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F6" w:rsidRPr="0024506C" w:rsidRDefault="00F74FF6" w:rsidP="00F74FF6"/>
    <w:p w:rsidR="00F74FF6" w:rsidRPr="0024506C" w:rsidRDefault="00F74FF6" w:rsidP="00F74FF6"/>
    <w:p w:rsidR="00F74FF6" w:rsidRPr="0024506C" w:rsidRDefault="00F74FF6" w:rsidP="00F74FF6"/>
    <w:p w:rsidR="00F74FF6" w:rsidRPr="0024506C" w:rsidRDefault="00F74FF6" w:rsidP="00F74FF6">
      <w:pPr>
        <w:jc w:val="center"/>
        <w:rPr>
          <w:b/>
          <w:i/>
          <w:sz w:val="36"/>
          <w:szCs w:val="36"/>
        </w:rPr>
      </w:pPr>
      <w:r w:rsidRPr="0024506C">
        <w:rPr>
          <w:b/>
          <w:i/>
          <w:sz w:val="36"/>
          <w:szCs w:val="36"/>
        </w:rPr>
        <w:t>Wiener Landeslehrplan</w:t>
      </w:r>
      <w:r w:rsidRPr="0024506C">
        <w:rPr>
          <w:b/>
          <w:i/>
          <w:sz w:val="36"/>
          <w:szCs w:val="36"/>
        </w:rPr>
        <w:br/>
        <w:t xml:space="preserve">für den </w:t>
      </w:r>
    </w:p>
    <w:p w:rsidR="00F74FF6" w:rsidRPr="0024506C" w:rsidRDefault="00F74FF6" w:rsidP="00F74FF6">
      <w:pPr>
        <w:rPr>
          <w:sz w:val="52"/>
        </w:rPr>
      </w:pPr>
    </w:p>
    <w:p w:rsidR="00F74FF6" w:rsidRPr="0024506C" w:rsidRDefault="00F74FF6" w:rsidP="00F74FF6">
      <w:pPr>
        <w:jc w:val="center"/>
        <w:rPr>
          <w:sz w:val="52"/>
          <w:szCs w:val="52"/>
          <w:lang w:eastAsia="de-AT"/>
        </w:rPr>
      </w:pPr>
      <w:r w:rsidRPr="0024506C">
        <w:rPr>
          <w:sz w:val="52"/>
          <w:szCs w:val="52"/>
          <w:lang w:eastAsia="de-AT"/>
        </w:rPr>
        <w:t>DOPPELLEHRBERUF</w:t>
      </w:r>
      <w:r w:rsidRPr="0024506C">
        <w:rPr>
          <w:sz w:val="52"/>
          <w:szCs w:val="52"/>
          <w:lang w:eastAsia="de-AT"/>
        </w:rPr>
        <w:br/>
      </w:r>
      <w:r w:rsidRPr="0024506C">
        <w:rPr>
          <w:b/>
          <w:i/>
          <w:sz w:val="72"/>
          <w:szCs w:val="72"/>
        </w:rPr>
        <w:t>ELEKTROTECHNIK</w:t>
      </w:r>
      <w:r w:rsidRPr="0024506C">
        <w:t xml:space="preserve"> </w:t>
      </w:r>
      <w:r w:rsidRPr="0024506C">
        <w:rPr>
          <w:sz w:val="44"/>
          <w:szCs w:val="44"/>
          <w:lang w:eastAsia="de-AT"/>
        </w:rPr>
        <w:t>Energietechnik</w:t>
      </w:r>
    </w:p>
    <w:p w:rsidR="00F74FF6" w:rsidRPr="0024506C" w:rsidRDefault="00F74FF6" w:rsidP="00F74FF6">
      <w:pPr>
        <w:jc w:val="center"/>
        <w:rPr>
          <w:sz w:val="72"/>
          <w:szCs w:val="72"/>
        </w:rPr>
      </w:pPr>
      <w:r w:rsidRPr="0024506C">
        <w:rPr>
          <w:sz w:val="72"/>
          <w:szCs w:val="72"/>
        </w:rPr>
        <w:t xml:space="preserve"> und</w:t>
      </w:r>
    </w:p>
    <w:p w:rsidR="00F74FF6" w:rsidRPr="0024506C" w:rsidRDefault="00F74FF6" w:rsidP="00F74FF6">
      <w:pPr>
        <w:jc w:val="center"/>
        <w:rPr>
          <w:b/>
          <w:bCs/>
          <w:sz w:val="28"/>
          <w:szCs w:val="28"/>
        </w:rPr>
      </w:pPr>
      <w:r w:rsidRPr="0024506C">
        <w:rPr>
          <w:sz w:val="72"/>
          <w:szCs w:val="72"/>
        </w:rPr>
        <w:t xml:space="preserve"> </w:t>
      </w:r>
      <w:r w:rsidRPr="0024506C">
        <w:rPr>
          <w:b/>
          <w:i/>
          <w:sz w:val="72"/>
          <w:szCs w:val="72"/>
        </w:rPr>
        <w:t>MECHATRONIK</w:t>
      </w:r>
      <w:r w:rsidRPr="0024506C">
        <w:t xml:space="preserve"> </w:t>
      </w:r>
      <w:r w:rsidRPr="0024506C">
        <w:rPr>
          <w:sz w:val="44"/>
          <w:szCs w:val="44"/>
          <w:lang w:eastAsia="de-AT"/>
        </w:rPr>
        <w:t>Automatisierung</w:t>
      </w:r>
      <w:r w:rsidRPr="0024506C">
        <w:rPr>
          <w:sz w:val="44"/>
          <w:szCs w:val="44"/>
        </w:rPr>
        <w:t>stechnik</w:t>
      </w:r>
      <w:r w:rsidRPr="0024506C">
        <w:rPr>
          <w:b/>
          <w:i/>
          <w:sz w:val="72"/>
          <w:szCs w:val="72"/>
        </w:rPr>
        <w:t xml:space="preserve"> </w:t>
      </w:r>
    </w:p>
    <w:p w:rsidR="00F74FF6" w:rsidRPr="0024506C" w:rsidRDefault="00F74FF6" w:rsidP="00F74FF6">
      <w:pPr>
        <w:jc w:val="center"/>
        <w:rPr>
          <w:sz w:val="52"/>
        </w:rPr>
      </w:pPr>
    </w:p>
    <w:p w:rsidR="00F74FF6" w:rsidRPr="0024506C" w:rsidRDefault="00F74FF6" w:rsidP="00F74FF6">
      <w:pPr>
        <w:jc w:val="center"/>
        <w:rPr>
          <w:sz w:val="28"/>
        </w:rPr>
      </w:pPr>
      <w:r w:rsidRPr="0024506C">
        <w:rPr>
          <w:sz w:val="28"/>
        </w:rPr>
        <w:t>Gesamtstundenanzahl: 4 Schulstufen</w:t>
      </w:r>
    </w:p>
    <w:p w:rsidR="00F74FF6" w:rsidRPr="0024506C" w:rsidRDefault="00F74FF6" w:rsidP="00F74FF6">
      <w:pPr>
        <w:jc w:val="center"/>
        <w:rPr>
          <w:sz w:val="28"/>
        </w:rPr>
      </w:pPr>
      <w:r w:rsidRPr="0024506C">
        <w:rPr>
          <w:sz w:val="28"/>
        </w:rPr>
        <w:t>zu insgesamt 1760 Unterrichtsstunden</w:t>
      </w:r>
    </w:p>
    <w:p w:rsidR="00F74FF6" w:rsidRPr="0024506C" w:rsidRDefault="00F74FF6" w:rsidP="00F74FF6">
      <w:pPr>
        <w:jc w:val="center"/>
        <w:rPr>
          <w:sz w:val="28"/>
        </w:rPr>
      </w:pPr>
      <w:r w:rsidRPr="0024506C">
        <w:rPr>
          <w:sz w:val="28"/>
        </w:rPr>
        <w:t xml:space="preserve"> (ohne Religionsunterricht)</w:t>
      </w:r>
    </w:p>
    <w:p w:rsidR="00F74FF6" w:rsidRPr="0024506C" w:rsidRDefault="004472CC" w:rsidP="00F74FF6">
      <w:pPr>
        <w:jc w:val="center"/>
        <w:rPr>
          <w:sz w:val="52"/>
        </w:rPr>
      </w:pPr>
      <w:r>
        <w:rPr>
          <w:noProof/>
          <w:sz w:val="52"/>
          <w:lang w:eastAsia="de-AT"/>
        </w:rPr>
        <w:drawing>
          <wp:anchor distT="0" distB="0" distL="114300" distR="114300" simplePos="0" relativeHeight="251659264" behindDoc="1" locked="0" layoutInCell="1" allowOverlap="1">
            <wp:simplePos x="0" y="0"/>
            <wp:positionH relativeFrom="column">
              <wp:align>left</wp:align>
            </wp:positionH>
            <wp:positionV relativeFrom="paragraph">
              <wp:posOffset>445135</wp:posOffset>
            </wp:positionV>
            <wp:extent cx="1713865" cy="835025"/>
            <wp:effectExtent l="0" t="0" r="635" b="3175"/>
            <wp:wrapNone/>
            <wp:docPr id="2" name="Grafik 2" descr="ETM_Logo_Farbe_20cm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M_Logo_Farbe_20cm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52"/>
          <w:lang w:eastAsia="de-AT"/>
        </w:rPr>
        <w:drawing>
          <wp:anchor distT="0" distB="0" distL="114300" distR="114300" simplePos="0" relativeHeight="251658240" behindDoc="1" locked="0" layoutInCell="1" allowOverlap="1">
            <wp:simplePos x="0" y="0"/>
            <wp:positionH relativeFrom="column">
              <wp:align>right</wp:align>
            </wp:positionH>
            <wp:positionV relativeFrom="paragraph">
              <wp:posOffset>671195</wp:posOffset>
            </wp:positionV>
            <wp:extent cx="1261745" cy="351155"/>
            <wp:effectExtent l="0" t="0" r="0" b="0"/>
            <wp:wrapNone/>
            <wp:docPr id="1" name="Grafik 1" descr="Logo wiener Berufssch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ener Berufsschul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1745" cy="351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FF6" w:rsidRPr="0024506C" w:rsidRDefault="00F74FF6" w:rsidP="00F74FF6">
      <w:pPr>
        <w:jc w:val="center"/>
        <w:rPr>
          <w:sz w:val="52"/>
        </w:rPr>
      </w:pPr>
    </w:p>
    <w:p w:rsidR="004472CC" w:rsidRDefault="004472CC" w:rsidP="00F74FF6"/>
    <w:p w:rsidR="004472CC" w:rsidRDefault="004472CC" w:rsidP="00F74FF6"/>
    <w:p w:rsidR="00F74FF6" w:rsidRPr="0024506C" w:rsidRDefault="0024506C" w:rsidP="00337E5C">
      <w:pPr>
        <w:jc w:val="center"/>
        <w:sectPr w:rsidR="00F74FF6" w:rsidRPr="0024506C" w:rsidSect="003C2ABA">
          <w:headerReference w:type="even" r:id="rId10"/>
          <w:headerReference w:type="default" r:id="rId11"/>
          <w:footerReference w:type="default" r:id="rId12"/>
          <w:pgSz w:w="11906" w:h="16838"/>
          <w:pgMar w:top="1276" w:right="1274" w:bottom="851" w:left="1134" w:header="720" w:footer="720" w:gutter="0"/>
          <w:cols w:space="720"/>
          <w:titlePg/>
          <w:docGrid w:linePitch="272"/>
        </w:sectPr>
      </w:pPr>
      <w:r>
        <w:t>Wien, Juli</w:t>
      </w:r>
      <w:r w:rsidR="00F74FF6" w:rsidRPr="0024506C">
        <w:t xml:space="preserve"> 2019</w:t>
      </w:r>
    </w:p>
    <w:p w:rsidR="00F74FF6" w:rsidRPr="0024506C" w:rsidRDefault="00F74FF6" w:rsidP="00F74FF6">
      <w:pPr>
        <w:pStyle w:val="berschrift1"/>
        <w:ind w:left="207"/>
      </w:pPr>
      <w:r w:rsidRPr="0024506C">
        <w:rPr>
          <w:sz w:val="20"/>
          <w:lang w:eastAsia="de-AT"/>
        </w:rPr>
        <w:lastRenderedPageBreak/>
        <w:t>WIENER LANDESLEHRPLAN FÜR DEN DOPPELLEHRBERUF</w:t>
      </w:r>
      <w:r w:rsidRPr="0024506C">
        <w:rPr>
          <w:sz w:val="20"/>
          <w:lang w:eastAsia="de-AT"/>
        </w:rPr>
        <w:br/>
      </w:r>
      <w:r w:rsidRPr="0024506C">
        <w:t>ELEKTROTECHNIK Energietechnik und MECHATRONIK Automatisierungstechnik</w:t>
      </w:r>
    </w:p>
    <w:p w:rsidR="00F74FF6" w:rsidRPr="0024506C" w:rsidRDefault="00F74FF6" w:rsidP="00F74FF6">
      <w:pPr>
        <w:pStyle w:val="berschrift1"/>
        <w:numPr>
          <w:ilvl w:val="0"/>
          <w:numId w:val="42"/>
        </w:numPr>
      </w:pPr>
      <w:r w:rsidRPr="0024506C">
        <w:t>STUNDENTAFEL</w:t>
      </w:r>
    </w:p>
    <w:p w:rsidR="00F74FF6" w:rsidRPr="0024506C"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Gesamtstundenzahl: 4 Schulstufen zu insgesamt 1760 Unterrichtsstunden (ohne Religionsunterricht). Davon in der 10. Schulstufe 440, in der 11. Schulstufe 440, in der 12. Schulstufe 440 und in der 13. Schulstufe 440 Unterrichtsstunden.</w:t>
      </w:r>
    </w:p>
    <w:p w:rsidR="00F74FF6" w:rsidRPr="0024506C" w:rsidRDefault="00F74FF6" w:rsidP="00F74FF6">
      <w:pPr>
        <w:spacing w:after="0" w:line="240" w:lineRule="auto"/>
        <w:rPr>
          <w:rFonts w:ascii="Arial" w:eastAsia="Times New Roman" w:hAnsi="Arial" w:cs="Times New Roman"/>
          <w:sz w:val="20"/>
          <w:szCs w:val="20"/>
          <w:lang w:val="de-DE" w:eastAsia="de-AT"/>
        </w:rPr>
      </w:pPr>
    </w:p>
    <w:p w:rsidR="00F74FF6" w:rsidRPr="0024506C"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Die Umsetzu</w:t>
      </w:r>
      <w:r w:rsidR="004C5BD7" w:rsidRPr="0024506C">
        <w:rPr>
          <w:rFonts w:ascii="Arial" w:eastAsia="Times New Roman" w:hAnsi="Arial" w:cs="Times New Roman"/>
          <w:sz w:val="20"/>
          <w:szCs w:val="20"/>
          <w:lang w:val="de-DE" w:eastAsia="de-AT"/>
        </w:rPr>
        <w:t>ng erfolgt ab dem Schuljahr 2020/21</w:t>
      </w:r>
      <w:r w:rsidRPr="0024506C">
        <w:rPr>
          <w:rFonts w:ascii="Arial" w:eastAsia="Times New Roman" w:hAnsi="Arial" w:cs="Times New Roman"/>
          <w:sz w:val="20"/>
          <w:szCs w:val="20"/>
          <w:lang w:val="de-DE" w:eastAsia="de-AT"/>
        </w:rPr>
        <w:t>.</w:t>
      </w:r>
    </w:p>
    <w:tbl>
      <w:tblPr>
        <w:tblW w:w="9583" w:type="dxa"/>
        <w:tblInd w:w="71" w:type="dxa"/>
        <w:tblLayout w:type="fixed"/>
        <w:tblCellMar>
          <w:left w:w="71" w:type="dxa"/>
          <w:right w:w="71" w:type="dxa"/>
        </w:tblCellMar>
        <w:tblLook w:val="0000" w:firstRow="0" w:lastRow="0" w:firstColumn="0" w:lastColumn="0" w:noHBand="0" w:noVBand="0"/>
      </w:tblPr>
      <w:tblGrid>
        <w:gridCol w:w="4962"/>
        <w:gridCol w:w="726"/>
        <w:gridCol w:w="869"/>
        <w:gridCol w:w="869"/>
        <w:gridCol w:w="869"/>
        <w:gridCol w:w="1288"/>
      </w:tblGrid>
      <w:tr w:rsidR="0024506C" w:rsidRPr="0024506C" w:rsidTr="003C2ABA">
        <w:tc>
          <w:tcPr>
            <w:tcW w:w="4962" w:type="dxa"/>
            <w:tcBorders>
              <w:top w:val="single" w:sz="6"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GEGENSTÄNDE</w:t>
            </w:r>
          </w:p>
        </w:tc>
        <w:tc>
          <w:tcPr>
            <w:tcW w:w="3333" w:type="dxa"/>
            <w:gridSpan w:val="4"/>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Stundenausmaß der einzelnen</w:t>
            </w: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Schulstufen</w:t>
            </w:r>
          </w:p>
        </w:tc>
        <w:tc>
          <w:tcPr>
            <w:tcW w:w="1288" w:type="dxa"/>
            <w:vMerge w:val="restart"/>
            <w:tcBorders>
              <w:top w:val="single" w:sz="6" w:space="0" w:color="auto"/>
              <w:left w:val="nil"/>
              <w:right w:val="single" w:sz="6" w:space="0" w:color="auto"/>
            </w:tcBorders>
            <w:vAlign w:val="center"/>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Gesamt</w:t>
            </w:r>
            <w:r w:rsidRPr="0024506C">
              <w:rPr>
                <w:rFonts w:ascii="Arial" w:eastAsia="Times New Roman" w:hAnsi="Arial" w:cs="Times New Roman"/>
                <w:sz w:val="20"/>
                <w:szCs w:val="20"/>
                <w:lang w:val="de-DE" w:eastAsia="de-AT"/>
              </w:rPr>
              <w:softHyphen/>
              <w:t>stundenzahl</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w:t>
            </w:r>
          </w:p>
        </w:tc>
        <w:tc>
          <w:tcPr>
            <w:tcW w:w="869" w:type="dxa"/>
            <w:tcBorders>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w:t>
            </w:r>
          </w:p>
        </w:tc>
        <w:tc>
          <w:tcPr>
            <w:tcW w:w="869"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w:t>
            </w:r>
          </w:p>
        </w:tc>
        <w:tc>
          <w:tcPr>
            <w:tcW w:w="869" w:type="dxa"/>
            <w:tcBorders>
              <w:left w:val="nil"/>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w:t>
            </w:r>
          </w:p>
        </w:tc>
        <w:tc>
          <w:tcPr>
            <w:tcW w:w="1288" w:type="dxa"/>
            <w:vMerge/>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424A5E" w:rsidTr="003C2ABA">
        <w:tc>
          <w:tcPr>
            <w:tcW w:w="4962" w:type="dxa"/>
            <w:tcBorders>
              <w:top w:val="single" w:sz="6" w:space="0" w:color="auto"/>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Pflichtgegenstände</w:t>
            </w:r>
          </w:p>
        </w:tc>
        <w:tc>
          <w:tcPr>
            <w:tcW w:w="726" w:type="dxa"/>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top w:val="double" w:sz="6" w:space="0" w:color="auto"/>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Religion </w:t>
            </w:r>
          </w:p>
        </w:tc>
        <w:tc>
          <w:tcPr>
            <w:tcW w:w="726" w:type="dxa"/>
            <w:tcBorders>
              <w:top w:val="doub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double" w:sz="6" w:space="0" w:color="auto"/>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double" w:sz="6" w:space="0" w:color="auto"/>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double" w:sz="6" w:space="0" w:color="auto"/>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double" w:sz="6" w:space="0" w:color="auto"/>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Politische Bildung</w:t>
            </w:r>
          </w:p>
        </w:tc>
        <w:tc>
          <w:tcPr>
            <w:tcW w:w="726" w:type="dxa"/>
            <w:tcBorders>
              <w:left w:val="single" w:sz="6" w:space="0" w:color="auto"/>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869" w:type="dxa"/>
            <w:tcBorders>
              <w:left w:val="nil"/>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33</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p>
        </w:tc>
        <w:tc>
          <w:tcPr>
            <w:tcW w:w="869" w:type="dxa"/>
            <w:tcBorders>
              <w:left w:val="nil"/>
              <w:right w:val="single" w:sz="6" w:space="0" w:color="auto"/>
            </w:tcBorders>
          </w:tcPr>
          <w:p w:rsidR="00F74FF6" w:rsidRPr="0024506C" w:rsidRDefault="003F1B7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Pr>
                <w:rFonts w:ascii="Arial" w:eastAsia="Times New Roman" w:hAnsi="Arial" w:cs="Times New Roman"/>
                <w:sz w:val="20"/>
                <w:szCs w:val="20"/>
                <w:lang w:val="de-DE" w:eastAsia="de-AT"/>
              </w:rPr>
              <w:t>22</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6837E5">
              <w:rPr>
                <w:rFonts w:ascii="Arial" w:eastAsia="Times New Roman" w:hAnsi="Arial" w:cs="Times New Roman"/>
                <w:sz w:val="20"/>
                <w:szCs w:val="20"/>
                <w:lang w:val="de-DE" w:eastAsia="de-AT"/>
              </w:rPr>
              <w:t>77</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Deutsch und Kommunikation</w:t>
            </w:r>
            <w:r w:rsidR="009A1ECE" w:rsidRPr="0024506C">
              <w:rPr>
                <w:rFonts w:ascii="Arial" w:eastAsia="Times New Roman" w:hAnsi="Arial" w:cs="Times New Roman"/>
                <w:sz w:val="20"/>
                <w:szCs w:val="20"/>
                <w:lang w:val="de-DE" w:eastAsia="de-AT"/>
              </w:rPr>
              <w:t xml:space="preserve"> </w:t>
            </w:r>
          </w:p>
        </w:tc>
        <w:tc>
          <w:tcPr>
            <w:tcW w:w="726" w:type="dxa"/>
            <w:tcBorders>
              <w:left w:val="single" w:sz="6" w:space="0" w:color="auto"/>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869" w:type="dxa"/>
            <w:tcBorders>
              <w:left w:val="nil"/>
              <w:right w:val="single" w:sz="6" w:space="0" w:color="auto"/>
            </w:tcBorders>
          </w:tcPr>
          <w:p w:rsidR="00F74FF6" w:rsidRPr="00424A5E" w:rsidRDefault="00F74FF6" w:rsidP="003C2ABA">
            <w:pPr>
              <w:spacing w:after="0" w:line="240" w:lineRule="auto"/>
              <w:rPr>
                <w:rFonts w:ascii="Arial" w:eastAsia="Times New Roman" w:hAnsi="Arial" w:cs="Times New Roman"/>
                <w:sz w:val="20"/>
                <w:szCs w:val="20"/>
                <w:highlight w:val="yellow"/>
                <w:lang w:val="de-DE" w:eastAsia="de-AT"/>
              </w:rPr>
            </w:pPr>
          </w:p>
        </w:tc>
        <w:tc>
          <w:tcPr>
            <w:tcW w:w="869" w:type="dxa"/>
            <w:tcBorders>
              <w:left w:val="nil"/>
              <w:right w:val="single" w:sz="6" w:space="0" w:color="auto"/>
            </w:tcBorders>
          </w:tcPr>
          <w:p w:rsidR="00F74FF6" w:rsidRPr="0024506C" w:rsidRDefault="003F1B7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Pr>
                <w:rFonts w:ascii="Arial" w:eastAsia="Times New Roman" w:hAnsi="Arial" w:cs="Times New Roman"/>
                <w:sz w:val="20"/>
                <w:szCs w:val="20"/>
                <w:lang w:val="de-DE" w:eastAsia="de-AT"/>
              </w:rPr>
              <w:t>33</w:t>
            </w:r>
          </w:p>
        </w:tc>
        <w:tc>
          <w:tcPr>
            <w:tcW w:w="869" w:type="dxa"/>
            <w:tcBorders>
              <w:left w:val="nil"/>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22</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6837E5">
              <w:rPr>
                <w:rFonts w:ascii="Arial" w:eastAsia="Times New Roman" w:hAnsi="Arial" w:cs="Times New Roman"/>
                <w:sz w:val="20"/>
                <w:szCs w:val="20"/>
                <w:lang w:val="de-DE" w:eastAsia="de-AT"/>
              </w:rPr>
              <w:t>77</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Berufsbezogene Fremdsprache</w:t>
            </w:r>
          </w:p>
        </w:tc>
        <w:tc>
          <w:tcPr>
            <w:tcW w:w="726" w:type="dxa"/>
            <w:tcBorders>
              <w:left w:val="single" w:sz="6" w:space="0" w:color="auto"/>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22</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88</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rPr>
          <w:trHeight w:val="313"/>
        </w:trPr>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Betriebswirtschaftlicher Unterricht</w:t>
            </w:r>
          </w:p>
        </w:tc>
        <w:tc>
          <w:tcPr>
            <w:tcW w:w="726" w:type="dxa"/>
            <w:tcBorders>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Angewandte Wirtschaftslehre </w:t>
            </w:r>
            <w:r w:rsidR="00232784" w:rsidRPr="0024506C">
              <w:rPr>
                <w:rFonts w:ascii="Arial" w:eastAsia="Times New Roman" w:hAnsi="Arial" w:cs="Times New Roman"/>
                <w:sz w:val="20"/>
                <w:szCs w:val="20"/>
                <w:lang w:val="de-DE" w:eastAsia="de-AT"/>
              </w:rPr>
              <w:t>2)</w:t>
            </w:r>
          </w:p>
        </w:tc>
        <w:tc>
          <w:tcPr>
            <w:tcW w:w="726" w:type="dxa"/>
            <w:tcBorders>
              <w:left w:val="single" w:sz="6" w:space="0" w:color="auto"/>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44</w:t>
            </w:r>
          </w:p>
        </w:tc>
        <w:tc>
          <w:tcPr>
            <w:tcW w:w="869" w:type="dxa"/>
            <w:tcBorders>
              <w:left w:val="nil"/>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44</w:t>
            </w:r>
          </w:p>
        </w:tc>
        <w:tc>
          <w:tcPr>
            <w:tcW w:w="869" w:type="dxa"/>
            <w:tcBorders>
              <w:left w:val="nil"/>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44</w:t>
            </w:r>
          </w:p>
        </w:tc>
        <w:tc>
          <w:tcPr>
            <w:tcW w:w="869" w:type="dxa"/>
            <w:tcBorders>
              <w:left w:val="nil"/>
              <w:right w:val="single" w:sz="6" w:space="0" w:color="auto"/>
            </w:tcBorders>
          </w:tcPr>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44</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6837E5">
              <w:rPr>
                <w:rFonts w:ascii="Arial" w:eastAsia="Times New Roman" w:hAnsi="Arial" w:cs="Times New Roman"/>
                <w:sz w:val="20"/>
                <w:szCs w:val="20"/>
                <w:lang w:val="de-DE" w:eastAsia="de-AT"/>
              </w:rPr>
              <w:t>176</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Fachunterricht</w:t>
            </w:r>
          </w:p>
        </w:tc>
        <w:tc>
          <w:tcPr>
            <w:tcW w:w="726" w:type="dxa"/>
            <w:tcBorders>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Angewandte Mathematik</w:t>
            </w:r>
            <w:r w:rsidR="001A63E2" w:rsidRPr="0024506C">
              <w:rPr>
                <w:rFonts w:ascii="Arial" w:eastAsia="Times New Roman" w:hAnsi="Arial" w:cs="Times New Roman"/>
                <w:sz w:val="20"/>
                <w:szCs w:val="20"/>
                <w:lang w:val="de-DE" w:eastAsia="de-AT"/>
              </w:rPr>
              <w:t xml:space="preserve"> 1)</w:t>
            </w: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Elektrotechnik und Angewandte Mathematik 1)</w:t>
            </w: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Angewandte Elektrotechnik und Elektronik</w:t>
            </w:r>
          </w:p>
        </w:tc>
        <w:tc>
          <w:tcPr>
            <w:tcW w:w="726" w:type="dxa"/>
            <w:tcBorders>
              <w:left w:val="single" w:sz="6" w:space="0" w:color="auto"/>
              <w:right w:val="single" w:sz="6" w:space="0" w:color="auto"/>
            </w:tcBorders>
          </w:tcPr>
          <w:p w:rsidR="00F74FF6" w:rsidRPr="0024506C" w:rsidRDefault="003F1B7D" w:rsidP="003C2ABA">
            <w:pPr>
              <w:spacing w:after="0" w:line="240" w:lineRule="auto"/>
              <w:rPr>
                <w:rFonts w:ascii="Arial" w:eastAsia="Times New Roman" w:hAnsi="Arial" w:cs="Times New Roman"/>
                <w:b/>
                <w:sz w:val="20"/>
                <w:szCs w:val="20"/>
                <w:lang w:val="de-DE" w:eastAsia="de-AT"/>
              </w:rPr>
            </w:pPr>
            <w:r>
              <w:rPr>
                <w:rFonts w:ascii="Arial" w:eastAsia="Times New Roman" w:hAnsi="Arial" w:cs="Times New Roman"/>
                <w:b/>
                <w:sz w:val="20"/>
                <w:szCs w:val="20"/>
                <w:lang w:val="de-DE" w:eastAsia="de-AT"/>
              </w:rPr>
              <w:t xml:space="preserve">  44</w:t>
            </w:r>
          </w:p>
          <w:p w:rsidR="00F74FF6" w:rsidRPr="0024506C" w:rsidRDefault="009A1ECE" w:rsidP="003F1B7D">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F1B7D">
              <w:rPr>
                <w:rFonts w:ascii="Arial" w:eastAsia="Times New Roman" w:hAnsi="Arial" w:cs="Times New Roman"/>
                <w:b/>
                <w:sz w:val="20"/>
                <w:szCs w:val="20"/>
                <w:lang w:val="de-DE" w:eastAsia="de-AT"/>
              </w:rPr>
              <w:t>44</w:t>
            </w: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9A1ECE" w:rsidP="003F1B7D">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66</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p>
          <w:p w:rsidR="00F74FF6" w:rsidRPr="0024506C" w:rsidRDefault="003F1B7D" w:rsidP="003C2ABA">
            <w:pPr>
              <w:spacing w:after="0" w:line="240" w:lineRule="auto"/>
              <w:rPr>
                <w:rFonts w:ascii="Arial" w:eastAsia="Times New Roman" w:hAnsi="Arial" w:cs="Times New Roman"/>
                <w:b/>
                <w:sz w:val="20"/>
                <w:szCs w:val="20"/>
                <w:lang w:val="de-DE" w:eastAsia="de-AT"/>
              </w:rPr>
            </w:pPr>
            <w:r>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 xml:space="preserve"> </w:t>
            </w:r>
            <w:r>
              <w:rPr>
                <w:rFonts w:ascii="Arial" w:eastAsia="Times New Roman" w:hAnsi="Arial" w:cs="Times New Roman"/>
                <w:b/>
                <w:sz w:val="20"/>
                <w:szCs w:val="20"/>
                <w:lang w:val="de-DE" w:eastAsia="de-AT"/>
              </w:rPr>
              <w:t xml:space="preserve"> 55</w:t>
            </w:r>
          </w:p>
          <w:p w:rsidR="00F74FF6"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 xml:space="preserve"> </w:t>
            </w:r>
            <w:r w:rsidRPr="0024506C">
              <w:rPr>
                <w:rFonts w:ascii="Arial" w:eastAsia="Times New Roman" w:hAnsi="Arial" w:cs="Times New Roman"/>
                <w:b/>
                <w:sz w:val="20"/>
                <w:szCs w:val="20"/>
                <w:lang w:val="de-DE" w:eastAsia="de-AT"/>
              </w:rPr>
              <w:t xml:space="preserve"> </w:t>
            </w:r>
            <w:r w:rsidR="00F73B1A" w:rsidRPr="0024506C">
              <w:rPr>
                <w:rFonts w:ascii="Arial" w:eastAsia="Times New Roman" w:hAnsi="Arial" w:cs="Times New Roman"/>
                <w:b/>
                <w:sz w:val="20"/>
                <w:szCs w:val="20"/>
                <w:lang w:val="de-DE" w:eastAsia="de-AT"/>
              </w:rPr>
              <w:t>33</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w:t>
            </w:r>
          </w:p>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F1B7D">
              <w:rPr>
                <w:rFonts w:ascii="Arial" w:eastAsia="Times New Roman" w:hAnsi="Arial" w:cs="Times New Roman"/>
                <w:b/>
                <w:sz w:val="20"/>
                <w:szCs w:val="20"/>
                <w:lang w:val="de-DE" w:eastAsia="de-AT"/>
              </w:rPr>
              <w:t>88</w:t>
            </w:r>
          </w:p>
          <w:p w:rsidR="00F74FF6" w:rsidRPr="0024506C" w:rsidRDefault="004C5BD7"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165</w:t>
            </w:r>
          </w:p>
          <w:p w:rsidR="004C5BD7" w:rsidRPr="0024506C" w:rsidRDefault="004C5BD7" w:rsidP="00B537E3">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B537E3" w:rsidRPr="0024506C">
              <w:rPr>
                <w:rFonts w:ascii="Arial" w:eastAsia="Times New Roman" w:hAnsi="Arial" w:cs="Times New Roman"/>
                <w:b/>
                <w:sz w:val="20"/>
                <w:szCs w:val="20"/>
                <w:lang w:val="de-DE" w:eastAsia="de-AT"/>
              </w:rPr>
              <w:t>77</w:t>
            </w:r>
          </w:p>
        </w:tc>
      </w:tr>
      <w:tr w:rsidR="0024506C" w:rsidRPr="0024506C" w:rsidTr="003C2ABA">
        <w:tc>
          <w:tcPr>
            <w:tcW w:w="4962" w:type="dxa"/>
            <w:tcBorders>
              <w:left w:val="single" w:sz="6" w:space="0" w:color="auto"/>
            </w:tcBorders>
          </w:tcPr>
          <w:p w:rsidR="00F74FF6" w:rsidRPr="0024506C" w:rsidRDefault="004C5BD7"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Mechatronische </w:t>
            </w:r>
            <w:r w:rsidR="00F74FF6" w:rsidRPr="0024506C">
              <w:rPr>
                <w:rFonts w:ascii="Arial" w:eastAsia="Times New Roman" w:hAnsi="Arial" w:cs="Times New Roman"/>
                <w:sz w:val="20"/>
                <w:szCs w:val="20"/>
                <w:lang w:val="de-DE" w:eastAsia="de-AT"/>
              </w:rPr>
              <w:t>Technologie</w:t>
            </w:r>
            <w:r w:rsidR="001A63E2" w:rsidRPr="0024506C">
              <w:rPr>
                <w:rFonts w:ascii="Arial" w:eastAsia="Times New Roman" w:hAnsi="Arial" w:cs="Times New Roman"/>
                <w:sz w:val="20"/>
                <w:szCs w:val="20"/>
                <w:lang w:val="de-DE" w:eastAsia="de-AT"/>
              </w:rPr>
              <w:t xml:space="preserve"> 1)</w:t>
            </w:r>
          </w:p>
        </w:tc>
        <w:tc>
          <w:tcPr>
            <w:tcW w:w="726" w:type="dxa"/>
            <w:tcBorders>
              <w:left w:val="single" w:sz="6" w:space="0" w:color="auto"/>
              <w:right w:val="single" w:sz="6" w:space="0" w:color="auto"/>
            </w:tcBorders>
          </w:tcPr>
          <w:p w:rsidR="00F74FF6"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F73B1A" w:rsidRPr="0024506C">
              <w:rPr>
                <w:rFonts w:ascii="Arial" w:eastAsia="Times New Roman" w:hAnsi="Arial" w:cs="Times New Roman"/>
                <w:b/>
                <w:sz w:val="20"/>
                <w:szCs w:val="20"/>
                <w:lang w:val="de-DE" w:eastAsia="de-AT"/>
              </w:rPr>
              <w:t>66</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77</w:t>
            </w: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b/>
                <w:sz w:val="20"/>
                <w:szCs w:val="20"/>
                <w:lang w:val="de-DE" w:eastAsia="de-AT"/>
              </w:rPr>
            </w:pP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left w:val="nil"/>
              <w:right w:val="single" w:sz="6" w:space="0" w:color="auto"/>
            </w:tcBorders>
          </w:tcPr>
          <w:p w:rsidR="00F74FF6" w:rsidRPr="0024506C" w:rsidRDefault="004C5BD7" w:rsidP="00B537E3">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B537E3" w:rsidRPr="0024506C">
              <w:rPr>
                <w:rFonts w:ascii="Arial" w:eastAsia="Times New Roman" w:hAnsi="Arial" w:cs="Times New Roman"/>
                <w:b/>
                <w:sz w:val="20"/>
                <w:szCs w:val="20"/>
                <w:lang w:val="de-DE" w:eastAsia="de-AT"/>
              </w:rPr>
              <w:t>143</w:t>
            </w:r>
          </w:p>
        </w:tc>
      </w:tr>
      <w:tr w:rsidR="0024506C" w:rsidRPr="0024506C" w:rsidTr="003C2ABA">
        <w:tc>
          <w:tcPr>
            <w:tcW w:w="4962" w:type="dxa"/>
            <w:tcBorders>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Spezielle</w:t>
            </w:r>
            <w:r w:rsidR="003C2ABA" w:rsidRPr="0024506C">
              <w:rPr>
                <w:rFonts w:ascii="Arial" w:eastAsia="Times New Roman" w:hAnsi="Arial" w:cs="Times New Roman"/>
                <w:sz w:val="20"/>
                <w:szCs w:val="20"/>
                <w:lang w:val="de-DE" w:eastAsia="de-AT"/>
              </w:rPr>
              <w:t xml:space="preserve"> </w:t>
            </w:r>
            <w:r w:rsidRPr="0024506C">
              <w:rPr>
                <w:rFonts w:ascii="Arial" w:eastAsia="Times New Roman" w:hAnsi="Arial" w:cs="Times New Roman"/>
                <w:sz w:val="20"/>
                <w:szCs w:val="20"/>
                <w:lang w:val="de-DE" w:eastAsia="de-AT"/>
              </w:rPr>
              <w:t>Technologie 1)</w:t>
            </w:r>
          </w:p>
          <w:p w:rsidR="00D8685A" w:rsidRPr="0024506C" w:rsidRDefault="00D8685A"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Technische Dokumentation</w:t>
            </w:r>
          </w:p>
        </w:tc>
        <w:tc>
          <w:tcPr>
            <w:tcW w:w="726" w:type="dxa"/>
            <w:tcBorders>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b/>
                <w:sz w:val="20"/>
                <w:szCs w:val="20"/>
                <w:lang w:val="de-DE" w:eastAsia="de-AT"/>
              </w:rPr>
            </w:pPr>
          </w:p>
          <w:p w:rsidR="00D8685A"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33</w:t>
            </w:r>
          </w:p>
        </w:tc>
        <w:tc>
          <w:tcPr>
            <w:tcW w:w="869" w:type="dxa"/>
            <w:tcBorders>
              <w:left w:val="nil"/>
              <w:right w:val="single" w:sz="6" w:space="0" w:color="auto"/>
            </w:tcBorders>
          </w:tcPr>
          <w:p w:rsidR="00F74FF6" w:rsidRDefault="00424A5E" w:rsidP="003F1B7D">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33</w:t>
            </w:r>
          </w:p>
          <w:p w:rsidR="004C1EB2" w:rsidRPr="0024506C" w:rsidRDefault="004C1EB2" w:rsidP="003F1B7D">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22</w:t>
            </w:r>
          </w:p>
        </w:tc>
        <w:tc>
          <w:tcPr>
            <w:tcW w:w="869" w:type="dxa"/>
            <w:tcBorders>
              <w:left w:val="nil"/>
              <w:right w:val="single" w:sz="6" w:space="0" w:color="auto"/>
            </w:tcBorders>
          </w:tcPr>
          <w:p w:rsidR="00F74FF6"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 xml:space="preserve"> </w:t>
            </w:r>
            <w:r w:rsidR="003F1B7D">
              <w:rPr>
                <w:rFonts w:ascii="Arial" w:eastAsia="Times New Roman" w:hAnsi="Arial" w:cs="Times New Roman"/>
                <w:b/>
                <w:sz w:val="20"/>
                <w:szCs w:val="20"/>
                <w:lang w:val="de-DE" w:eastAsia="de-AT"/>
              </w:rPr>
              <w:t>66</w:t>
            </w:r>
          </w:p>
          <w:p w:rsidR="00D8685A" w:rsidRPr="0024506C" w:rsidRDefault="009A1ECE"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3759CD">
              <w:rPr>
                <w:rFonts w:ascii="Arial" w:eastAsia="Times New Roman" w:hAnsi="Arial" w:cs="Times New Roman"/>
                <w:b/>
                <w:sz w:val="20"/>
                <w:szCs w:val="20"/>
                <w:lang w:val="de-DE" w:eastAsia="de-AT"/>
              </w:rPr>
              <w:t xml:space="preserve"> </w:t>
            </w:r>
            <w:r w:rsidR="00D8685A" w:rsidRPr="0024506C">
              <w:rPr>
                <w:rFonts w:ascii="Arial" w:eastAsia="Times New Roman" w:hAnsi="Arial" w:cs="Times New Roman"/>
                <w:b/>
                <w:sz w:val="20"/>
                <w:szCs w:val="20"/>
                <w:lang w:val="de-DE" w:eastAsia="de-AT"/>
              </w:rPr>
              <w:t>44</w:t>
            </w:r>
          </w:p>
        </w:tc>
        <w:tc>
          <w:tcPr>
            <w:tcW w:w="869" w:type="dxa"/>
            <w:tcBorders>
              <w:left w:val="nil"/>
              <w:right w:val="single" w:sz="6" w:space="0" w:color="auto"/>
            </w:tcBorders>
          </w:tcPr>
          <w:p w:rsidR="00F74FF6" w:rsidRPr="0024506C" w:rsidRDefault="003F1B7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759CD">
              <w:rPr>
                <w:rFonts w:ascii="Arial" w:eastAsia="Times New Roman" w:hAnsi="Arial" w:cs="Times New Roman"/>
                <w:sz w:val="20"/>
                <w:szCs w:val="20"/>
                <w:lang w:val="de-DE" w:eastAsia="de-AT"/>
              </w:rPr>
              <w:t xml:space="preserve"> </w:t>
            </w:r>
            <w:r>
              <w:rPr>
                <w:rFonts w:ascii="Arial" w:eastAsia="Times New Roman" w:hAnsi="Arial" w:cs="Times New Roman"/>
                <w:sz w:val="20"/>
                <w:szCs w:val="20"/>
                <w:lang w:val="de-DE" w:eastAsia="de-AT"/>
              </w:rPr>
              <w:t>66</w:t>
            </w:r>
          </w:p>
        </w:tc>
        <w:tc>
          <w:tcPr>
            <w:tcW w:w="1288" w:type="dxa"/>
            <w:tcBorders>
              <w:left w:val="nil"/>
              <w:right w:val="single" w:sz="6" w:space="0" w:color="auto"/>
            </w:tcBorders>
          </w:tcPr>
          <w:p w:rsidR="00F74FF6" w:rsidRPr="0024506C" w:rsidRDefault="00D8685A"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165</w:t>
            </w:r>
          </w:p>
          <w:p w:rsidR="00D8685A" w:rsidRPr="0024506C" w:rsidRDefault="00D8685A"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99</w:t>
            </w:r>
          </w:p>
        </w:tc>
      </w:tr>
      <w:tr w:rsidR="0024506C" w:rsidRPr="0024506C" w:rsidTr="003C2ABA">
        <w:tc>
          <w:tcPr>
            <w:tcW w:w="4962" w:type="dxa"/>
            <w:tcBorders>
              <w:left w:val="single" w:sz="6" w:space="0" w:color="auto"/>
            </w:tcBorders>
          </w:tcPr>
          <w:p w:rsidR="00F74FF6" w:rsidRPr="0024506C" w:rsidRDefault="00F73B1A"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b/>
                <w:sz w:val="20"/>
                <w:szCs w:val="20"/>
                <w:lang w:val="de-DE" w:eastAsia="de-AT"/>
              </w:rPr>
              <w:t>Mechatronisches</w:t>
            </w:r>
            <w:r w:rsidR="00F74FF6" w:rsidRPr="0024506C">
              <w:rPr>
                <w:rFonts w:ascii="Arial" w:eastAsia="Times New Roman" w:hAnsi="Arial" w:cs="Times New Roman"/>
                <w:sz w:val="20"/>
                <w:szCs w:val="20"/>
                <w:lang w:val="de-DE" w:eastAsia="de-AT"/>
              </w:rPr>
              <w:t xml:space="preserve"> Labor</w:t>
            </w: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Projektlabor</w:t>
            </w:r>
          </w:p>
        </w:tc>
        <w:tc>
          <w:tcPr>
            <w:tcW w:w="726" w:type="dxa"/>
            <w:tcBorders>
              <w:left w:val="single" w:sz="6" w:space="0" w:color="auto"/>
              <w:right w:val="single" w:sz="6" w:space="0" w:color="auto"/>
            </w:tcBorders>
          </w:tcPr>
          <w:p w:rsidR="00F74FF6" w:rsidRPr="0024506C" w:rsidRDefault="003F1B7D" w:rsidP="003C2ABA">
            <w:pPr>
              <w:spacing w:after="0" w:line="240" w:lineRule="auto"/>
              <w:rPr>
                <w:rFonts w:ascii="Arial" w:eastAsia="Times New Roman" w:hAnsi="Arial" w:cs="Times New Roman"/>
                <w:b/>
                <w:sz w:val="20"/>
                <w:szCs w:val="20"/>
                <w:lang w:val="de-DE" w:eastAsia="de-AT"/>
              </w:rPr>
            </w:pPr>
            <w:r>
              <w:rPr>
                <w:rFonts w:ascii="Arial" w:eastAsia="Times New Roman" w:hAnsi="Arial" w:cs="Times New Roman"/>
                <w:b/>
                <w:sz w:val="20"/>
                <w:szCs w:val="20"/>
                <w:lang w:val="de-DE" w:eastAsia="de-AT"/>
              </w:rPr>
              <w:t>143</w:t>
            </w:r>
          </w:p>
        </w:tc>
        <w:tc>
          <w:tcPr>
            <w:tcW w:w="869" w:type="dxa"/>
            <w:tcBorders>
              <w:left w:val="nil"/>
              <w:right w:val="single" w:sz="6" w:space="0" w:color="auto"/>
            </w:tcBorders>
          </w:tcPr>
          <w:p w:rsidR="00F74FF6" w:rsidRPr="0024506C" w:rsidRDefault="00424A5E" w:rsidP="003F1B7D">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143</w:t>
            </w: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b/>
                <w:sz w:val="20"/>
                <w:szCs w:val="20"/>
                <w:lang w:val="de-DE" w:eastAsia="de-AT"/>
              </w:rPr>
            </w:pPr>
          </w:p>
          <w:p w:rsidR="00F74FF6" w:rsidRPr="0024506C" w:rsidRDefault="003759CD" w:rsidP="003C2ABA">
            <w:pPr>
              <w:spacing w:after="0" w:line="240" w:lineRule="auto"/>
              <w:rPr>
                <w:rFonts w:ascii="Arial" w:eastAsia="Times New Roman" w:hAnsi="Arial" w:cs="Times New Roman"/>
                <w:b/>
                <w:sz w:val="20"/>
                <w:szCs w:val="20"/>
                <w:lang w:val="de-DE" w:eastAsia="de-AT"/>
              </w:rPr>
            </w:pPr>
            <w:r>
              <w:rPr>
                <w:rFonts w:ascii="Arial" w:eastAsia="Times New Roman" w:hAnsi="Arial" w:cs="Times New Roman"/>
                <w:b/>
                <w:sz w:val="20"/>
                <w:szCs w:val="20"/>
                <w:lang w:val="de-DE" w:eastAsia="de-AT"/>
              </w:rPr>
              <w:t xml:space="preserve">  </w:t>
            </w:r>
            <w:r w:rsidR="003F1B7D">
              <w:rPr>
                <w:rFonts w:ascii="Arial" w:eastAsia="Times New Roman" w:hAnsi="Arial" w:cs="Times New Roman"/>
                <w:b/>
                <w:sz w:val="20"/>
                <w:szCs w:val="20"/>
                <w:lang w:val="de-DE" w:eastAsia="de-AT"/>
              </w:rPr>
              <w:t>143</w:t>
            </w:r>
          </w:p>
        </w:tc>
        <w:tc>
          <w:tcPr>
            <w:tcW w:w="869" w:type="dxa"/>
            <w:tcBorders>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3F1B7D" w:rsidRPr="0024506C" w:rsidRDefault="003759C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3F1B7D">
              <w:rPr>
                <w:rFonts w:ascii="Arial" w:eastAsia="Times New Roman" w:hAnsi="Arial" w:cs="Times New Roman"/>
                <w:sz w:val="20"/>
                <w:szCs w:val="20"/>
                <w:lang w:val="de-DE" w:eastAsia="de-AT"/>
              </w:rPr>
              <w:t>176</w:t>
            </w:r>
          </w:p>
        </w:tc>
        <w:tc>
          <w:tcPr>
            <w:tcW w:w="1288" w:type="dxa"/>
            <w:tcBorders>
              <w:left w:val="nil"/>
              <w:right w:val="single" w:sz="6" w:space="0" w:color="auto"/>
            </w:tcBorders>
          </w:tcPr>
          <w:p w:rsidR="00F74FF6" w:rsidRPr="0024506C" w:rsidRDefault="004C5BD7" w:rsidP="003C2AB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b/>
                <w:sz w:val="20"/>
                <w:szCs w:val="20"/>
                <w:lang w:val="de-DE" w:eastAsia="de-AT"/>
              </w:rPr>
              <w:t xml:space="preserve"> </w:t>
            </w:r>
            <w:r w:rsidR="00D8685A" w:rsidRPr="0024506C">
              <w:rPr>
                <w:rFonts w:ascii="Arial" w:eastAsia="Times New Roman" w:hAnsi="Arial" w:cs="Times New Roman"/>
                <w:b/>
                <w:sz w:val="20"/>
                <w:szCs w:val="20"/>
                <w:lang w:val="de-DE" w:eastAsia="de-AT"/>
              </w:rPr>
              <w:t>286</w:t>
            </w:r>
          </w:p>
          <w:p w:rsidR="00F74FF6" w:rsidRPr="0024506C" w:rsidRDefault="004C5BD7" w:rsidP="00D8685A">
            <w:pPr>
              <w:spacing w:after="0" w:line="240" w:lineRule="auto"/>
              <w:rPr>
                <w:rFonts w:ascii="Arial" w:eastAsia="Times New Roman" w:hAnsi="Arial" w:cs="Times New Roman"/>
                <w:b/>
                <w:sz w:val="20"/>
                <w:szCs w:val="20"/>
                <w:lang w:val="de-DE" w:eastAsia="de-AT"/>
              </w:rPr>
            </w:pPr>
            <w:r w:rsidRPr="0024506C">
              <w:rPr>
                <w:rFonts w:ascii="Arial" w:eastAsia="Times New Roman" w:hAnsi="Arial" w:cs="Times New Roman"/>
                <w:sz w:val="20"/>
                <w:szCs w:val="20"/>
                <w:lang w:val="de-DE" w:eastAsia="de-AT"/>
              </w:rPr>
              <w:t xml:space="preserve"> </w:t>
            </w:r>
            <w:r w:rsidR="006837E5">
              <w:rPr>
                <w:rFonts w:ascii="Arial" w:eastAsia="Times New Roman" w:hAnsi="Arial" w:cs="Times New Roman"/>
                <w:b/>
                <w:sz w:val="20"/>
                <w:szCs w:val="20"/>
                <w:lang w:val="de-DE" w:eastAsia="de-AT"/>
              </w:rPr>
              <w:t>319</w:t>
            </w:r>
          </w:p>
        </w:tc>
      </w:tr>
      <w:tr w:rsidR="0024506C" w:rsidRPr="0024506C" w:rsidTr="003C2ABA">
        <w:tc>
          <w:tcPr>
            <w:tcW w:w="4962" w:type="dxa"/>
            <w:tcBorders>
              <w:top w:val="single" w:sz="6" w:space="0" w:color="auto"/>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Gesamtstundenzahl (ohne Religionsunterricht)</w:t>
            </w:r>
          </w:p>
        </w:tc>
        <w:tc>
          <w:tcPr>
            <w:tcW w:w="726" w:type="dxa"/>
            <w:tcBorders>
              <w:top w:val="single" w:sz="6" w:space="0" w:color="auto"/>
              <w:left w:val="single" w:sz="6" w:space="0" w:color="auto"/>
              <w:right w:val="single" w:sz="6" w:space="0" w:color="auto"/>
            </w:tcBorders>
          </w:tcPr>
          <w:p w:rsidR="00F74FF6" w:rsidRPr="0024506C" w:rsidRDefault="003759C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440</w:t>
            </w:r>
          </w:p>
        </w:tc>
        <w:tc>
          <w:tcPr>
            <w:tcW w:w="869" w:type="dxa"/>
            <w:tcBorders>
              <w:top w:val="single" w:sz="6" w:space="0" w:color="auto"/>
              <w:left w:val="nil"/>
              <w:right w:val="single" w:sz="6" w:space="0" w:color="auto"/>
            </w:tcBorders>
          </w:tcPr>
          <w:p w:rsidR="00F74FF6" w:rsidRPr="0024506C" w:rsidRDefault="003759C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440</w:t>
            </w:r>
          </w:p>
        </w:tc>
        <w:tc>
          <w:tcPr>
            <w:tcW w:w="869" w:type="dxa"/>
            <w:tcBorders>
              <w:top w:val="single" w:sz="6" w:space="0" w:color="auto"/>
              <w:left w:val="nil"/>
              <w:bottom w:val="single" w:sz="6" w:space="0" w:color="auto"/>
              <w:right w:val="single" w:sz="6" w:space="0" w:color="auto"/>
            </w:tcBorders>
          </w:tcPr>
          <w:p w:rsidR="00F74FF6" w:rsidRPr="0024506C" w:rsidRDefault="003759C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440</w:t>
            </w:r>
          </w:p>
        </w:tc>
        <w:tc>
          <w:tcPr>
            <w:tcW w:w="869" w:type="dxa"/>
            <w:tcBorders>
              <w:top w:val="single" w:sz="6" w:space="0" w:color="auto"/>
              <w:left w:val="nil"/>
              <w:bottom w:val="single" w:sz="6" w:space="0" w:color="auto"/>
              <w:right w:val="single" w:sz="6" w:space="0" w:color="auto"/>
            </w:tcBorders>
          </w:tcPr>
          <w:p w:rsidR="00F74FF6" w:rsidRPr="0024506C" w:rsidRDefault="003759CD" w:rsidP="003C2ABA">
            <w:pPr>
              <w:spacing w:after="0" w:line="240" w:lineRule="auto"/>
              <w:rPr>
                <w:rFonts w:ascii="Arial" w:eastAsia="Times New Roman" w:hAnsi="Arial" w:cs="Times New Roman"/>
                <w:sz w:val="20"/>
                <w:szCs w:val="20"/>
                <w:lang w:val="de-DE" w:eastAsia="de-AT"/>
              </w:rPr>
            </w:pPr>
            <w:r>
              <w:rPr>
                <w:rFonts w:ascii="Arial" w:eastAsia="Times New Roman" w:hAnsi="Arial" w:cs="Times New Roman"/>
                <w:sz w:val="20"/>
                <w:szCs w:val="20"/>
                <w:lang w:val="de-DE" w:eastAsia="de-AT"/>
              </w:rPr>
              <w:t xml:space="preserve"> </w:t>
            </w:r>
            <w:r w:rsidR="00F74FF6" w:rsidRPr="0024506C">
              <w:rPr>
                <w:rFonts w:ascii="Arial" w:eastAsia="Times New Roman" w:hAnsi="Arial" w:cs="Times New Roman"/>
                <w:sz w:val="20"/>
                <w:szCs w:val="20"/>
                <w:lang w:val="de-DE" w:eastAsia="de-AT"/>
              </w:rPr>
              <w:t>440</w:t>
            </w:r>
          </w:p>
        </w:tc>
        <w:tc>
          <w:tcPr>
            <w:tcW w:w="1288" w:type="dxa"/>
            <w:tcBorders>
              <w:top w:val="single" w:sz="6" w:space="0" w:color="auto"/>
              <w:left w:val="nil"/>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1760</w:t>
            </w:r>
          </w:p>
        </w:tc>
      </w:tr>
      <w:tr w:rsidR="0024506C" w:rsidRPr="0024506C" w:rsidTr="003C2ABA">
        <w:tc>
          <w:tcPr>
            <w:tcW w:w="4962" w:type="dxa"/>
            <w:tcBorders>
              <w:top w:val="single" w:sz="6" w:space="0" w:color="auto"/>
              <w:left w:val="single" w:sz="6" w:space="0" w:color="auto"/>
              <w:bottom w:val="doub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Freigegenstände</w:t>
            </w:r>
          </w:p>
        </w:tc>
        <w:tc>
          <w:tcPr>
            <w:tcW w:w="726" w:type="dxa"/>
            <w:tcBorders>
              <w:top w:val="single" w:sz="6" w:space="0" w:color="auto"/>
              <w:left w:val="single" w:sz="6" w:space="0" w:color="auto"/>
              <w:bottom w:val="doub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nil"/>
              <w:bottom w:val="doub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bottom w:val="doub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left w:val="nil"/>
              <w:bottom w:val="doub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nil"/>
              <w:bottom w:val="doub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Religion </w:t>
            </w:r>
          </w:p>
        </w:tc>
        <w:tc>
          <w:tcPr>
            <w:tcW w:w="726"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Lebende Fremdsprache </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Deutsch</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Angewandte Informatik </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20</w:t>
            </w: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Projektmanagement </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20</w:t>
            </w: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Elektrotechnik</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Metalltechnik</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Unverbindliche Übungen</w:t>
            </w:r>
          </w:p>
        </w:tc>
        <w:tc>
          <w:tcPr>
            <w:tcW w:w="726"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top w:val="double" w:sz="6" w:space="0" w:color="auto"/>
              <w:left w:val="single" w:sz="6" w:space="0" w:color="auto"/>
              <w:bottom w:val="single" w:sz="4"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Bewegung und Sport </w:t>
            </w:r>
          </w:p>
        </w:tc>
        <w:tc>
          <w:tcPr>
            <w:tcW w:w="726" w:type="dxa"/>
            <w:tcBorders>
              <w:top w:val="double" w:sz="6" w:space="0" w:color="auto"/>
              <w:left w:val="single" w:sz="6" w:space="0" w:color="auto"/>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doub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doub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doub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doub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rPr>
          <w:trHeight w:val="380"/>
        </w:trPr>
        <w:tc>
          <w:tcPr>
            <w:tcW w:w="4962" w:type="dxa"/>
            <w:tcBorders>
              <w:top w:val="single" w:sz="4"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Angewandte Informatik der Elektrotechnik</w:t>
            </w:r>
          </w:p>
        </w:tc>
        <w:tc>
          <w:tcPr>
            <w:tcW w:w="726" w:type="dxa"/>
            <w:tcBorders>
              <w:top w:val="single" w:sz="4"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Aktuelle Trends und Entwicklungen in der Elektrotechnik</w:t>
            </w:r>
          </w:p>
        </w:tc>
        <w:tc>
          <w:tcPr>
            <w:tcW w:w="726"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Praxis der Elektroinstallation</w:t>
            </w:r>
          </w:p>
        </w:tc>
        <w:tc>
          <w:tcPr>
            <w:tcW w:w="726"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Soziale und Personale Kompetenz</w:t>
            </w:r>
          </w:p>
        </w:tc>
        <w:tc>
          <w:tcPr>
            <w:tcW w:w="726"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6"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bottom w:val="single" w:sz="4"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top w:val="single" w:sz="6" w:space="0" w:color="auto"/>
              <w:left w:val="single" w:sz="6" w:space="0" w:color="auto"/>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24506C" w:rsidRPr="0024506C" w:rsidTr="003C2ABA">
        <w:tc>
          <w:tcPr>
            <w:tcW w:w="4962" w:type="dxa"/>
            <w:tcBorders>
              <w:top w:val="single" w:sz="6" w:space="0" w:color="auto"/>
              <w:left w:val="single" w:sz="6" w:space="0" w:color="auto"/>
              <w:bottom w:val="single" w:sz="4"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Demokratiewerkstatt</w:t>
            </w:r>
          </w:p>
        </w:tc>
        <w:tc>
          <w:tcPr>
            <w:tcW w:w="726" w:type="dxa"/>
            <w:tcBorders>
              <w:top w:val="single" w:sz="6" w:space="0" w:color="auto"/>
              <w:left w:val="single" w:sz="6" w:space="0" w:color="auto"/>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6" w:space="0" w:color="auto"/>
              <w:left w:val="nil"/>
              <w:bottom w:val="single" w:sz="4"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4" w:space="0" w:color="auto"/>
              <w:left w:val="single" w:sz="6" w:space="0" w:color="auto"/>
              <w:bottom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Lebende Fremdsprache </w:t>
            </w:r>
          </w:p>
        </w:tc>
        <w:tc>
          <w:tcPr>
            <w:tcW w:w="726" w:type="dxa"/>
            <w:tcBorders>
              <w:top w:val="single" w:sz="4"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869"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30</w:t>
            </w:r>
          </w:p>
        </w:tc>
        <w:tc>
          <w:tcPr>
            <w:tcW w:w="1288" w:type="dxa"/>
            <w:tcBorders>
              <w:top w:val="single" w:sz="4" w:space="0" w:color="auto"/>
              <w:left w:val="nil"/>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120</w:t>
            </w:r>
          </w:p>
        </w:tc>
      </w:tr>
      <w:tr w:rsidR="0024506C" w:rsidRPr="0024506C" w:rsidTr="003C2ABA">
        <w:tc>
          <w:tcPr>
            <w:tcW w:w="4962" w:type="dxa"/>
            <w:tcBorders>
              <w:top w:val="single" w:sz="6" w:space="0" w:color="auto"/>
              <w:lef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726" w:type="dxa"/>
            <w:tcBorders>
              <w:top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r w:rsidR="00F74FF6" w:rsidRPr="0024506C" w:rsidTr="003C2ABA">
        <w:tc>
          <w:tcPr>
            <w:tcW w:w="4962"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Förderunterricht </w:t>
            </w:r>
          </w:p>
        </w:tc>
        <w:tc>
          <w:tcPr>
            <w:tcW w:w="726"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869"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c>
          <w:tcPr>
            <w:tcW w:w="1288" w:type="dxa"/>
            <w:tcBorders>
              <w:top w:val="single" w:sz="6" w:space="0" w:color="auto"/>
              <w:left w:val="single" w:sz="6" w:space="0" w:color="auto"/>
              <w:bottom w:val="single" w:sz="6" w:space="0" w:color="auto"/>
              <w:right w:val="single" w:sz="6" w:space="0" w:color="auto"/>
            </w:tcBorders>
          </w:tcPr>
          <w:p w:rsidR="00F74FF6" w:rsidRPr="0024506C" w:rsidRDefault="00F74FF6" w:rsidP="003C2ABA">
            <w:pPr>
              <w:spacing w:after="0" w:line="240" w:lineRule="auto"/>
              <w:rPr>
                <w:rFonts w:ascii="Arial" w:eastAsia="Times New Roman" w:hAnsi="Arial" w:cs="Times New Roman"/>
                <w:sz w:val="20"/>
                <w:szCs w:val="20"/>
                <w:lang w:val="de-DE" w:eastAsia="de-AT"/>
              </w:rPr>
            </w:pPr>
          </w:p>
        </w:tc>
      </w:tr>
    </w:tbl>
    <w:p w:rsidR="00F74FF6" w:rsidRPr="0024506C" w:rsidRDefault="00F74FF6" w:rsidP="00F74FF6">
      <w:pPr>
        <w:spacing w:after="0" w:line="240" w:lineRule="auto"/>
        <w:rPr>
          <w:rFonts w:ascii="Arial" w:eastAsia="Times New Roman" w:hAnsi="Arial" w:cs="Times New Roman"/>
          <w:sz w:val="20"/>
          <w:szCs w:val="20"/>
          <w:lang w:val="de-DE" w:eastAsia="de-AT"/>
        </w:rPr>
      </w:pPr>
    </w:p>
    <w:p w:rsidR="00F74FF6" w:rsidRPr="0024506C" w:rsidRDefault="00F74FF6" w:rsidP="00F74FF6">
      <w:pPr>
        <w:pStyle w:val="Listenabsatz"/>
        <w:numPr>
          <w:ilvl w:val="0"/>
          <w:numId w:val="43"/>
        </w:numPr>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Dieser Pflichtgegenstand kann in Leistungsgruppen mit vertieftem Bildungsangebot geführt werden.</w:t>
      </w:r>
    </w:p>
    <w:p w:rsidR="00232784" w:rsidRPr="0024506C" w:rsidRDefault="00232784" w:rsidP="00232784">
      <w:pPr>
        <w:pStyle w:val="51Abs"/>
        <w:numPr>
          <w:ilvl w:val="0"/>
          <w:numId w:val="43"/>
        </w:numPr>
        <w:rPr>
          <w:rFonts w:cs="Arial"/>
          <w:color w:val="auto"/>
        </w:rPr>
      </w:pPr>
      <w:r w:rsidRPr="0024506C">
        <w:rPr>
          <w:rFonts w:cs="Arial"/>
          <w:color w:val="auto"/>
        </w:rPr>
        <w:lastRenderedPageBreak/>
        <w:t>Die als leistungsdifferenziert ausgewiesenen Teile umfassen mindestens 100 Unterrichtsstunden.</w:t>
      </w:r>
    </w:p>
    <w:p w:rsidR="00232784" w:rsidRPr="0024506C" w:rsidRDefault="00232784" w:rsidP="00232784">
      <w:pPr>
        <w:pStyle w:val="Listenabsatz"/>
        <w:ind w:left="930"/>
        <w:rPr>
          <w:rFonts w:ascii="Arial" w:eastAsia="Times New Roman" w:hAnsi="Arial" w:cs="Times New Roman"/>
          <w:sz w:val="20"/>
          <w:szCs w:val="20"/>
          <w:lang w:val="de-DE" w:eastAsia="de-AT"/>
        </w:rPr>
      </w:pPr>
    </w:p>
    <w:p w:rsidR="00F74FF6" w:rsidRPr="0024506C" w:rsidRDefault="00F74FF6" w:rsidP="00F74FF6">
      <w:pPr>
        <w:spacing w:after="0" w:line="240" w:lineRule="auto"/>
        <w:rPr>
          <w:rFonts w:ascii="Arial" w:eastAsia="Times New Roman" w:hAnsi="Arial" w:cs="Times New Roman"/>
          <w:sz w:val="20"/>
          <w:szCs w:val="20"/>
          <w:lang w:val="de-DE" w:eastAsia="de-AT"/>
        </w:rPr>
      </w:pPr>
    </w:p>
    <w:p w:rsidR="00CC613C" w:rsidRPr="0024506C" w:rsidRDefault="00CC613C" w:rsidP="00F74FF6">
      <w:pPr>
        <w:spacing w:after="0" w:line="240" w:lineRule="auto"/>
        <w:rPr>
          <w:rFonts w:ascii="Arial" w:eastAsia="Times New Roman" w:hAnsi="Arial" w:cs="Times New Roman"/>
          <w:b/>
          <w:sz w:val="28"/>
          <w:szCs w:val="28"/>
          <w:u w:val="single"/>
          <w:lang w:val="de-DE" w:eastAsia="de-AT"/>
        </w:rPr>
      </w:pPr>
    </w:p>
    <w:p w:rsidR="00F74FF6" w:rsidRPr="0024506C" w:rsidRDefault="00CC613C" w:rsidP="00F74FF6">
      <w:pPr>
        <w:spacing w:after="0" w:line="240" w:lineRule="auto"/>
        <w:rPr>
          <w:rFonts w:ascii="Arial" w:eastAsia="Times New Roman" w:hAnsi="Arial" w:cs="Times New Roman"/>
          <w:b/>
          <w:sz w:val="28"/>
          <w:szCs w:val="28"/>
          <w:u w:val="single"/>
          <w:lang w:val="de-DE" w:eastAsia="de-AT"/>
        </w:rPr>
      </w:pPr>
      <w:r w:rsidRPr="0024506C">
        <w:rPr>
          <w:rFonts w:ascii="Arial" w:eastAsia="Times New Roman" w:hAnsi="Arial" w:cs="Times New Roman"/>
          <w:b/>
          <w:sz w:val="28"/>
          <w:szCs w:val="28"/>
          <w:u w:val="single"/>
          <w:lang w:val="de-DE" w:eastAsia="de-AT"/>
        </w:rPr>
        <w:t xml:space="preserve">Unterrichtsorganisation (44 </w:t>
      </w:r>
      <w:r w:rsidR="00F74FF6" w:rsidRPr="0024506C">
        <w:rPr>
          <w:rFonts w:ascii="Arial" w:eastAsia="Times New Roman" w:hAnsi="Arial" w:cs="Times New Roman"/>
          <w:b/>
          <w:sz w:val="28"/>
          <w:szCs w:val="28"/>
          <w:u w:val="single"/>
          <w:lang w:val="de-DE" w:eastAsia="de-AT"/>
        </w:rPr>
        <w:t xml:space="preserve"> Wochen):</w:t>
      </w:r>
    </w:p>
    <w:p w:rsidR="00F74FF6" w:rsidRPr="0024506C" w:rsidRDefault="00F74FF6" w:rsidP="00F74FF6">
      <w:pPr>
        <w:spacing w:after="0" w:line="240" w:lineRule="auto"/>
        <w:rPr>
          <w:rFonts w:ascii="Arial" w:eastAsia="Times New Roman" w:hAnsi="Arial" w:cs="Times New Roman"/>
          <w:b/>
          <w:sz w:val="28"/>
          <w:szCs w:val="28"/>
          <w:u w:val="single"/>
          <w:lang w:val="de-DE" w:eastAsia="de-AT"/>
        </w:rPr>
      </w:pPr>
    </w:p>
    <w:p w:rsidR="00F74FF6" w:rsidRPr="0024506C"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1. Klasse: Der Unterricht in der 10. Schulstufe erfolgt im geteilten Lehrgangsunter</w:t>
      </w:r>
      <w:r w:rsidR="00092DAF">
        <w:rPr>
          <w:rFonts w:ascii="Arial" w:eastAsia="Times New Roman" w:hAnsi="Arial" w:cs="Times New Roman"/>
          <w:sz w:val="20"/>
          <w:szCs w:val="20"/>
          <w:lang w:val="de-DE" w:eastAsia="de-AT"/>
        </w:rPr>
        <w:t>richt mit jeweils 5 + 6 Wochen.</w:t>
      </w:r>
      <w:bookmarkStart w:id="0" w:name="_GoBack"/>
      <w:bookmarkEnd w:id="0"/>
    </w:p>
    <w:p w:rsidR="00F74FF6" w:rsidRPr="0024506C"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2. Klasse: Der Unterricht in der 11. Schulstufe erfolgt im geteilten Lehrgangsunterricht mit jeweils 5 + 6 Wochen.</w:t>
      </w:r>
    </w:p>
    <w:p w:rsidR="00F74FF6" w:rsidRPr="0024506C"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 xml:space="preserve">3. Klasse: Der Unterricht in der 12. Schulstufe erfolgt im geteilten Lehrgangsunterricht mit jeweils 5 + 6 Wochen. </w:t>
      </w:r>
    </w:p>
    <w:p w:rsidR="00F74FF6" w:rsidRDefault="00F74FF6" w:rsidP="00F74FF6">
      <w:pPr>
        <w:spacing w:after="0" w:line="240" w:lineRule="auto"/>
        <w:rPr>
          <w:rFonts w:ascii="Arial" w:eastAsia="Times New Roman" w:hAnsi="Arial" w:cs="Times New Roman"/>
          <w:sz w:val="20"/>
          <w:szCs w:val="20"/>
          <w:lang w:val="de-DE" w:eastAsia="de-AT"/>
        </w:rPr>
      </w:pPr>
      <w:r w:rsidRPr="0024506C">
        <w:rPr>
          <w:rFonts w:ascii="Arial" w:eastAsia="Times New Roman" w:hAnsi="Arial" w:cs="Times New Roman"/>
          <w:sz w:val="20"/>
          <w:szCs w:val="20"/>
          <w:lang w:val="de-DE" w:eastAsia="de-AT"/>
        </w:rPr>
        <w:t>4. Klasse: Der Unterricht in der 13. Schulstufe erfolgt im geteilten Lehrgangsunterricht mit jeweils 5 + 6 Woche</w:t>
      </w:r>
      <w:r w:rsidR="001E7FA1">
        <w:rPr>
          <w:rFonts w:ascii="Arial" w:eastAsia="Times New Roman" w:hAnsi="Arial" w:cs="Times New Roman"/>
          <w:sz w:val="20"/>
          <w:szCs w:val="20"/>
          <w:lang w:val="de-DE" w:eastAsia="de-AT"/>
        </w:rPr>
        <w:t xml:space="preserve">n.    </w:t>
      </w:r>
    </w:p>
    <w:p w:rsidR="00092DAF" w:rsidRDefault="00092DAF">
      <w:pPr>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Default="001E7FA1" w:rsidP="00F74FF6">
      <w:pPr>
        <w:spacing w:after="0" w:line="240" w:lineRule="auto"/>
        <w:rPr>
          <w:rFonts w:ascii="Arial" w:eastAsia="Times New Roman" w:hAnsi="Arial" w:cs="Times New Roman"/>
          <w:sz w:val="20"/>
          <w:szCs w:val="20"/>
          <w:lang w:val="de-DE" w:eastAsia="de-AT"/>
        </w:rPr>
      </w:pPr>
    </w:p>
    <w:p w:rsidR="001E7FA1" w:rsidRPr="0024506C" w:rsidRDefault="001E7FA1" w:rsidP="00F74FF6">
      <w:pPr>
        <w:spacing w:after="0" w:line="240" w:lineRule="auto"/>
        <w:rPr>
          <w:rFonts w:ascii="Arial" w:eastAsia="Times New Roman" w:hAnsi="Arial" w:cs="Times New Roman"/>
          <w:sz w:val="20"/>
          <w:szCs w:val="20"/>
          <w:lang w:val="de-DE" w:eastAsia="de-AT"/>
        </w:rPr>
        <w:sectPr w:rsidR="001E7FA1" w:rsidRPr="0024506C" w:rsidSect="00707E07">
          <w:headerReference w:type="even" r:id="rId13"/>
          <w:headerReference w:type="default" r:id="rId14"/>
          <w:footerReference w:type="default" r:id="rId15"/>
          <w:pgSz w:w="11906" w:h="16838"/>
          <w:pgMar w:top="1100" w:right="1274" w:bottom="993" w:left="1134" w:header="720" w:footer="720" w:gutter="0"/>
          <w:cols w:space="720"/>
        </w:sectPr>
      </w:pPr>
    </w:p>
    <w:p w:rsidR="007C2DC3" w:rsidRPr="0024506C" w:rsidRDefault="007C2DC3" w:rsidP="007C2DC3">
      <w:pPr>
        <w:pStyle w:val="berschrift1"/>
        <w:numPr>
          <w:ilvl w:val="0"/>
          <w:numId w:val="36"/>
        </w:numPr>
        <w:ind w:left="499" w:hanging="142"/>
        <w:jc w:val="left"/>
      </w:pPr>
      <w:bookmarkStart w:id="1" w:name="III._BEMERKUNGEN_ZU_DEN_STUNDENTAFELN"/>
      <w:bookmarkEnd w:id="1"/>
      <w:r w:rsidRPr="0024506C">
        <w:lastRenderedPageBreak/>
        <w:t>BEMERKUNGEN ZU DEN STUNDENTAFELN</w:t>
      </w:r>
    </w:p>
    <w:p w:rsidR="007C2DC3" w:rsidRPr="0024506C" w:rsidRDefault="007C2DC3" w:rsidP="007C2DC3">
      <w:pPr>
        <w:pStyle w:val="51Abs"/>
        <w:ind w:firstLine="708"/>
        <w:rPr>
          <w:rFonts w:cs="Arial"/>
          <w:color w:val="auto"/>
        </w:rPr>
      </w:pPr>
      <w:r w:rsidRPr="0024506C">
        <w:rPr>
          <w:rFonts w:cs="Arial"/>
          <w:color w:val="auto"/>
        </w:rPr>
        <w:t>Das Stundenausmaß für den Religionsunterricht beträgt an</w:t>
      </w:r>
    </w:p>
    <w:p w:rsidR="007C2DC3" w:rsidRPr="0024506C" w:rsidRDefault="007C2DC3" w:rsidP="007C2DC3">
      <w:pPr>
        <w:pStyle w:val="51Abs"/>
        <w:ind w:firstLine="0"/>
        <w:rPr>
          <w:rFonts w:cs="Arial"/>
          <w:color w:val="auto"/>
        </w:rPr>
      </w:pPr>
      <w:r w:rsidRPr="0024506C">
        <w:rPr>
          <w:rFonts w:cs="Arial"/>
          <w:color w:val="auto"/>
        </w:rPr>
        <w:t>ganzjährigen  und  saisonmäßigen  Berufsschulen  40  Unterrichtsstunden  je  Schulstufe  bzw. 20 Unterrichtsstunden je halber Schulstufe,</w:t>
      </w:r>
    </w:p>
    <w:p w:rsidR="007C2DC3" w:rsidRPr="0024506C" w:rsidRDefault="007C2DC3" w:rsidP="007C2DC3">
      <w:pPr>
        <w:pStyle w:val="51Abs"/>
        <w:ind w:firstLine="0"/>
        <w:rPr>
          <w:rFonts w:cs="Arial"/>
          <w:color w:val="auto"/>
        </w:rPr>
      </w:pPr>
      <w:r w:rsidRPr="0024506C">
        <w:rPr>
          <w:rFonts w:cs="Arial"/>
          <w:color w:val="auto"/>
        </w:rPr>
        <w:t>lehrgangsmäßigen Berufsschulen zwei Unterrichtsstunden je Lehrgangswoche.</w:t>
      </w:r>
    </w:p>
    <w:p w:rsidR="007C2DC3" w:rsidRPr="0024506C" w:rsidRDefault="007C2DC3" w:rsidP="007C2DC3">
      <w:pPr>
        <w:pStyle w:val="51Abs"/>
        <w:rPr>
          <w:rFonts w:cs="Arial"/>
          <w:color w:val="auto"/>
        </w:rPr>
      </w:pPr>
      <w:r w:rsidRPr="0024506C">
        <w:rPr>
          <w:rFonts w:cs="Arial"/>
          <w:color w:val="auto"/>
        </w:rPr>
        <w:t>Der Landesschulrat kann nach den örtlichen Erfordernissen nach Absprache mit der betreffenden Kirche oder Religionsgesellschaft das Stundenausmaß für den Religionsunterricht an ganzjährigen Berufsschulen bis auf 20 Unterrichtsstunden je Schulstufe herabsetzen.</w:t>
      </w:r>
    </w:p>
    <w:p w:rsidR="007C2DC3" w:rsidRPr="0024506C" w:rsidRDefault="007C2DC3" w:rsidP="007C2DC3">
      <w:pPr>
        <w:pStyle w:val="51Abs"/>
        <w:rPr>
          <w:rFonts w:cs="Arial"/>
          <w:color w:val="auto"/>
        </w:rPr>
      </w:pPr>
      <w:r w:rsidRPr="0024506C">
        <w:rPr>
          <w:rFonts w:cs="Arial"/>
          <w:color w:val="auto"/>
        </w:rPr>
        <w:t>Da der betriebswirtschaftliche Unterricht in einem Pflichtgegenstand zusammengefasst ist, sind gemäß § 47 Abs. 3 des Schulorganisationsgesetzes jene Teile dieses Pflichtgegenstandes in zwei Leistungsgruppen zu führen, die durch einen Lehrstoff der Vertiefung ausgewiesen sind. Die als leistungsdifferenziert ausgewiesenen Teile umfassen mindestens 100 Unterrichtsstunden.</w:t>
      </w:r>
    </w:p>
    <w:p w:rsidR="007C2DC3" w:rsidRPr="0024506C" w:rsidRDefault="007C2DC3" w:rsidP="007C2DC3">
      <w:pPr>
        <w:pStyle w:val="51Abs"/>
        <w:rPr>
          <w:rFonts w:cs="Arial"/>
          <w:color w:val="auto"/>
        </w:rPr>
      </w:pPr>
      <w:r w:rsidRPr="0024506C">
        <w:rPr>
          <w:rFonts w:cs="Arial"/>
          <w:color w:val="auto"/>
        </w:rPr>
        <w:t>Im Fachunterricht können die Pflichtgegenstände „Elektrotechnik</w:t>
      </w:r>
      <w:r w:rsidR="001A63E2" w:rsidRPr="0024506C">
        <w:rPr>
          <w:rFonts w:cs="Arial"/>
          <w:color w:val="auto"/>
        </w:rPr>
        <w:t xml:space="preserve"> und Angewandte Mathematik“, </w:t>
      </w:r>
      <w:r w:rsidRPr="0024506C">
        <w:rPr>
          <w:rFonts w:cs="Arial"/>
          <w:color w:val="auto"/>
        </w:rPr>
        <w:t>„</w:t>
      </w:r>
      <w:r w:rsidR="001A63E2" w:rsidRPr="0024506C">
        <w:rPr>
          <w:rFonts w:cs="Arial"/>
          <w:color w:val="auto"/>
        </w:rPr>
        <w:t xml:space="preserve">Spezielle </w:t>
      </w:r>
      <w:r w:rsidRPr="0024506C">
        <w:rPr>
          <w:rFonts w:cs="Arial"/>
          <w:color w:val="auto"/>
        </w:rPr>
        <w:t>Technologie“</w:t>
      </w:r>
      <w:r w:rsidR="001A63E2" w:rsidRPr="0024506C">
        <w:rPr>
          <w:rFonts w:cs="Arial"/>
          <w:color w:val="auto"/>
        </w:rPr>
        <w:t xml:space="preserve">, „Mechatronische Technologie“ und „Angewandte Mathematik“ </w:t>
      </w:r>
      <w:r w:rsidRPr="0024506C">
        <w:rPr>
          <w:rFonts w:cs="Arial"/>
          <w:color w:val="auto"/>
        </w:rPr>
        <w:t>in Leistungsgruppen mit vertieftem Bildungsangebot geführt werden, wobei in zumindest einem Pflichtgegenstand zwei Leistungsgruppen vorzusehen sind.</w:t>
      </w:r>
    </w:p>
    <w:p w:rsidR="007C2DC3" w:rsidRPr="0024506C" w:rsidRDefault="007C2DC3" w:rsidP="007C2DC3">
      <w:pPr>
        <w:pStyle w:val="51Abs"/>
        <w:rPr>
          <w:rFonts w:cs="Arial"/>
          <w:color w:val="auto"/>
        </w:rPr>
      </w:pPr>
      <w:r w:rsidRPr="0024506C">
        <w:rPr>
          <w:rFonts w:cs="Arial"/>
          <w:color w:val="auto"/>
        </w:rPr>
        <w:t>Für den Kompetenzbereich „Projektpraktikum“ sind im Fachunterricht in der Stund</w:t>
      </w:r>
      <w:r w:rsidR="007F0BBF" w:rsidRPr="0024506C">
        <w:rPr>
          <w:rFonts w:cs="Arial"/>
          <w:color w:val="auto"/>
        </w:rPr>
        <w:t>entafel I in Summe mindestens 80</w:t>
      </w:r>
      <w:r w:rsidRPr="0024506C">
        <w:rPr>
          <w:rFonts w:cs="Arial"/>
          <w:color w:val="auto"/>
        </w:rPr>
        <w:t xml:space="preserve"> Unterrichtsstunden vorzusehen.</w:t>
      </w:r>
    </w:p>
    <w:p w:rsidR="007C2DC3" w:rsidRPr="0024506C" w:rsidRDefault="007C2DC3" w:rsidP="007C2DC3">
      <w:pPr>
        <w:pStyle w:val="51Abs"/>
        <w:rPr>
          <w:rFonts w:cs="Arial"/>
          <w:color w:val="auto"/>
        </w:rPr>
      </w:pPr>
      <w:r w:rsidRPr="0024506C">
        <w:rPr>
          <w:rFonts w:cs="Arial"/>
          <w:color w:val="auto"/>
        </w:rPr>
        <w:t xml:space="preserve">Das Stundenausmaß für die Freigegenstände </w:t>
      </w:r>
      <w:r w:rsidR="000C671F" w:rsidRPr="0024506C">
        <w:rPr>
          <w:rFonts w:cs="Arial"/>
          <w:color w:val="auto"/>
        </w:rPr>
        <w:t>und</w:t>
      </w:r>
      <w:r w:rsidRPr="0024506C">
        <w:rPr>
          <w:rFonts w:cs="Arial"/>
          <w:color w:val="auto"/>
        </w:rPr>
        <w:t xml:space="preserve"> Unverbindlichen Übungen </w:t>
      </w:r>
      <w:r w:rsidR="000C671F" w:rsidRPr="0024506C">
        <w:rPr>
          <w:rFonts w:cs="Arial"/>
          <w:color w:val="auto"/>
        </w:rPr>
        <w:t>(siehe Stundentafel I)</w:t>
      </w:r>
      <w:r w:rsidRPr="0024506C">
        <w:rPr>
          <w:rFonts w:cs="Arial"/>
          <w:color w:val="auto"/>
        </w:rPr>
        <w:t xml:space="preserve"> beträgt an</w:t>
      </w:r>
    </w:p>
    <w:p w:rsidR="007C2DC3" w:rsidRPr="0024506C" w:rsidRDefault="007C2DC3" w:rsidP="007C2DC3">
      <w:pPr>
        <w:pStyle w:val="51Abs"/>
        <w:rPr>
          <w:rFonts w:cs="Arial"/>
          <w:color w:val="auto"/>
        </w:rPr>
      </w:pPr>
      <w:r w:rsidRPr="0024506C">
        <w:rPr>
          <w:rFonts w:cs="Arial"/>
          <w:color w:val="auto"/>
        </w:rPr>
        <w:t>ganzjährigen und saisonmäßigen Berufsschulen mindestens 20 bis maximal 40 Unterrichtsstunden je Schulstufe bzw. mindestens zehn bis maximal 20 Unterrichtsstunden je halber Schulstufe,</w:t>
      </w:r>
    </w:p>
    <w:p w:rsidR="007C2DC3" w:rsidRPr="0024506C" w:rsidRDefault="007C2DC3" w:rsidP="007C2DC3">
      <w:pPr>
        <w:pStyle w:val="51Abs"/>
        <w:rPr>
          <w:rFonts w:cs="Arial"/>
          <w:color w:val="auto"/>
        </w:rPr>
      </w:pPr>
      <w:r w:rsidRPr="0024506C">
        <w:rPr>
          <w:rFonts w:cs="Arial"/>
          <w:color w:val="auto"/>
        </w:rPr>
        <w:t>lehrgangsmäßigen Berufsschulen mindestens zwei bis maximal vier Unterrichtsstunden je Lehrgangswoche.</w:t>
      </w:r>
    </w:p>
    <w:p w:rsidR="007C2DC3" w:rsidRPr="0024506C" w:rsidRDefault="007C2DC3" w:rsidP="007C2DC3">
      <w:pPr>
        <w:pStyle w:val="51Abs"/>
        <w:rPr>
          <w:rFonts w:cs="Arial"/>
          <w:color w:val="auto"/>
        </w:rPr>
      </w:pPr>
      <w:r w:rsidRPr="0024506C">
        <w:rPr>
          <w:rFonts w:cs="Arial"/>
          <w:color w:val="auto"/>
        </w:rPr>
        <w:t>Für den Förderunterricht gem. § 8 lit. g sublit. aa des Schulorganisationsgesetzes ist eine Kursdauer von maximal 18 Unterrichtsstunden je Pflichtgegenstand und Schulstufe vorzusehen.</w:t>
      </w:r>
    </w:p>
    <w:p w:rsidR="007C2DC3" w:rsidRPr="0024506C" w:rsidRDefault="007C2DC3" w:rsidP="007C2DC3">
      <w:pPr>
        <w:jc w:val="both"/>
        <w:rPr>
          <w:rFonts w:cs="Arial"/>
        </w:rPr>
      </w:pPr>
    </w:p>
    <w:p w:rsidR="007C2DC3" w:rsidRPr="0024506C" w:rsidRDefault="007C2DC3" w:rsidP="007C2DC3">
      <w:pPr>
        <w:pStyle w:val="berschrift1"/>
        <w:numPr>
          <w:ilvl w:val="0"/>
          <w:numId w:val="36"/>
        </w:numPr>
        <w:ind w:left="499" w:hanging="142"/>
        <w:jc w:val="left"/>
      </w:pPr>
      <w:bookmarkStart w:id="2" w:name="IV._ALLGEMEINE_BESTIMMUNGEN,_ALLGEMEINES"/>
      <w:bookmarkStart w:id="3" w:name="A._Allgemeine_Bestimmungen:"/>
      <w:bookmarkEnd w:id="2"/>
      <w:bookmarkEnd w:id="3"/>
      <w:r w:rsidRPr="0024506C">
        <w:t>ALLGEMEINE BESTIMMUNGEN, ALLGEMEINES BILDUNGSZIEL, ALLGEMEINE DIDAKTISCHE GRUNDSÄTZE UND UNTERRICHTSPRINZIPIEN</w:t>
      </w:r>
    </w:p>
    <w:p w:rsidR="007C2DC3" w:rsidRPr="0024506C" w:rsidRDefault="007C2DC3" w:rsidP="007C2DC3">
      <w:pPr>
        <w:pStyle w:val="berschrift3"/>
        <w:numPr>
          <w:ilvl w:val="0"/>
          <w:numId w:val="34"/>
        </w:numPr>
      </w:pPr>
      <w:r w:rsidRPr="0024506C">
        <w:t xml:space="preserve"> Allgemeine Bestimmungen:</w:t>
      </w:r>
    </w:p>
    <w:p w:rsidR="007C2DC3" w:rsidRPr="0024506C" w:rsidRDefault="007C2DC3" w:rsidP="007C2DC3">
      <w:pPr>
        <w:pStyle w:val="Textkrper"/>
        <w:spacing w:before="80" w:line="228" w:lineRule="auto"/>
        <w:ind w:left="102" w:right="121" w:firstLine="395"/>
        <w:jc w:val="both"/>
        <w:rPr>
          <w:rFonts w:cs="Arial"/>
          <w:sz w:val="20"/>
          <w:lang w:val="de-AT"/>
        </w:rPr>
      </w:pPr>
      <w:r w:rsidRPr="0024506C">
        <w:rPr>
          <w:rFonts w:cs="Arial"/>
          <w:sz w:val="20"/>
          <w:lang w:val="de-AT"/>
        </w:rPr>
        <w:t>Begriff: Der Lehrplan der Berufsschule ist ein lernergebnis- und kompetenzorientierter Lehrplan</w:t>
      </w:r>
      <w:r w:rsidRPr="0024506C">
        <w:rPr>
          <w:rFonts w:cs="Arial"/>
          <w:spacing w:val="29"/>
          <w:sz w:val="20"/>
          <w:lang w:val="de-AT"/>
        </w:rPr>
        <w:t xml:space="preserve"> </w:t>
      </w:r>
      <w:r w:rsidRPr="0024506C">
        <w:rPr>
          <w:rFonts w:cs="Arial"/>
          <w:sz w:val="20"/>
          <w:lang w:val="de-AT"/>
        </w:rPr>
        <w:t>mit</w:t>
      </w:r>
      <w:r w:rsidRPr="0024506C">
        <w:rPr>
          <w:rFonts w:cs="Arial"/>
          <w:w w:val="99"/>
          <w:sz w:val="20"/>
          <w:lang w:val="de-AT"/>
        </w:rPr>
        <w:t xml:space="preserve"> </w:t>
      </w:r>
      <w:r w:rsidRPr="0024506C">
        <w:rPr>
          <w:rFonts w:cs="Arial"/>
          <w:sz w:val="20"/>
          <w:lang w:val="de-AT"/>
        </w:rPr>
        <w:t>Rahmencharakter, der die Stundentafel, das allgemeine Bildungsziel, die didaktischen Grundsätze</w:t>
      </w:r>
      <w:r w:rsidRPr="0024506C">
        <w:rPr>
          <w:rFonts w:cs="Arial"/>
          <w:spacing w:val="11"/>
          <w:sz w:val="20"/>
          <w:lang w:val="de-AT"/>
        </w:rPr>
        <w:t xml:space="preserve"> </w:t>
      </w:r>
      <w:r w:rsidRPr="0024506C">
        <w:rPr>
          <w:rFonts w:cs="Arial"/>
          <w:sz w:val="20"/>
          <w:lang w:val="de-AT"/>
        </w:rPr>
        <w:t>sowie</w:t>
      </w:r>
      <w:r w:rsidRPr="0024506C">
        <w:rPr>
          <w:rFonts w:cs="Arial"/>
          <w:w w:val="99"/>
          <w:sz w:val="20"/>
          <w:lang w:val="de-AT"/>
        </w:rPr>
        <w:t xml:space="preserve"> </w:t>
      </w:r>
      <w:r w:rsidRPr="0024506C">
        <w:rPr>
          <w:rFonts w:cs="Arial"/>
          <w:sz w:val="20"/>
          <w:lang w:val="de-AT"/>
        </w:rPr>
        <w:t>die</w:t>
      </w:r>
      <w:r w:rsidRPr="0024506C">
        <w:rPr>
          <w:rFonts w:cs="Arial"/>
          <w:spacing w:val="-4"/>
          <w:sz w:val="20"/>
          <w:lang w:val="de-AT"/>
        </w:rPr>
        <w:t xml:space="preserve"> </w:t>
      </w:r>
      <w:r w:rsidRPr="0024506C">
        <w:rPr>
          <w:rFonts w:cs="Arial"/>
          <w:sz w:val="20"/>
          <w:lang w:val="de-AT"/>
        </w:rPr>
        <w:t>Bildungs-</w:t>
      </w:r>
      <w:r w:rsidRPr="0024506C">
        <w:rPr>
          <w:rFonts w:cs="Arial"/>
          <w:spacing w:val="-3"/>
          <w:sz w:val="20"/>
          <w:lang w:val="de-AT"/>
        </w:rPr>
        <w:t xml:space="preserve"> </w:t>
      </w:r>
      <w:r w:rsidRPr="0024506C">
        <w:rPr>
          <w:rFonts w:cs="Arial"/>
          <w:sz w:val="20"/>
          <w:lang w:val="de-AT"/>
        </w:rPr>
        <w:t>und</w:t>
      </w:r>
      <w:r w:rsidRPr="0024506C">
        <w:rPr>
          <w:rFonts w:cs="Arial"/>
          <w:spacing w:val="-3"/>
          <w:sz w:val="20"/>
          <w:lang w:val="de-AT"/>
        </w:rPr>
        <w:t xml:space="preserve"> </w:t>
      </w:r>
      <w:r w:rsidRPr="0024506C">
        <w:rPr>
          <w:rFonts w:cs="Arial"/>
          <w:sz w:val="20"/>
          <w:lang w:val="de-AT"/>
        </w:rPr>
        <w:t>Lehraufgabe</w:t>
      </w:r>
      <w:r w:rsidRPr="0024506C">
        <w:rPr>
          <w:rFonts w:cs="Arial"/>
          <w:spacing w:val="-4"/>
          <w:sz w:val="20"/>
          <w:lang w:val="de-AT"/>
        </w:rPr>
        <w:t xml:space="preserve"> </w:t>
      </w:r>
      <w:r w:rsidRPr="0024506C">
        <w:rPr>
          <w:rFonts w:cs="Arial"/>
          <w:sz w:val="20"/>
          <w:lang w:val="de-AT"/>
        </w:rPr>
        <w:t>und</w:t>
      </w:r>
      <w:r w:rsidRPr="0024506C">
        <w:rPr>
          <w:rFonts w:cs="Arial"/>
          <w:spacing w:val="-3"/>
          <w:sz w:val="20"/>
          <w:lang w:val="de-AT"/>
        </w:rPr>
        <w:t xml:space="preserve"> </w:t>
      </w:r>
      <w:r w:rsidRPr="0024506C">
        <w:rPr>
          <w:rFonts w:cs="Arial"/>
          <w:sz w:val="20"/>
          <w:lang w:val="de-AT"/>
        </w:rPr>
        <w:t>den</w:t>
      </w:r>
      <w:r w:rsidRPr="0024506C">
        <w:rPr>
          <w:rFonts w:cs="Arial"/>
          <w:spacing w:val="-3"/>
          <w:sz w:val="20"/>
          <w:lang w:val="de-AT"/>
        </w:rPr>
        <w:t xml:space="preserve"> </w:t>
      </w:r>
      <w:r w:rsidRPr="0024506C">
        <w:rPr>
          <w:rFonts w:cs="Arial"/>
          <w:sz w:val="20"/>
          <w:lang w:val="de-AT"/>
        </w:rPr>
        <w:t>Lehrstoff</w:t>
      </w:r>
      <w:r w:rsidRPr="0024506C">
        <w:rPr>
          <w:rFonts w:cs="Arial"/>
          <w:spacing w:val="-3"/>
          <w:sz w:val="20"/>
          <w:lang w:val="de-AT"/>
        </w:rPr>
        <w:t xml:space="preserve"> </w:t>
      </w:r>
      <w:r w:rsidRPr="0024506C">
        <w:rPr>
          <w:rFonts w:cs="Arial"/>
          <w:sz w:val="20"/>
          <w:lang w:val="de-AT"/>
        </w:rPr>
        <w:t>für</w:t>
      </w:r>
      <w:r w:rsidRPr="0024506C">
        <w:rPr>
          <w:rFonts w:cs="Arial"/>
          <w:spacing w:val="-4"/>
          <w:sz w:val="20"/>
          <w:lang w:val="de-AT"/>
        </w:rPr>
        <w:t xml:space="preserve"> </w:t>
      </w:r>
      <w:r w:rsidRPr="0024506C">
        <w:rPr>
          <w:rFonts w:cs="Arial"/>
          <w:sz w:val="20"/>
          <w:lang w:val="de-AT"/>
        </w:rPr>
        <w:t>die</w:t>
      </w:r>
      <w:r w:rsidRPr="0024506C">
        <w:rPr>
          <w:rFonts w:cs="Arial"/>
          <w:spacing w:val="-4"/>
          <w:sz w:val="20"/>
          <w:lang w:val="de-AT"/>
        </w:rPr>
        <w:t xml:space="preserve"> </w:t>
      </w:r>
      <w:r w:rsidRPr="0024506C">
        <w:rPr>
          <w:rFonts w:cs="Arial"/>
          <w:sz w:val="20"/>
          <w:lang w:val="de-AT"/>
        </w:rPr>
        <w:t>einzelnen</w:t>
      </w:r>
      <w:r w:rsidRPr="0024506C">
        <w:rPr>
          <w:rFonts w:cs="Arial"/>
          <w:spacing w:val="-5"/>
          <w:sz w:val="20"/>
          <w:lang w:val="de-AT"/>
        </w:rPr>
        <w:t xml:space="preserve"> </w:t>
      </w:r>
      <w:r w:rsidRPr="0024506C">
        <w:rPr>
          <w:rFonts w:cs="Arial"/>
          <w:sz w:val="20"/>
          <w:lang w:val="de-AT"/>
        </w:rPr>
        <w:t>Unterrichtsgegenstände</w:t>
      </w:r>
      <w:r w:rsidRPr="0024506C">
        <w:rPr>
          <w:rFonts w:cs="Arial"/>
          <w:spacing w:val="-4"/>
          <w:sz w:val="20"/>
          <w:lang w:val="de-AT"/>
        </w:rPr>
        <w:t xml:space="preserve"> </w:t>
      </w:r>
      <w:r w:rsidRPr="0024506C">
        <w:rPr>
          <w:rFonts w:cs="Arial"/>
          <w:sz w:val="20"/>
          <w:lang w:val="de-AT"/>
        </w:rPr>
        <w:t>enthält.</w:t>
      </w:r>
    </w:p>
    <w:p w:rsidR="007C2DC3" w:rsidRPr="0024506C" w:rsidRDefault="007C2DC3" w:rsidP="007C2DC3">
      <w:pPr>
        <w:pStyle w:val="Textkrper"/>
        <w:spacing w:before="81" w:line="228" w:lineRule="auto"/>
        <w:ind w:left="102" w:right="116" w:firstLine="395"/>
        <w:jc w:val="both"/>
        <w:rPr>
          <w:rFonts w:cs="Arial"/>
          <w:sz w:val="20"/>
          <w:lang w:val="de-AT"/>
        </w:rPr>
      </w:pPr>
      <w:r w:rsidRPr="0024506C">
        <w:rPr>
          <w:rFonts w:cs="Arial"/>
          <w:sz w:val="20"/>
          <w:lang w:val="de-AT"/>
        </w:rPr>
        <w:t>Umsetzung: Der Lehrplan bildet die Grundlage für die eigenständige und</w:t>
      </w:r>
      <w:r w:rsidRPr="0024506C">
        <w:rPr>
          <w:rFonts w:cs="Arial"/>
          <w:spacing w:val="18"/>
          <w:sz w:val="20"/>
          <w:lang w:val="de-AT"/>
        </w:rPr>
        <w:t xml:space="preserve"> </w:t>
      </w:r>
      <w:r w:rsidRPr="0024506C">
        <w:rPr>
          <w:rFonts w:cs="Arial"/>
          <w:sz w:val="20"/>
          <w:lang w:val="de-AT"/>
        </w:rPr>
        <w:t>verantwortliche</w:t>
      </w:r>
      <w:r w:rsidRPr="0024506C">
        <w:rPr>
          <w:rFonts w:cs="Arial"/>
          <w:w w:val="99"/>
          <w:sz w:val="20"/>
          <w:lang w:val="de-AT"/>
        </w:rPr>
        <w:t xml:space="preserve"> </w:t>
      </w:r>
      <w:r w:rsidRPr="0024506C">
        <w:rPr>
          <w:rFonts w:cs="Arial"/>
          <w:sz w:val="20"/>
          <w:lang w:val="de-AT"/>
        </w:rPr>
        <w:t>Unterrichts- und Erziehungsarbeit der Lehrerinnen und Lehrer gemäß den Bestimmungen des § 17 Abs.</w:t>
      </w:r>
      <w:r w:rsidRPr="0024506C">
        <w:rPr>
          <w:rFonts w:cs="Arial"/>
          <w:spacing w:val="18"/>
          <w:sz w:val="20"/>
          <w:lang w:val="de-AT"/>
        </w:rPr>
        <w:t xml:space="preserve"> </w:t>
      </w:r>
      <w:r w:rsidRPr="0024506C">
        <w:rPr>
          <w:rFonts w:cs="Arial"/>
          <w:sz w:val="20"/>
          <w:lang w:val="de-AT"/>
        </w:rPr>
        <w:t>1</w:t>
      </w:r>
      <w:r w:rsidRPr="0024506C">
        <w:rPr>
          <w:rFonts w:cs="Arial"/>
          <w:w w:val="99"/>
          <w:sz w:val="20"/>
          <w:lang w:val="de-AT"/>
        </w:rPr>
        <w:t xml:space="preserve"> </w:t>
      </w:r>
      <w:r w:rsidRPr="0024506C">
        <w:rPr>
          <w:rFonts w:cs="Arial"/>
          <w:sz w:val="20"/>
          <w:lang w:val="de-AT"/>
        </w:rPr>
        <w:t>des</w:t>
      </w:r>
      <w:r w:rsidRPr="0024506C">
        <w:rPr>
          <w:rFonts w:cs="Arial"/>
          <w:spacing w:val="-13"/>
          <w:sz w:val="20"/>
          <w:lang w:val="de-AT"/>
        </w:rPr>
        <w:t xml:space="preserve"> </w:t>
      </w:r>
      <w:r w:rsidRPr="0024506C">
        <w:rPr>
          <w:rFonts w:cs="Arial"/>
          <w:sz w:val="20"/>
          <w:lang w:val="de-AT"/>
        </w:rPr>
        <w:t>Schulunterrichtsgesetzes.</w:t>
      </w:r>
    </w:p>
    <w:p w:rsidR="007C2DC3" w:rsidRPr="0024506C" w:rsidRDefault="007C2DC3" w:rsidP="007C2DC3">
      <w:pPr>
        <w:pStyle w:val="51Abs"/>
        <w:rPr>
          <w:rFonts w:cs="Arial"/>
          <w:color w:val="auto"/>
        </w:rPr>
      </w:pPr>
      <w:r w:rsidRPr="0024506C">
        <w:rPr>
          <w:rFonts w:cs="Arial"/>
          <w:color w:val="auto"/>
          <w:lang w:val="de-AT"/>
        </w:rPr>
        <w:t>Wesentlich ergänzendes Element der Lehrplanumsetzung sowie der Qualitätssicherung</w:t>
      </w:r>
      <w:r w:rsidRPr="0024506C">
        <w:rPr>
          <w:rFonts w:cs="Arial"/>
          <w:color w:val="auto"/>
          <w:w w:val="99"/>
          <w:lang w:val="de-AT"/>
        </w:rPr>
        <w:t xml:space="preserve"> </w:t>
      </w:r>
      <w:r w:rsidRPr="0024506C">
        <w:rPr>
          <w:rFonts w:cs="Arial"/>
          <w:color w:val="auto"/>
          <w:lang w:val="de-AT"/>
        </w:rPr>
        <w:t>und -weiterentwicklung ist die Evaluation (zB Selbst-, Fremdevaluation) am</w:t>
      </w:r>
      <w:r w:rsidRPr="0024506C">
        <w:rPr>
          <w:rFonts w:cs="Arial"/>
          <w:color w:val="auto"/>
          <w:spacing w:val="-27"/>
          <w:lang w:val="de-AT"/>
        </w:rPr>
        <w:t xml:space="preserve">  </w:t>
      </w:r>
      <w:r w:rsidRPr="0024506C">
        <w:rPr>
          <w:rFonts w:cs="Arial"/>
          <w:color w:val="auto"/>
        </w:rPr>
        <w:t>Schulstandort.</w:t>
      </w:r>
    </w:p>
    <w:p w:rsidR="007C2DC3" w:rsidRPr="0024506C" w:rsidRDefault="007C2DC3" w:rsidP="007C2DC3">
      <w:pPr>
        <w:pStyle w:val="51Abs"/>
        <w:rPr>
          <w:rFonts w:cs="Arial"/>
          <w:color w:val="auto"/>
        </w:rPr>
      </w:pPr>
    </w:p>
    <w:p w:rsidR="007C2DC3" w:rsidRPr="0024506C" w:rsidRDefault="007C2DC3" w:rsidP="007C2DC3">
      <w:pPr>
        <w:pStyle w:val="51Abs"/>
        <w:rPr>
          <w:rFonts w:cs="Arial"/>
          <w:color w:val="auto"/>
        </w:rPr>
      </w:pPr>
    </w:p>
    <w:p w:rsidR="007C2DC3" w:rsidRPr="0024506C" w:rsidRDefault="007C2DC3" w:rsidP="007C2DC3">
      <w:pPr>
        <w:pStyle w:val="51Abs"/>
        <w:rPr>
          <w:rFonts w:cs="Arial"/>
          <w:color w:val="auto"/>
        </w:rPr>
        <w:sectPr w:rsidR="007C2DC3" w:rsidRPr="0024506C" w:rsidSect="00707E07">
          <w:headerReference w:type="even" r:id="rId16"/>
          <w:headerReference w:type="default" r:id="rId17"/>
          <w:footerReference w:type="even" r:id="rId18"/>
          <w:footerReference w:type="default" r:id="rId19"/>
          <w:headerReference w:type="first" r:id="rId20"/>
          <w:footerReference w:type="first" r:id="rId21"/>
          <w:pgSz w:w="11910" w:h="16840"/>
          <w:pgMar w:top="1440" w:right="1080" w:bottom="1440" w:left="1080" w:header="662" w:footer="1292" w:gutter="0"/>
          <w:cols w:space="720"/>
          <w:docGrid w:linePitch="272"/>
        </w:sectPr>
      </w:pPr>
    </w:p>
    <w:p w:rsidR="007C2DC3" w:rsidRPr="0024506C" w:rsidRDefault="007C2DC3" w:rsidP="007C2DC3">
      <w:pPr>
        <w:pStyle w:val="berschrift3"/>
        <w:numPr>
          <w:ilvl w:val="0"/>
          <w:numId w:val="34"/>
        </w:numPr>
      </w:pPr>
      <w:bookmarkStart w:id="4" w:name="B._Allgemeines_Bildungsziel:"/>
      <w:bookmarkEnd w:id="4"/>
      <w:r w:rsidRPr="0024506C">
        <w:lastRenderedPageBreak/>
        <w:t xml:space="preserve"> Allgemeines Bildungsziel:</w:t>
      </w:r>
    </w:p>
    <w:p w:rsidR="007C2DC3" w:rsidRPr="0024506C" w:rsidRDefault="007C2DC3" w:rsidP="007C2DC3">
      <w:pPr>
        <w:pStyle w:val="Textkrper"/>
        <w:spacing w:before="79" w:line="228" w:lineRule="auto"/>
        <w:ind w:left="102" w:right="117" w:firstLine="395"/>
        <w:jc w:val="both"/>
        <w:rPr>
          <w:rFonts w:cs="Arial"/>
          <w:sz w:val="20"/>
          <w:lang w:val="de-AT"/>
        </w:rPr>
      </w:pPr>
      <w:r w:rsidRPr="0024506C">
        <w:rPr>
          <w:rFonts w:cs="Arial"/>
          <w:sz w:val="20"/>
          <w:lang w:val="de-AT"/>
        </w:rPr>
        <w:t>Bildungsauftrag:</w:t>
      </w:r>
      <w:r w:rsidRPr="0024506C">
        <w:rPr>
          <w:rFonts w:cs="Arial"/>
          <w:spacing w:val="42"/>
          <w:sz w:val="20"/>
          <w:lang w:val="de-AT"/>
        </w:rPr>
        <w:t xml:space="preserve"> </w:t>
      </w:r>
      <w:r w:rsidRPr="0024506C">
        <w:rPr>
          <w:rFonts w:cs="Arial"/>
          <w:sz w:val="20"/>
          <w:lang w:val="de-AT"/>
        </w:rPr>
        <w:t>Die</w:t>
      </w:r>
      <w:r w:rsidRPr="0024506C">
        <w:rPr>
          <w:rFonts w:cs="Arial"/>
          <w:spacing w:val="43"/>
          <w:sz w:val="20"/>
          <w:lang w:val="de-AT"/>
        </w:rPr>
        <w:t xml:space="preserve"> </w:t>
      </w:r>
      <w:r w:rsidRPr="0024506C">
        <w:rPr>
          <w:rFonts w:cs="Arial"/>
          <w:sz w:val="20"/>
          <w:lang w:val="de-AT"/>
        </w:rPr>
        <w:t>Berufsschule</w:t>
      </w:r>
      <w:r w:rsidRPr="0024506C">
        <w:rPr>
          <w:rFonts w:cs="Arial"/>
          <w:spacing w:val="45"/>
          <w:sz w:val="20"/>
          <w:lang w:val="de-AT"/>
        </w:rPr>
        <w:t xml:space="preserve"> </w:t>
      </w:r>
      <w:r w:rsidRPr="0024506C">
        <w:rPr>
          <w:rFonts w:cs="Arial"/>
          <w:sz w:val="20"/>
          <w:lang w:val="de-AT"/>
        </w:rPr>
        <w:t>dient</w:t>
      </w:r>
      <w:r w:rsidRPr="0024506C">
        <w:rPr>
          <w:rFonts w:cs="Arial"/>
          <w:spacing w:val="42"/>
          <w:sz w:val="20"/>
          <w:lang w:val="de-AT"/>
        </w:rPr>
        <w:t xml:space="preserve"> </w:t>
      </w:r>
      <w:r w:rsidRPr="0024506C">
        <w:rPr>
          <w:rFonts w:cs="Arial"/>
          <w:sz w:val="20"/>
          <w:lang w:val="de-AT"/>
        </w:rPr>
        <w:t>im</w:t>
      </w:r>
      <w:r w:rsidRPr="0024506C">
        <w:rPr>
          <w:rFonts w:cs="Arial"/>
          <w:spacing w:val="43"/>
          <w:sz w:val="20"/>
          <w:lang w:val="de-AT"/>
        </w:rPr>
        <w:t xml:space="preserve"> </w:t>
      </w:r>
      <w:r w:rsidRPr="0024506C">
        <w:rPr>
          <w:rFonts w:cs="Arial"/>
          <w:sz w:val="20"/>
          <w:lang w:val="de-AT"/>
        </w:rPr>
        <w:t>Sinne</w:t>
      </w:r>
      <w:r w:rsidRPr="0024506C">
        <w:rPr>
          <w:rFonts w:cs="Arial"/>
          <w:spacing w:val="43"/>
          <w:sz w:val="20"/>
          <w:lang w:val="de-AT"/>
        </w:rPr>
        <w:t xml:space="preserve"> </w:t>
      </w:r>
      <w:r w:rsidRPr="0024506C">
        <w:rPr>
          <w:rFonts w:cs="Arial"/>
          <w:sz w:val="20"/>
          <w:lang w:val="de-AT"/>
        </w:rPr>
        <w:t>des</w:t>
      </w:r>
      <w:r w:rsidRPr="0024506C">
        <w:rPr>
          <w:rFonts w:cs="Arial"/>
          <w:spacing w:val="42"/>
          <w:sz w:val="20"/>
          <w:lang w:val="de-AT"/>
        </w:rPr>
        <w:t xml:space="preserve"> </w:t>
      </w:r>
      <w:r w:rsidRPr="0024506C">
        <w:rPr>
          <w:rFonts w:cs="Arial"/>
          <w:sz w:val="20"/>
          <w:lang w:val="de-AT"/>
        </w:rPr>
        <w:t>§</w:t>
      </w:r>
      <w:r w:rsidRPr="0024506C">
        <w:rPr>
          <w:rFonts w:cs="Arial"/>
          <w:spacing w:val="7"/>
          <w:sz w:val="20"/>
          <w:lang w:val="de-AT"/>
        </w:rPr>
        <w:t xml:space="preserve"> </w:t>
      </w:r>
      <w:r w:rsidRPr="0024506C">
        <w:rPr>
          <w:rFonts w:cs="Arial"/>
          <w:sz w:val="20"/>
          <w:lang w:val="de-AT"/>
        </w:rPr>
        <w:t>46</w:t>
      </w:r>
      <w:r w:rsidRPr="0024506C">
        <w:rPr>
          <w:rFonts w:cs="Arial"/>
          <w:spacing w:val="43"/>
          <w:sz w:val="20"/>
          <w:lang w:val="de-AT"/>
        </w:rPr>
        <w:t xml:space="preserve"> </w:t>
      </w:r>
      <w:r w:rsidRPr="0024506C">
        <w:rPr>
          <w:rFonts w:cs="Arial"/>
          <w:sz w:val="20"/>
          <w:lang w:val="de-AT"/>
        </w:rPr>
        <w:t>unter</w:t>
      </w:r>
      <w:r w:rsidRPr="0024506C">
        <w:rPr>
          <w:rFonts w:cs="Arial"/>
          <w:spacing w:val="43"/>
          <w:sz w:val="20"/>
          <w:lang w:val="de-AT"/>
        </w:rPr>
        <w:t xml:space="preserve"> </w:t>
      </w:r>
      <w:r w:rsidRPr="0024506C">
        <w:rPr>
          <w:rFonts w:cs="Arial"/>
          <w:sz w:val="20"/>
          <w:lang w:val="de-AT"/>
        </w:rPr>
        <w:t>Berücksichtigung</w:t>
      </w:r>
      <w:r w:rsidRPr="0024506C">
        <w:rPr>
          <w:rFonts w:cs="Arial"/>
          <w:spacing w:val="41"/>
          <w:sz w:val="20"/>
          <w:lang w:val="de-AT"/>
        </w:rPr>
        <w:t xml:space="preserve"> </w:t>
      </w:r>
      <w:r w:rsidRPr="0024506C">
        <w:rPr>
          <w:rFonts w:cs="Arial"/>
          <w:sz w:val="20"/>
          <w:lang w:val="de-AT"/>
        </w:rPr>
        <w:t>von</w:t>
      </w:r>
      <w:r w:rsidRPr="0024506C">
        <w:rPr>
          <w:rFonts w:cs="Arial"/>
          <w:spacing w:val="41"/>
          <w:sz w:val="20"/>
          <w:lang w:val="de-AT"/>
        </w:rPr>
        <w:t xml:space="preserve"> </w:t>
      </w:r>
      <w:r w:rsidRPr="0024506C">
        <w:rPr>
          <w:rFonts w:cs="Arial"/>
          <w:sz w:val="20"/>
          <w:lang w:val="de-AT"/>
        </w:rPr>
        <w:t>§</w:t>
      </w:r>
      <w:r w:rsidRPr="0024506C">
        <w:rPr>
          <w:rFonts w:cs="Arial"/>
          <w:spacing w:val="3"/>
          <w:sz w:val="20"/>
          <w:lang w:val="de-AT"/>
        </w:rPr>
        <w:t xml:space="preserve"> </w:t>
      </w:r>
      <w:r w:rsidRPr="0024506C">
        <w:rPr>
          <w:rFonts w:cs="Arial"/>
          <w:sz w:val="20"/>
          <w:lang w:val="de-AT"/>
        </w:rPr>
        <w:t>2 des</w:t>
      </w:r>
      <w:r w:rsidRPr="0024506C">
        <w:rPr>
          <w:rFonts w:cs="Arial"/>
          <w:w w:val="99"/>
          <w:sz w:val="20"/>
          <w:lang w:val="de-AT"/>
        </w:rPr>
        <w:t xml:space="preserve"> </w:t>
      </w:r>
      <w:r w:rsidRPr="0024506C">
        <w:rPr>
          <w:rFonts w:cs="Arial"/>
          <w:sz w:val="20"/>
          <w:lang w:val="de-AT"/>
        </w:rPr>
        <w:t>Schulorganisationsgesetzes der Erweiterung der Allgemeinbildung sowie der Förderung und</w:t>
      </w:r>
      <w:r w:rsidRPr="0024506C">
        <w:rPr>
          <w:rFonts w:cs="Arial"/>
          <w:spacing w:val="4"/>
          <w:sz w:val="20"/>
          <w:lang w:val="de-AT"/>
        </w:rPr>
        <w:t xml:space="preserve"> </w:t>
      </w:r>
      <w:r w:rsidRPr="0024506C">
        <w:rPr>
          <w:rFonts w:cs="Arial"/>
          <w:sz w:val="20"/>
          <w:lang w:val="de-AT"/>
        </w:rPr>
        <w:t>Ergänzung</w:t>
      </w:r>
      <w:r w:rsidRPr="0024506C">
        <w:rPr>
          <w:rFonts w:cs="Arial"/>
          <w:w w:val="99"/>
          <w:sz w:val="20"/>
          <w:lang w:val="de-AT"/>
        </w:rPr>
        <w:t xml:space="preserve"> </w:t>
      </w:r>
      <w:r w:rsidRPr="0024506C">
        <w:rPr>
          <w:rFonts w:cs="Arial"/>
          <w:sz w:val="20"/>
          <w:lang w:val="de-AT"/>
        </w:rPr>
        <w:t>der betrieblichen oder berufspraktischen Ausbildung. Die berufsfachlich ausgerichtete</w:t>
      </w:r>
      <w:r w:rsidRPr="0024506C">
        <w:rPr>
          <w:rFonts w:cs="Arial"/>
          <w:spacing w:val="41"/>
          <w:sz w:val="20"/>
          <w:lang w:val="de-AT"/>
        </w:rPr>
        <w:t xml:space="preserve"> </w:t>
      </w:r>
      <w:r w:rsidRPr="0024506C">
        <w:rPr>
          <w:rFonts w:cs="Arial"/>
          <w:sz w:val="20"/>
          <w:lang w:val="de-AT"/>
        </w:rPr>
        <w:t>Ausbildung</w:t>
      </w:r>
      <w:r w:rsidRPr="0024506C">
        <w:rPr>
          <w:rFonts w:cs="Arial"/>
          <w:w w:val="99"/>
          <w:sz w:val="20"/>
          <w:lang w:val="de-AT"/>
        </w:rPr>
        <w:t xml:space="preserve"> </w:t>
      </w:r>
      <w:r w:rsidRPr="0024506C">
        <w:rPr>
          <w:rFonts w:cs="Arial"/>
          <w:sz w:val="20"/>
          <w:lang w:val="de-AT"/>
        </w:rPr>
        <w:t>orientiert sich am Berufsprofil sowie an den Berufsbilddispositionen der jeweiligen</w:t>
      </w:r>
      <w:r w:rsidRPr="0024506C">
        <w:rPr>
          <w:rFonts w:cs="Arial"/>
          <w:spacing w:val="18"/>
          <w:sz w:val="20"/>
          <w:lang w:val="de-AT"/>
        </w:rPr>
        <w:t xml:space="preserve"> </w:t>
      </w:r>
      <w:r w:rsidRPr="0024506C">
        <w:rPr>
          <w:rFonts w:cs="Arial"/>
          <w:sz w:val="20"/>
          <w:lang w:val="de-AT"/>
        </w:rPr>
        <w:t>Ausbildungsordnung</w:t>
      </w:r>
      <w:r w:rsidRPr="0024506C">
        <w:rPr>
          <w:rFonts w:cs="Arial"/>
          <w:w w:val="99"/>
          <w:sz w:val="20"/>
          <w:lang w:val="de-AT"/>
        </w:rPr>
        <w:t xml:space="preserve"> </w:t>
      </w:r>
      <w:r w:rsidRPr="0024506C">
        <w:rPr>
          <w:rFonts w:cs="Arial"/>
          <w:sz w:val="20"/>
          <w:lang w:val="de-AT"/>
        </w:rPr>
        <w:t>für die betriebliche</w:t>
      </w:r>
      <w:r w:rsidRPr="0024506C">
        <w:rPr>
          <w:rFonts w:cs="Arial"/>
          <w:spacing w:val="-11"/>
          <w:sz w:val="20"/>
          <w:lang w:val="de-AT"/>
        </w:rPr>
        <w:t xml:space="preserve"> </w:t>
      </w:r>
      <w:r w:rsidRPr="0024506C">
        <w:rPr>
          <w:rFonts w:cs="Arial"/>
          <w:sz w:val="20"/>
          <w:lang w:val="de-AT"/>
        </w:rPr>
        <w:t>Ausbildung.</w:t>
      </w:r>
    </w:p>
    <w:p w:rsidR="007C2DC3" w:rsidRPr="0024506C" w:rsidRDefault="007C2DC3" w:rsidP="007C2DC3">
      <w:pPr>
        <w:pStyle w:val="Textkrper"/>
        <w:spacing w:before="84" w:line="228" w:lineRule="auto"/>
        <w:ind w:left="102" w:right="126" w:firstLine="395"/>
        <w:jc w:val="both"/>
        <w:rPr>
          <w:rFonts w:cs="Arial"/>
          <w:sz w:val="20"/>
        </w:rPr>
      </w:pPr>
      <w:r w:rsidRPr="0024506C">
        <w:rPr>
          <w:rFonts w:cs="Arial"/>
          <w:sz w:val="20"/>
          <w:lang w:val="de-AT"/>
        </w:rPr>
        <w:t>Das Bildungsziel der Berufsschule ist auf die Entwicklung einer umfassenden Handlungskompetenz</w:t>
      </w:r>
      <w:r w:rsidRPr="0024506C">
        <w:rPr>
          <w:rFonts w:cs="Arial"/>
          <w:w w:val="99"/>
          <w:sz w:val="20"/>
          <w:lang w:val="de-AT"/>
        </w:rPr>
        <w:t xml:space="preserve"> </w:t>
      </w:r>
      <w:r w:rsidRPr="0024506C">
        <w:rPr>
          <w:rFonts w:cs="Arial"/>
          <w:sz w:val="20"/>
          <w:lang w:val="de-AT"/>
        </w:rPr>
        <w:t>sowohl</w:t>
      </w:r>
      <w:r w:rsidRPr="0024506C">
        <w:rPr>
          <w:rFonts w:cs="Arial"/>
          <w:spacing w:val="18"/>
          <w:sz w:val="20"/>
          <w:lang w:val="de-AT"/>
        </w:rPr>
        <w:t xml:space="preserve"> </w:t>
      </w:r>
      <w:r w:rsidRPr="0024506C">
        <w:rPr>
          <w:rFonts w:cs="Arial"/>
          <w:sz w:val="20"/>
          <w:lang w:val="de-AT"/>
        </w:rPr>
        <w:t>im</w:t>
      </w:r>
      <w:r w:rsidRPr="0024506C">
        <w:rPr>
          <w:rFonts w:cs="Arial"/>
          <w:spacing w:val="14"/>
          <w:sz w:val="20"/>
          <w:lang w:val="de-AT"/>
        </w:rPr>
        <w:t xml:space="preserve"> </w:t>
      </w:r>
      <w:r w:rsidRPr="0024506C">
        <w:rPr>
          <w:rFonts w:cs="Arial"/>
          <w:sz w:val="20"/>
          <w:lang w:val="de-AT"/>
        </w:rPr>
        <w:t>privaten,</w:t>
      </w:r>
      <w:r w:rsidRPr="0024506C">
        <w:rPr>
          <w:rFonts w:cs="Arial"/>
          <w:spacing w:val="19"/>
          <w:sz w:val="20"/>
          <w:lang w:val="de-AT"/>
        </w:rPr>
        <w:t xml:space="preserve"> </w:t>
      </w:r>
      <w:r w:rsidRPr="0024506C">
        <w:rPr>
          <w:rFonts w:cs="Arial"/>
          <w:sz w:val="20"/>
          <w:lang w:val="de-AT"/>
        </w:rPr>
        <w:t>beruflichen</w:t>
      </w:r>
      <w:r w:rsidRPr="0024506C">
        <w:rPr>
          <w:rFonts w:cs="Arial"/>
          <w:spacing w:val="17"/>
          <w:sz w:val="20"/>
          <w:lang w:val="de-AT"/>
        </w:rPr>
        <w:t xml:space="preserve"> </w:t>
      </w:r>
      <w:r w:rsidRPr="0024506C">
        <w:rPr>
          <w:rFonts w:cs="Arial"/>
          <w:sz w:val="20"/>
          <w:lang w:val="de-AT"/>
        </w:rPr>
        <w:t>als</w:t>
      </w:r>
      <w:r w:rsidRPr="0024506C">
        <w:rPr>
          <w:rFonts w:cs="Arial"/>
          <w:spacing w:val="18"/>
          <w:sz w:val="20"/>
          <w:lang w:val="de-AT"/>
        </w:rPr>
        <w:t xml:space="preserve"> </w:t>
      </w:r>
      <w:r w:rsidRPr="0024506C">
        <w:rPr>
          <w:rFonts w:cs="Arial"/>
          <w:sz w:val="20"/>
          <w:lang w:val="de-AT"/>
        </w:rPr>
        <w:t>auch</w:t>
      </w:r>
      <w:r w:rsidRPr="0024506C">
        <w:rPr>
          <w:rFonts w:cs="Arial"/>
          <w:spacing w:val="17"/>
          <w:sz w:val="20"/>
          <w:lang w:val="de-AT"/>
        </w:rPr>
        <w:t xml:space="preserve"> </w:t>
      </w:r>
      <w:r w:rsidRPr="0024506C">
        <w:rPr>
          <w:rFonts w:cs="Arial"/>
          <w:sz w:val="20"/>
          <w:lang w:val="de-AT"/>
        </w:rPr>
        <w:t>im</w:t>
      </w:r>
      <w:r w:rsidRPr="0024506C">
        <w:rPr>
          <w:rFonts w:cs="Arial"/>
          <w:spacing w:val="17"/>
          <w:sz w:val="20"/>
          <w:lang w:val="de-AT"/>
        </w:rPr>
        <w:t xml:space="preserve"> </w:t>
      </w:r>
      <w:r w:rsidRPr="0024506C">
        <w:rPr>
          <w:rFonts w:cs="Arial"/>
          <w:sz w:val="20"/>
          <w:lang w:val="de-AT"/>
        </w:rPr>
        <w:t>gesellschaftlichen</w:t>
      </w:r>
      <w:r w:rsidRPr="0024506C">
        <w:rPr>
          <w:rFonts w:cs="Arial"/>
          <w:spacing w:val="20"/>
          <w:sz w:val="20"/>
          <w:lang w:val="de-AT"/>
        </w:rPr>
        <w:t xml:space="preserve"> </w:t>
      </w:r>
      <w:r w:rsidRPr="0024506C">
        <w:rPr>
          <w:rFonts w:cs="Arial"/>
          <w:sz w:val="20"/>
          <w:lang w:val="de-AT"/>
        </w:rPr>
        <w:t>Leben</w:t>
      </w:r>
      <w:r w:rsidRPr="0024506C">
        <w:rPr>
          <w:rFonts w:cs="Arial"/>
          <w:spacing w:val="17"/>
          <w:sz w:val="20"/>
          <w:lang w:val="de-AT"/>
        </w:rPr>
        <w:t xml:space="preserve"> </w:t>
      </w:r>
      <w:r w:rsidRPr="0024506C">
        <w:rPr>
          <w:rFonts w:cs="Arial"/>
          <w:sz w:val="20"/>
          <w:lang w:val="de-AT"/>
        </w:rPr>
        <w:t>ausgerichtet.</w:t>
      </w:r>
      <w:r w:rsidRPr="0024506C">
        <w:rPr>
          <w:rFonts w:cs="Arial"/>
          <w:spacing w:val="19"/>
          <w:sz w:val="20"/>
          <w:lang w:val="de-AT"/>
        </w:rPr>
        <w:t xml:space="preserve"> </w:t>
      </w:r>
      <w:r w:rsidRPr="0024506C">
        <w:rPr>
          <w:rFonts w:cs="Arial"/>
          <w:sz w:val="20"/>
        </w:rPr>
        <w:t>Die</w:t>
      </w:r>
      <w:r w:rsidRPr="0024506C">
        <w:rPr>
          <w:rFonts w:cs="Arial"/>
          <w:spacing w:val="19"/>
          <w:sz w:val="20"/>
        </w:rPr>
        <w:t xml:space="preserve"> </w:t>
      </w:r>
      <w:r w:rsidRPr="0024506C">
        <w:rPr>
          <w:rFonts w:cs="Arial"/>
          <w:sz w:val="20"/>
        </w:rPr>
        <w:t>Absolventinnen</w:t>
      </w:r>
      <w:r w:rsidRPr="0024506C">
        <w:rPr>
          <w:rFonts w:cs="Arial"/>
          <w:w w:val="99"/>
          <w:sz w:val="20"/>
        </w:rPr>
        <w:t xml:space="preserve"> </w:t>
      </w:r>
      <w:r w:rsidRPr="0024506C">
        <w:rPr>
          <w:rFonts w:cs="Arial"/>
          <w:sz w:val="20"/>
        </w:rPr>
        <w:t>und</w:t>
      </w:r>
      <w:r w:rsidRPr="0024506C">
        <w:rPr>
          <w:rFonts w:cs="Arial"/>
          <w:spacing w:val="-8"/>
          <w:sz w:val="20"/>
        </w:rPr>
        <w:t xml:space="preserve"> </w:t>
      </w:r>
      <w:r w:rsidRPr="0024506C">
        <w:rPr>
          <w:rFonts w:cs="Arial"/>
          <w:sz w:val="20"/>
        </w:rPr>
        <w:t>Absolventen</w:t>
      </w:r>
    </w:p>
    <w:p w:rsidR="007C2DC3" w:rsidRPr="0024506C" w:rsidRDefault="007C2DC3" w:rsidP="007C2DC3">
      <w:pPr>
        <w:pStyle w:val="Listenabsatz"/>
        <w:numPr>
          <w:ilvl w:val="1"/>
          <w:numId w:val="34"/>
        </w:numPr>
        <w:tabs>
          <w:tab w:val="left" w:pos="782"/>
        </w:tabs>
        <w:spacing w:before="42" w:line="220" w:lineRule="exact"/>
        <w:ind w:right="130"/>
        <w:jc w:val="both"/>
        <w:rPr>
          <w:rFonts w:ascii="Arial" w:eastAsia="Times New Roman" w:hAnsi="Arial" w:cs="Arial"/>
          <w:sz w:val="20"/>
          <w:szCs w:val="20"/>
          <w:lang w:val="de-AT"/>
        </w:rPr>
      </w:pPr>
      <w:r w:rsidRPr="0024506C">
        <w:rPr>
          <w:rFonts w:ascii="Arial" w:hAnsi="Arial" w:cs="Arial"/>
          <w:sz w:val="20"/>
          <w:szCs w:val="20"/>
          <w:lang w:val="de-AT"/>
        </w:rPr>
        <w:t>sind zum selbstständigen, eigenverantwortlichen und lösungsorientierten Handeln motiviert</w:t>
      </w:r>
      <w:r w:rsidRPr="0024506C">
        <w:rPr>
          <w:rFonts w:ascii="Arial" w:hAnsi="Arial" w:cs="Arial"/>
          <w:spacing w:val="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befähigt,</w:t>
      </w:r>
    </w:p>
    <w:p w:rsidR="007C2DC3" w:rsidRPr="0024506C" w:rsidRDefault="007C2DC3" w:rsidP="007C2DC3">
      <w:pPr>
        <w:pStyle w:val="Listenabsatz"/>
        <w:numPr>
          <w:ilvl w:val="1"/>
          <w:numId w:val="34"/>
        </w:numPr>
        <w:tabs>
          <w:tab w:val="left" w:pos="782"/>
        </w:tabs>
        <w:spacing w:before="39" w:line="220" w:lineRule="exact"/>
        <w:ind w:right="126"/>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15"/>
          <w:sz w:val="20"/>
          <w:szCs w:val="20"/>
          <w:lang w:val="de-AT"/>
        </w:rPr>
        <w:t xml:space="preserve"> </w:t>
      </w:r>
      <w:r w:rsidRPr="0024506C">
        <w:rPr>
          <w:rFonts w:ascii="Arial" w:hAnsi="Arial" w:cs="Arial"/>
          <w:sz w:val="20"/>
          <w:szCs w:val="20"/>
          <w:lang w:val="de-AT"/>
        </w:rPr>
        <w:t>unter</w:t>
      </w:r>
      <w:r w:rsidRPr="0024506C">
        <w:rPr>
          <w:rFonts w:ascii="Arial" w:hAnsi="Arial" w:cs="Arial"/>
          <w:spacing w:val="14"/>
          <w:sz w:val="20"/>
          <w:szCs w:val="20"/>
          <w:lang w:val="de-AT"/>
        </w:rPr>
        <w:t xml:space="preserve"> </w:t>
      </w:r>
      <w:r w:rsidRPr="0024506C">
        <w:rPr>
          <w:rFonts w:ascii="Arial" w:hAnsi="Arial" w:cs="Arial"/>
          <w:sz w:val="20"/>
          <w:szCs w:val="20"/>
          <w:lang w:val="de-AT"/>
        </w:rPr>
        <w:t>Einsatz</w:t>
      </w:r>
      <w:r w:rsidRPr="0024506C">
        <w:rPr>
          <w:rFonts w:ascii="Arial" w:hAnsi="Arial" w:cs="Arial"/>
          <w:spacing w:val="14"/>
          <w:sz w:val="20"/>
          <w:szCs w:val="20"/>
          <w:lang w:val="de-AT"/>
        </w:rPr>
        <w:t xml:space="preserve"> </w:t>
      </w:r>
      <w:r w:rsidRPr="0024506C">
        <w:rPr>
          <w:rFonts w:ascii="Arial" w:hAnsi="Arial" w:cs="Arial"/>
          <w:sz w:val="20"/>
          <w:szCs w:val="20"/>
          <w:lang w:val="de-AT"/>
        </w:rPr>
        <w:t>ihrer</w:t>
      </w:r>
      <w:r w:rsidRPr="0024506C">
        <w:rPr>
          <w:rFonts w:ascii="Arial" w:hAnsi="Arial" w:cs="Arial"/>
          <w:spacing w:val="14"/>
          <w:sz w:val="20"/>
          <w:szCs w:val="20"/>
          <w:lang w:val="de-AT"/>
        </w:rPr>
        <w:t xml:space="preserve"> </w:t>
      </w:r>
      <w:r w:rsidRPr="0024506C">
        <w:rPr>
          <w:rFonts w:ascii="Arial" w:hAnsi="Arial" w:cs="Arial"/>
          <w:sz w:val="20"/>
          <w:szCs w:val="20"/>
          <w:lang w:val="de-AT"/>
        </w:rPr>
        <w:t>Fach-</w:t>
      </w:r>
      <w:r w:rsidRPr="0024506C">
        <w:rPr>
          <w:rFonts w:ascii="Arial" w:hAnsi="Arial" w:cs="Arial"/>
          <w:spacing w:val="15"/>
          <w:sz w:val="20"/>
          <w:szCs w:val="20"/>
          <w:lang w:val="de-AT"/>
        </w:rPr>
        <w:t xml:space="preserve"> </w:t>
      </w:r>
      <w:r w:rsidRPr="0024506C">
        <w:rPr>
          <w:rFonts w:ascii="Arial" w:hAnsi="Arial" w:cs="Arial"/>
          <w:sz w:val="20"/>
          <w:szCs w:val="20"/>
          <w:lang w:val="de-AT"/>
        </w:rPr>
        <w:t>und</w:t>
      </w:r>
      <w:r w:rsidRPr="0024506C">
        <w:rPr>
          <w:rFonts w:ascii="Arial" w:hAnsi="Arial" w:cs="Arial"/>
          <w:spacing w:val="14"/>
          <w:sz w:val="20"/>
          <w:szCs w:val="20"/>
          <w:lang w:val="de-AT"/>
        </w:rPr>
        <w:t xml:space="preserve"> </w:t>
      </w:r>
      <w:r w:rsidRPr="0024506C">
        <w:rPr>
          <w:rFonts w:ascii="Arial" w:hAnsi="Arial" w:cs="Arial"/>
          <w:sz w:val="20"/>
          <w:szCs w:val="20"/>
          <w:lang w:val="de-AT"/>
        </w:rPr>
        <w:t>Methodenkompetenz</w:t>
      </w:r>
      <w:r w:rsidRPr="0024506C">
        <w:rPr>
          <w:rFonts w:ascii="Arial" w:hAnsi="Arial" w:cs="Arial"/>
          <w:spacing w:val="16"/>
          <w:sz w:val="20"/>
          <w:szCs w:val="20"/>
          <w:lang w:val="de-AT"/>
        </w:rPr>
        <w:t xml:space="preserve"> </w:t>
      </w:r>
      <w:r w:rsidRPr="0024506C">
        <w:rPr>
          <w:rFonts w:ascii="Arial" w:hAnsi="Arial" w:cs="Arial"/>
          <w:sz w:val="20"/>
          <w:szCs w:val="20"/>
          <w:lang w:val="de-AT"/>
        </w:rPr>
        <w:t>sowie</w:t>
      </w:r>
      <w:r w:rsidRPr="0024506C">
        <w:rPr>
          <w:rFonts w:ascii="Arial" w:hAnsi="Arial" w:cs="Arial"/>
          <w:spacing w:val="16"/>
          <w:sz w:val="20"/>
          <w:szCs w:val="20"/>
          <w:lang w:val="de-AT"/>
        </w:rPr>
        <w:t xml:space="preserve"> </w:t>
      </w:r>
      <w:r w:rsidRPr="0024506C">
        <w:rPr>
          <w:rFonts w:ascii="Arial" w:hAnsi="Arial" w:cs="Arial"/>
          <w:sz w:val="20"/>
          <w:szCs w:val="20"/>
          <w:lang w:val="de-AT"/>
        </w:rPr>
        <w:t>ihrer</w:t>
      </w:r>
      <w:r w:rsidRPr="0024506C">
        <w:rPr>
          <w:rFonts w:ascii="Arial" w:hAnsi="Arial" w:cs="Arial"/>
          <w:spacing w:val="14"/>
          <w:sz w:val="20"/>
          <w:szCs w:val="20"/>
          <w:lang w:val="de-AT"/>
        </w:rPr>
        <w:t xml:space="preserve"> </w:t>
      </w:r>
      <w:r w:rsidRPr="0024506C">
        <w:rPr>
          <w:rFonts w:ascii="Arial" w:hAnsi="Arial" w:cs="Arial"/>
          <w:sz w:val="20"/>
          <w:szCs w:val="20"/>
          <w:lang w:val="de-AT"/>
        </w:rPr>
        <w:t>sozialen</w:t>
      </w:r>
      <w:r w:rsidRPr="0024506C">
        <w:rPr>
          <w:rFonts w:ascii="Arial" w:hAnsi="Arial" w:cs="Arial"/>
          <w:spacing w:val="15"/>
          <w:sz w:val="20"/>
          <w:szCs w:val="20"/>
          <w:lang w:val="de-AT"/>
        </w:rPr>
        <w:t xml:space="preserve"> </w:t>
      </w:r>
      <w:r w:rsidRPr="0024506C">
        <w:rPr>
          <w:rFonts w:ascii="Arial" w:hAnsi="Arial" w:cs="Arial"/>
          <w:sz w:val="20"/>
          <w:szCs w:val="20"/>
          <w:lang w:val="de-AT"/>
        </w:rPr>
        <w:t>und</w:t>
      </w:r>
      <w:r w:rsidRPr="0024506C">
        <w:rPr>
          <w:rFonts w:ascii="Arial" w:hAnsi="Arial" w:cs="Arial"/>
          <w:spacing w:val="14"/>
          <w:sz w:val="20"/>
          <w:szCs w:val="20"/>
          <w:lang w:val="de-AT"/>
        </w:rPr>
        <w:t xml:space="preserve"> </w:t>
      </w:r>
      <w:r w:rsidRPr="0024506C">
        <w:rPr>
          <w:rFonts w:ascii="Arial" w:hAnsi="Arial" w:cs="Arial"/>
          <w:sz w:val="20"/>
          <w:szCs w:val="20"/>
          <w:lang w:val="de-AT"/>
        </w:rPr>
        <w:t>personalen</w:t>
      </w:r>
      <w:r w:rsidRPr="0024506C">
        <w:rPr>
          <w:rFonts w:ascii="Arial" w:hAnsi="Arial" w:cs="Arial"/>
          <w:w w:val="99"/>
          <w:sz w:val="20"/>
          <w:szCs w:val="20"/>
          <w:lang w:val="de-AT"/>
        </w:rPr>
        <w:t xml:space="preserve"> </w:t>
      </w:r>
      <w:r w:rsidRPr="0024506C">
        <w:rPr>
          <w:rFonts w:ascii="Arial" w:hAnsi="Arial" w:cs="Arial"/>
          <w:sz w:val="20"/>
          <w:szCs w:val="20"/>
          <w:lang w:val="de-AT"/>
        </w:rPr>
        <w:t>Kompetenz berufliche und außerberufliche Herausforderungen</w:t>
      </w:r>
      <w:r w:rsidRPr="0024506C">
        <w:rPr>
          <w:rFonts w:ascii="Arial" w:hAnsi="Arial" w:cs="Arial"/>
          <w:spacing w:val="-3"/>
          <w:sz w:val="20"/>
          <w:szCs w:val="20"/>
          <w:lang w:val="de-AT"/>
        </w:rPr>
        <w:t xml:space="preserve"> </w:t>
      </w:r>
      <w:r w:rsidRPr="0024506C">
        <w:rPr>
          <w:rFonts w:ascii="Arial" w:hAnsi="Arial" w:cs="Arial"/>
          <w:sz w:val="20"/>
          <w:szCs w:val="20"/>
          <w:lang w:val="de-AT"/>
        </w:rPr>
        <w:t>bewältigen,</w:t>
      </w:r>
    </w:p>
    <w:p w:rsidR="007C2DC3" w:rsidRPr="0024506C" w:rsidRDefault="007C2DC3" w:rsidP="007C2DC3">
      <w:pPr>
        <w:pStyle w:val="Listenabsatz"/>
        <w:numPr>
          <w:ilvl w:val="1"/>
          <w:numId w:val="34"/>
        </w:numPr>
        <w:tabs>
          <w:tab w:val="left" w:pos="782"/>
        </w:tabs>
        <w:spacing w:before="28"/>
        <w:ind w:right="263"/>
        <w:jc w:val="both"/>
        <w:rPr>
          <w:rFonts w:ascii="Arial" w:eastAsia="Times New Roman" w:hAnsi="Arial" w:cs="Arial"/>
          <w:sz w:val="20"/>
          <w:szCs w:val="20"/>
          <w:lang w:val="de-AT"/>
        </w:rPr>
      </w:pPr>
      <w:r w:rsidRPr="0024506C">
        <w:rPr>
          <w:rFonts w:ascii="Arial" w:hAnsi="Arial" w:cs="Arial"/>
          <w:sz w:val="20"/>
          <w:szCs w:val="20"/>
          <w:lang w:val="de-AT"/>
        </w:rPr>
        <w:t>haben ihre Individualität und Kreativität weiterentwickelt sowie ihren Selbstwert</w:t>
      </w:r>
      <w:r w:rsidRPr="0024506C">
        <w:rPr>
          <w:rFonts w:ascii="Arial" w:hAnsi="Arial" w:cs="Arial"/>
          <w:spacing w:val="-11"/>
          <w:sz w:val="20"/>
          <w:szCs w:val="20"/>
          <w:lang w:val="de-AT"/>
        </w:rPr>
        <w:t xml:space="preserve"> </w:t>
      </w:r>
      <w:r w:rsidRPr="0024506C">
        <w:rPr>
          <w:rFonts w:ascii="Arial" w:hAnsi="Arial" w:cs="Arial"/>
          <w:sz w:val="20"/>
          <w:szCs w:val="20"/>
          <w:lang w:val="de-AT"/>
        </w:rPr>
        <w:t>gefestigt,</w:t>
      </w:r>
    </w:p>
    <w:p w:rsidR="007C2DC3" w:rsidRPr="0024506C" w:rsidRDefault="007C2DC3" w:rsidP="007C2DC3">
      <w:pPr>
        <w:pStyle w:val="Listenabsatz"/>
        <w:numPr>
          <w:ilvl w:val="1"/>
          <w:numId w:val="34"/>
        </w:numPr>
        <w:tabs>
          <w:tab w:val="left" w:pos="782"/>
        </w:tabs>
        <w:spacing w:before="44" w:line="218" w:lineRule="exact"/>
        <w:ind w:right="128"/>
        <w:jc w:val="both"/>
        <w:rPr>
          <w:rFonts w:ascii="Arial" w:eastAsia="Times New Roman" w:hAnsi="Arial" w:cs="Arial"/>
          <w:sz w:val="20"/>
          <w:szCs w:val="20"/>
          <w:lang w:val="de-AT"/>
        </w:rPr>
      </w:pPr>
      <w:r w:rsidRPr="0024506C">
        <w:rPr>
          <w:rFonts w:ascii="Arial" w:hAnsi="Arial" w:cs="Arial"/>
          <w:sz w:val="20"/>
          <w:szCs w:val="20"/>
          <w:lang w:val="de-AT"/>
        </w:rPr>
        <w:t>haben Lerntechniken und Lernstrategien weiterentwickelt und können diese für das</w:t>
      </w:r>
      <w:r w:rsidRPr="0024506C">
        <w:rPr>
          <w:rFonts w:ascii="Arial" w:hAnsi="Arial" w:cs="Arial"/>
          <w:spacing w:val="28"/>
          <w:sz w:val="20"/>
          <w:szCs w:val="20"/>
          <w:lang w:val="de-AT"/>
        </w:rPr>
        <w:t xml:space="preserve"> </w:t>
      </w:r>
      <w:r w:rsidRPr="0024506C">
        <w:rPr>
          <w:rFonts w:ascii="Arial" w:hAnsi="Arial" w:cs="Arial"/>
          <w:sz w:val="20"/>
          <w:szCs w:val="20"/>
          <w:lang w:val="de-AT"/>
        </w:rPr>
        <w:t>lebenslange</w:t>
      </w:r>
      <w:r w:rsidRPr="0024506C">
        <w:rPr>
          <w:rFonts w:ascii="Arial" w:hAnsi="Arial" w:cs="Arial"/>
          <w:w w:val="99"/>
          <w:sz w:val="20"/>
          <w:szCs w:val="20"/>
          <w:lang w:val="de-AT"/>
        </w:rPr>
        <w:t xml:space="preserve"> </w:t>
      </w:r>
      <w:r w:rsidRPr="0024506C">
        <w:rPr>
          <w:rFonts w:ascii="Arial" w:hAnsi="Arial" w:cs="Arial"/>
          <w:sz w:val="20"/>
          <w:szCs w:val="20"/>
          <w:lang w:val="de-AT"/>
        </w:rPr>
        <w:t>Lernen</w:t>
      </w:r>
      <w:r w:rsidRPr="0024506C">
        <w:rPr>
          <w:rFonts w:ascii="Arial" w:hAnsi="Arial" w:cs="Arial"/>
          <w:spacing w:val="-2"/>
          <w:sz w:val="20"/>
          <w:szCs w:val="20"/>
          <w:lang w:val="de-AT"/>
        </w:rPr>
        <w:t xml:space="preserve"> </w:t>
      </w:r>
      <w:r w:rsidRPr="0024506C">
        <w:rPr>
          <w:rFonts w:ascii="Arial" w:hAnsi="Arial" w:cs="Arial"/>
          <w:sz w:val="20"/>
          <w:szCs w:val="20"/>
          <w:lang w:val="de-AT"/>
        </w:rPr>
        <w:t>einsetzen,</w:t>
      </w:r>
    </w:p>
    <w:p w:rsidR="007C2DC3" w:rsidRPr="0024506C" w:rsidRDefault="007C2DC3" w:rsidP="007C2DC3">
      <w:pPr>
        <w:pStyle w:val="Listenabsatz"/>
        <w:numPr>
          <w:ilvl w:val="1"/>
          <w:numId w:val="34"/>
        </w:numPr>
        <w:tabs>
          <w:tab w:val="left" w:pos="782"/>
        </w:tabs>
        <w:spacing w:before="44"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haben unternehmerisches Potenzial, Leistungsbereitschaft und Eigeninitiative entwickelt</w:t>
      </w:r>
      <w:r w:rsidRPr="0024506C">
        <w:rPr>
          <w:rFonts w:ascii="Arial" w:hAnsi="Arial" w:cs="Arial"/>
          <w:spacing w:val="1"/>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sich konstruktiv in ein Team</w:t>
      </w:r>
      <w:r w:rsidRPr="0024506C">
        <w:rPr>
          <w:rFonts w:ascii="Arial" w:hAnsi="Arial" w:cs="Arial"/>
          <w:spacing w:val="-5"/>
          <w:sz w:val="20"/>
          <w:szCs w:val="20"/>
          <w:lang w:val="de-AT"/>
        </w:rPr>
        <w:t xml:space="preserve"> </w:t>
      </w:r>
      <w:r w:rsidRPr="0024506C">
        <w:rPr>
          <w:rFonts w:ascii="Arial" w:hAnsi="Arial" w:cs="Arial"/>
          <w:sz w:val="20"/>
          <w:szCs w:val="20"/>
          <w:lang w:val="de-AT"/>
        </w:rPr>
        <w:t>einbringen,</w:t>
      </w:r>
    </w:p>
    <w:p w:rsidR="007C2DC3" w:rsidRPr="0024506C" w:rsidRDefault="007C2DC3" w:rsidP="007C2DC3">
      <w:pPr>
        <w:pStyle w:val="Listenabsatz"/>
        <w:numPr>
          <w:ilvl w:val="1"/>
          <w:numId w:val="34"/>
        </w:numPr>
        <w:tabs>
          <w:tab w:val="left" w:pos="782"/>
        </w:tabs>
        <w:spacing w:before="43"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können sich mit sozialen, wirtschaftlichen und gesellschaftlichen Benachteiligungen</w:t>
      </w:r>
      <w:r w:rsidRPr="0024506C">
        <w:rPr>
          <w:rFonts w:ascii="Arial" w:hAnsi="Arial" w:cs="Arial"/>
          <w:spacing w:val="42"/>
          <w:sz w:val="20"/>
          <w:szCs w:val="20"/>
          <w:lang w:val="de-AT"/>
        </w:rPr>
        <w:t xml:space="preserve"> </w:t>
      </w:r>
      <w:r w:rsidRPr="0024506C">
        <w:rPr>
          <w:rFonts w:ascii="Arial" w:hAnsi="Arial" w:cs="Arial"/>
          <w:sz w:val="20"/>
          <w:szCs w:val="20"/>
          <w:lang w:val="de-AT"/>
        </w:rPr>
        <w:t>kritisch</w:t>
      </w:r>
      <w:r w:rsidRPr="0024506C">
        <w:rPr>
          <w:rFonts w:ascii="Arial" w:hAnsi="Arial" w:cs="Arial"/>
          <w:w w:val="99"/>
          <w:sz w:val="20"/>
          <w:szCs w:val="20"/>
          <w:lang w:val="de-AT"/>
        </w:rPr>
        <w:t xml:space="preserve"> </w:t>
      </w:r>
      <w:r w:rsidRPr="0024506C">
        <w:rPr>
          <w:rFonts w:ascii="Arial" w:hAnsi="Arial" w:cs="Arial"/>
          <w:sz w:val="20"/>
          <w:szCs w:val="20"/>
          <w:lang w:val="de-AT"/>
        </w:rPr>
        <w:t>auseinandersetzen sowie geschlechtersensibel agieren,</w:t>
      </w:r>
    </w:p>
    <w:p w:rsidR="007C2DC3" w:rsidRPr="0024506C" w:rsidRDefault="007C2DC3" w:rsidP="007C2DC3">
      <w:pPr>
        <w:pStyle w:val="Listenabsatz"/>
        <w:numPr>
          <w:ilvl w:val="1"/>
          <w:numId w:val="34"/>
        </w:numPr>
        <w:tabs>
          <w:tab w:val="left" w:pos="782"/>
        </w:tabs>
        <w:spacing w:before="43" w:line="218" w:lineRule="exact"/>
        <w:ind w:right="131"/>
        <w:jc w:val="both"/>
        <w:rPr>
          <w:rFonts w:ascii="Arial" w:eastAsia="Times New Roman" w:hAnsi="Arial" w:cs="Arial"/>
          <w:sz w:val="20"/>
          <w:szCs w:val="20"/>
          <w:lang w:val="de-AT"/>
        </w:rPr>
      </w:pPr>
      <w:r w:rsidRPr="0024506C">
        <w:rPr>
          <w:rFonts w:ascii="Arial" w:hAnsi="Arial" w:cs="Arial"/>
          <w:sz w:val="20"/>
          <w:szCs w:val="20"/>
          <w:lang w:val="de-AT"/>
        </w:rPr>
        <w:t xml:space="preserve">kennen die Bedeutung eines wertschätzenden Umgangs mit ihrer Umwelt, sind sich </w:t>
      </w:r>
      <w:r w:rsidRPr="0024506C">
        <w:rPr>
          <w:rFonts w:ascii="Arial" w:hAnsi="Arial" w:cs="Arial"/>
          <w:spacing w:val="16"/>
          <w:sz w:val="20"/>
          <w:szCs w:val="20"/>
          <w:lang w:val="de-AT"/>
        </w:rPr>
        <w:t xml:space="preserve"> </w:t>
      </w:r>
      <w:r w:rsidRPr="0024506C">
        <w:rPr>
          <w:rFonts w:ascii="Arial" w:hAnsi="Arial" w:cs="Arial"/>
          <w:sz w:val="20"/>
          <w:szCs w:val="20"/>
          <w:lang w:val="de-AT"/>
        </w:rPr>
        <w:t>ihrer</w:t>
      </w:r>
      <w:r w:rsidRPr="0024506C">
        <w:rPr>
          <w:rFonts w:ascii="Arial" w:hAnsi="Arial" w:cs="Arial"/>
          <w:w w:val="99"/>
          <w:sz w:val="20"/>
          <w:szCs w:val="20"/>
          <w:lang w:val="de-AT"/>
        </w:rPr>
        <w:t xml:space="preserve"> </w:t>
      </w:r>
      <w:r w:rsidRPr="0024506C">
        <w:rPr>
          <w:rFonts w:ascii="Arial" w:hAnsi="Arial" w:cs="Arial"/>
          <w:sz w:val="20"/>
          <w:szCs w:val="20"/>
          <w:lang w:val="de-AT"/>
        </w:rPr>
        <w:t>sozialen Verantwortung bewusst und verfügen über entsprechende</w:t>
      </w:r>
      <w:r w:rsidRPr="0024506C">
        <w:rPr>
          <w:rFonts w:ascii="Arial" w:hAnsi="Arial" w:cs="Arial"/>
          <w:spacing w:val="-11"/>
          <w:sz w:val="20"/>
          <w:szCs w:val="20"/>
          <w:lang w:val="de-AT"/>
        </w:rPr>
        <w:t xml:space="preserve"> </w:t>
      </w:r>
      <w:r w:rsidRPr="0024506C">
        <w:rPr>
          <w:rFonts w:ascii="Arial" w:hAnsi="Arial" w:cs="Arial"/>
          <w:sz w:val="20"/>
          <w:szCs w:val="20"/>
          <w:lang w:val="de-AT"/>
        </w:rPr>
        <w:t>Handlungskompetenz,</w:t>
      </w:r>
    </w:p>
    <w:p w:rsidR="007C2DC3" w:rsidRPr="0024506C" w:rsidRDefault="007C2DC3" w:rsidP="007C2DC3">
      <w:pPr>
        <w:pStyle w:val="Listenabsatz"/>
        <w:numPr>
          <w:ilvl w:val="1"/>
          <w:numId w:val="34"/>
        </w:numPr>
        <w:tabs>
          <w:tab w:val="left" w:pos="782"/>
        </w:tabs>
        <w:spacing w:before="43" w:line="218" w:lineRule="exact"/>
        <w:ind w:right="128"/>
        <w:jc w:val="both"/>
        <w:rPr>
          <w:rFonts w:ascii="Arial" w:eastAsia="Times New Roman" w:hAnsi="Arial" w:cs="Arial"/>
          <w:sz w:val="20"/>
          <w:szCs w:val="20"/>
          <w:lang w:val="de-AT"/>
        </w:rPr>
      </w:pPr>
      <w:r w:rsidRPr="0024506C">
        <w:rPr>
          <w:rFonts w:ascii="Arial" w:hAnsi="Arial" w:cs="Arial"/>
          <w:sz w:val="20"/>
          <w:szCs w:val="20"/>
          <w:lang w:val="de-AT"/>
        </w:rPr>
        <w:t>sind fähig, berufsbezogene und gesundheitliche Belastungen zu erkennen und</w:t>
      </w:r>
      <w:r w:rsidRPr="0024506C">
        <w:rPr>
          <w:rFonts w:ascii="Arial" w:hAnsi="Arial" w:cs="Arial"/>
          <w:spacing w:val="27"/>
          <w:sz w:val="20"/>
          <w:szCs w:val="20"/>
          <w:lang w:val="de-AT"/>
        </w:rPr>
        <w:t xml:space="preserve"> </w:t>
      </w:r>
      <w:r w:rsidRPr="0024506C">
        <w:rPr>
          <w:rFonts w:ascii="Arial" w:hAnsi="Arial" w:cs="Arial"/>
          <w:sz w:val="20"/>
          <w:szCs w:val="20"/>
          <w:lang w:val="de-AT"/>
        </w:rPr>
        <w:t>möglichen</w:t>
      </w:r>
      <w:r w:rsidRPr="0024506C">
        <w:rPr>
          <w:rFonts w:ascii="Arial" w:hAnsi="Arial" w:cs="Arial"/>
          <w:w w:val="99"/>
          <w:sz w:val="20"/>
          <w:szCs w:val="20"/>
          <w:lang w:val="de-AT"/>
        </w:rPr>
        <w:t xml:space="preserve"> </w:t>
      </w:r>
      <w:r w:rsidRPr="0024506C">
        <w:rPr>
          <w:rFonts w:ascii="Arial" w:hAnsi="Arial" w:cs="Arial"/>
          <w:sz w:val="20"/>
          <w:szCs w:val="20"/>
          <w:lang w:val="de-AT"/>
        </w:rPr>
        <w:t>Fehlentwicklungen</w:t>
      </w:r>
      <w:r w:rsidRPr="0024506C">
        <w:rPr>
          <w:rFonts w:ascii="Arial" w:hAnsi="Arial" w:cs="Arial"/>
          <w:spacing w:val="-2"/>
          <w:sz w:val="20"/>
          <w:szCs w:val="20"/>
          <w:lang w:val="de-AT"/>
        </w:rPr>
        <w:t xml:space="preserve"> </w:t>
      </w:r>
      <w:r w:rsidRPr="0024506C">
        <w:rPr>
          <w:rFonts w:ascii="Arial" w:hAnsi="Arial" w:cs="Arial"/>
          <w:sz w:val="20"/>
          <w:szCs w:val="20"/>
          <w:lang w:val="de-AT"/>
        </w:rPr>
        <w:t>entgegenzuwirken.</w:t>
      </w:r>
    </w:p>
    <w:p w:rsidR="0017575B" w:rsidRPr="0024506C" w:rsidRDefault="0017575B" w:rsidP="007C2DC3">
      <w:pPr>
        <w:pStyle w:val="Listenabsatz"/>
        <w:numPr>
          <w:ilvl w:val="1"/>
          <w:numId w:val="34"/>
        </w:numPr>
        <w:tabs>
          <w:tab w:val="left" w:pos="782"/>
        </w:tabs>
        <w:spacing w:before="43" w:line="218" w:lineRule="exact"/>
        <w:ind w:right="128"/>
        <w:jc w:val="both"/>
        <w:rPr>
          <w:rFonts w:ascii="Arial" w:eastAsia="Times New Roman" w:hAnsi="Arial" w:cs="Arial"/>
          <w:sz w:val="20"/>
          <w:szCs w:val="20"/>
          <w:lang w:val="de-AT"/>
        </w:rPr>
      </w:pPr>
    </w:p>
    <w:p w:rsidR="007C2DC3" w:rsidRPr="0024506C" w:rsidRDefault="007C2DC3" w:rsidP="007C2DC3">
      <w:pPr>
        <w:pStyle w:val="berschrift3"/>
        <w:numPr>
          <w:ilvl w:val="0"/>
          <w:numId w:val="34"/>
        </w:numPr>
        <w:rPr>
          <w:bCs/>
        </w:rPr>
      </w:pPr>
      <w:bookmarkStart w:id="5" w:name="C._Allgemeine_didaktische_Grundsätze:"/>
      <w:bookmarkEnd w:id="5"/>
      <w:r w:rsidRPr="0024506C">
        <w:t>Allgemeine didaktische</w:t>
      </w:r>
      <w:r w:rsidRPr="0024506C">
        <w:rPr>
          <w:spacing w:val="1"/>
        </w:rPr>
        <w:t xml:space="preserve"> </w:t>
      </w:r>
      <w:r w:rsidRPr="0024506C">
        <w:t>Grundsätze:</w:t>
      </w:r>
    </w:p>
    <w:p w:rsidR="007C2DC3" w:rsidRPr="0024506C" w:rsidRDefault="007C2DC3" w:rsidP="007C2DC3">
      <w:pPr>
        <w:pStyle w:val="Textkrper"/>
        <w:spacing w:before="82" w:line="218" w:lineRule="exact"/>
        <w:ind w:left="102" w:right="125" w:firstLine="395"/>
        <w:jc w:val="both"/>
        <w:rPr>
          <w:rFonts w:cs="Arial"/>
          <w:sz w:val="20"/>
          <w:lang w:val="de-AT"/>
        </w:rPr>
      </w:pPr>
      <w:r w:rsidRPr="0024506C">
        <w:rPr>
          <w:rFonts w:cs="Arial"/>
          <w:b/>
          <w:sz w:val="20"/>
          <w:lang w:val="de-AT"/>
        </w:rPr>
        <w:t>Gemäß</w:t>
      </w:r>
      <w:r w:rsidRPr="0024506C">
        <w:rPr>
          <w:rFonts w:cs="Arial"/>
          <w:b/>
          <w:spacing w:val="33"/>
          <w:sz w:val="20"/>
          <w:lang w:val="de-AT"/>
        </w:rPr>
        <w:t xml:space="preserve"> </w:t>
      </w:r>
      <w:r w:rsidRPr="0024506C">
        <w:rPr>
          <w:rFonts w:cs="Arial"/>
          <w:b/>
          <w:sz w:val="20"/>
          <w:lang w:val="de-AT"/>
        </w:rPr>
        <w:t>§§ 17</w:t>
      </w:r>
      <w:r w:rsidRPr="0024506C">
        <w:rPr>
          <w:rFonts w:cs="Arial"/>
          <w:b/>
          <w:spacing w:val="31"/>
          <w:sz w:val="20"/>
          <w:lang w:val="de-AT"/>
        </w:rPr>
        <w:t xml:space="preserve"> </w:t>
      </w:r>
      <w:r w:rsidRPr="0024506C">
        <w:rPr>
          <w:rFonts w:cs="Arial"/>
          <w:b/>
          <w:sz w:val="20"/>
          <w:lang w:val="de-AT"/>
        </w:rPr>
        <w:t>und</w:t>
      </w:r>
      <w:r w:rsidRPr="0024506C">
        <w:rPr>
          <w:rFonts w:cs="Arial"/>
          <w:b/>
          <w:spacing w:val="33"/>
          <w:sz w:val="20"/>
          <w:lang w:val="de-AT"/>
        </w:rPr>
        <w:t xml:space="preserve"> </w:t>
      </w:r>
      <w:r w:rsidRPr="0024506C">
        <w:rPr>
          <w:rFonts w:cs="Arial"/>
          <w:b/>
          <w:sz w:val="20"/>
          <w:lang w:val="de-AT"/>
        </w:rPr>
        <w:t>51</w:t>
      </w:r>
      <w:r w:rsidRPr="0024506C">
        <w:rPr>
          <w:rFonts w:cs="Arial"/>
          <w:b/>
          <w:spacing w:val="30"/>
          <w:sz w:val="20"/>
          <w:lang w:val="de-AT"/>
        </w:rPr>
        <w:t xml:space="preserve"> </w:t>
      </w:r>
      <w:r w:rsidRPr="0024506C">
        <w:rPr>
          <w:rFonts w:cs="Arial"/>
          <w:b/>
          <w:sz w:val="20"/>
          <w:lang w:val="de-AT"/>
        </w:rPr>
        <w:t>des</w:t>
      </w:r>
      <w:r w:rsidRPr="0024506C">
        <w:rPr>
          <w:rFonts w:cs="Arial"/>
          <w:b/>
          <w:spacing w:val="31"/>
          <w:sz w:val="20"/>
          <w:lang w:val="de-AT"/>
        </w:rPr>
        <w:t xml:space="preserve"> </w:t>
      </w:r>
      <w:r w:rsidRPr="0024506C">
        <w:rPr>
          <w:rFonts w:cs="Arial"/>
          <w:b/>
          <w:sz w:val="20"/>
          <w:lang w:val="de-AT"/>
        </w:rPr>
        <w:t>Schulunterrichtsgesetzes</w:t>
      </w:r>
      <w:r w:rsidRPr="0024506C">
        <w:rPr>
          <w:rFonts w:cs="Arial"/>
          <w:b/>
          <w:spacing w:val="31"/>
          <w:sz w:val="20"/>
          <w:lang w:val="de-AT"/>
        </w:rPr>
        <w:t xml:space="preserve"> </w:t>
      </w:r>
      <w:r w:rsidRPr="0024506C">
        <w:rPr>
          <w:rFonts w:cs="Arial"/>
          <w:b/>
          <w:sz w:val="20"/>
          <w:lang w:val="de-AT"/>
        </w:rPr>
        <w:t>haben</w:t>
      </w:r>
      <w:r w:rsidRPr="0024506C">
        <w:rPr>
          <w:rFonts w:cs="Arial"/>
          <w:b/>
          <w:spacing w:val="33"/>
          <w:sz w:val="20"/>
          <w:lang w:val="de-AT"/>
        </w:rPr>
        <w:t xml:space="preserve"> </w:t>
      </w:r>
      <w:r w:rsidRPr="0024506C">
        <w:rPr>
          <w:rFonts w:cs="Arial"/>
          <w:b/>
          <w:sz w:val="20"/>
          <w:lang w:val="de-AT"/>
        </w:rPr>
        <w:t>Lehrerinnen</w:t>
      </w:r>
      <w:r w:rsidRPr="0024506C">
        <w:rPr>
          <w:rFonts w:cs="Arial"/>
          <w:b/>
          <w:spacing w:val="31"/>
          <w:sz w:val="20"/>
          <w:lang w:val="de-AT"/>
        </w:rPr>
        <w:t xml:space="preserve"> </w:t>
      </w:r>
      <w:r w:rsidRPr="0024506C">
        <w:rPr>
          <w:rFonts w:cs="Arial"/>
          <w:b/>
          <w:sz w:val="20"/>
          <w:lang w:val="de-AT"/>
        </w:rPr>
        <w:t>und</w:t>
      </w:r>
      <w:r w:rsidRPr="0024506C">
        <w:rPr>
          <w:rFonts w:cs="Arial"/>
          <w:b/>
          <w:spacing w:val="33"/>
          <w:sz w:val="20"/>
          <w:lang w:val="de-AT"/>
        </w:rPr>
        <w:t xml:space="preserve"> </w:t>
      </w:r>
      <w:r w:rsidRPr="0024506C">
        <w:rPr>
          <w:rFonts w:cs="Arial"/>
          <w:b/>
          <w:sz w:val="20"/>
          <w:lang w:val="de-AT"/>
        </w:rPr>
        <w:t>Lehrer</w:t>
      </w:r>
      <w:r w:rsidRPr="0024506C">
        <w:rPr>
          <w:rFonts w:cs="Arial"/>
          <w:b/>
          <w:spacing w:val="33"/>
          <w:sz w:val="20"/>
          <w:lang w:val="de-AT"/>
        </w:rPr>
        <w:t xml:space="preserve"> </w:t>
      </w:r>
      <w:r w:rsidRPr="0024506C">
        <w:rPr>
          <w:rFonts w:cs="Arial"/>
          <w:b/>
          <w:sz w:val="20"/>
          <w:lang w:val="de-AT"/>
        </w:rPr>
        <w:t>den</w:t>
      </w:r>
      <w:r w:rsidRPr="0024506C">
        <w:rPr>
          <w:rFonts w:cs="Arial"/>
          <w:spacing w:val="31"/>
          <w:sz w:val="20"/>
          <w:lang w:val="de-AT"/>
        </w:rPr>
        <w:t xml:space="preserve"> </w:t>
      </w:r>
      <w:r w:rsidRPr="0024506C">
        <w:rPr>
          <w:rFonts w:cs="Arial"/>
          <w:sz w:val="20"/>
          <w:lang w:val="de-AT"/>
        </w:rPr>
        <w:t>Unterricht</w:t>
      </w:r>
      <w:r w:rsidRPr="0024506C">
        <w:rPr>
          <w:rFonts w:cs="Arial"/>
          <w:w w:val="99"/>
          <w:sz w:val="20"/>
          <w:lang w:val="de-AT"/>
        </w:rPr>
        <w:t xml:space="preserve"> </w:t>
      </w:r>
      <w:r w:rsidRPr="0024506C">
        <w:rPr>
          <w:rFonts w:cs="Arial"/>
          <w:sz w:val="20"/>
          <w:lang w:val="de-AT"/>
        </w:rPr>
        <w:t>sorgfältig vorzubereiten und das Recht und die Pflicht, an der Gestaltung des Schullebens</w:t>
      </w:r>
      <w:r w:rsidRPr="0024506C">
        <w:rPr>
          <w:rFonts w:cs="Arial"/>
          <w:spacing w:val="-23"/>
          <w:sz w:val="20"/>
          <w:lang w:val="de-AT"/>
        </w:rPr>
        <w:t xml:space="preserve"> </w:t>
      </w:r>
      <w:r w:rsidRPr="0024506C">
        <w:rPr>
          <w:rFonts w:cs="Arial"/>
          <w:sz w:val="20"/>
          <w:lang w:val="de-AT"/>
        </w:rPr>
        <w:t>mitzuwirken.</w:t>
      </w:r>
    </w:p>
    <w:p w:rsidR="007C2DC3" w:rsidRPr="0024506C" w:rsidRDefault="007C2DC3" w:rsidP="007C2DC3">
      <w:pPr>
        <w:pStyle w:val="Textkrper"/>
        <w:spacing w:before="79" w:line="228" w:lineRule="auto"/>
        <w:ind w:left="102" w:right="125" w:firstLine="395"/>
        <w:jc w:val="both"/>
        <w:rPr>
          <w:rFonts w:cs="Arial"/>
          <w:sz w:val="20"/>
        </w:rPr>
      </w:pPr>
      <w:r w:rsidRPr="0024506C">
        <w:rPr>
          <w:rFonts w:cs="Arial"/>
          <w:sz w:val="20"/>
          <w:lang w:val="de-AT"/>
        </w:rPr>
        <w:t>Die Sicherung des Bildungsauftrages (§ 46 des Schulorganisationsgesetzes) und die Erfüllung</w:t>
      </w:r>
      <w:r w:rsidRPr="0024506C">
        <w:rPr>
          <w:rFonts w:cs="Arial"/>
          <w:spacing w:val="40"/>
          <w:sz w:val="20"/>
          <w:lang w:val="de-AT"/>
        </w:rPr>
        <w:t xml:space="preserve"> </w:t>
      </w:r>
      <w:r w:rsidRPr="0024506C">
        <w:rPr>
          <w:rFonts w:cs="Arial"/>
          <w:sz w:val="20"/>
          <w:lang w:val="de-AT"/>
        </w:rPr>
        <w:t>des</w:t>
      </w:r>
      <w:r w:rsidRPr="0024506C">
        <w:rPr>
          <w:rFonts w:cs="Arial"/>
          <w:w w:val="99"/>
          <w:sz w:val="20"/>
          <w:lang w:val="de-AT"/>
        </w:rPr>
        <w:t xml:space="preserve"> </w:t>
      </w:r>
      <w:r w:rsidRPr="0024506C">
        <w:rPr>
          <w:rFonts w:cs="Arial"/>
          <w:sz w:val="20"/>
          <w:lang w:val="de-AT"/>
        </w:rPr>
        <w:t xml:space="preserve">Lehrplanes erfordern die Kooperation der Lehrerinnen und Lehrer. </w:t>
      </w:r>
      <w:r w:rsidRPr="0024506C">
        <w:rPr>
          <w:rFonts w:cs="Arial"/>
          <w:sz w:val="20"/>
        </w:rPr>
        <w:t>Diese Kooperation</w:t>
      </w:r>
      <w:r w:rsidRPr="0024506C">
        <w:rPr>
          <w:rFonts w:cs="Arial"/>
          <w:spacing w:val="6"/>
          <w:sz w:val="20"/>
        </w:rPr>
        <w:t xml:space="preserve"> </w:t>
      </w:r>
      <w:r w:rsidRPr="0024506C">
        <w:rPr>
          <w:rFonts w:cs="Arial"/>
          <w:sz w:val="20"/>
        </w:rPr>
        <w:t>umfasst</w:t>
      </w:r>
      <w:r w:rsidRPr="0024506C">
        <w:rPr>
          <w:rFonts w:cs="Arial"/>
          <w:w w:val="99"/>
          <w:sz w:val="20"/>
        </w:rPr>
        <w:t xml:space="preserve"> </w:t>
      </w:r>
      <w:r w:rsidRPr="0024506C">
        <w:rPr>
          <w:rFonts w:cs="Arial"/>
          <w:sz w:val="20"/>
        </w:rPr>
        <w:t>insbesondere</w:t>
      </w:r>
    </w:p>
    <w:p w:rsidR="007C2DC3" w:rsidRPr="0024506C" w:rsidRDefault="007C2DC3" w:rsidP="007C2DC3">
      <w:pPr>
        <w:pStyle w:val="Listenabsatz"/>
        <w:numPr>
          <w:ilvl w:val="1"/>
          <w:numId w:val="34"/>
        </w:numPr>
        <w:tabs>
          <w:tab w:val="left" w:pos="782"/>
        </w:tabs>
        <w:spacing w:before="41" w:line="230" w:lineRule="auto"/>
        <w:ind w:right="125"/>
        <w:jc w:val="both"/>
        <w:rPr>
          <w:rFonts w:ascii="Arial" w:eastAsia="Times New Roman" w:hAnsi="Arial" w:cs="Arial"/>
          <w:sz w:val="20"/>
          <w:szCs w:val="20"/>
          <w:lang w:val="de-AT"/>
        </w:rPr>
      </w:pPr>
      <w:r w:rsidRPr="0024506C">
        <w:rPr>
          <w:rFonts w:ascii="Arial" w:hAnsi="Arial" w:cs="Arial"/>
          <w:sz w:val="20"/>
          <w:szCs w:val="20"/>
          <w:lang w:val="de-AT"/>
        </w:rPr>
        <w:t>die Anordnung, Gliederung und Gewichtung der Lehrplaninhalte unter Einbindung</w:t>
      </w:r>
      <w:r w:rsidRPr="0024506C">
        <w:rPr>
          <w:rFonts w:ascii="Arial" w:hAnsi="Arial" w:cs="Arial"/>
          <w:spacing w:val="48"/>
          <w:sz w:val="20"/>
          <w:szCs w:val="20"/>
          <w:lang w:val="de-AT"/>
        </w:rPr>
        <w:t xml:space="preserve"> </w:t>
      </w:r>
      <w:r w:rsidRPr="0024506C">
        <w:rPr>
          <w:rFonts w:ascii="Arial" w:hAnsi="Arial" w:cs="Arial"/>
          <w:sz w:val="20"/>
          <w:szCs w:val="20"/>
          <w:lang w:val="de-AT"/>
        </w:rPr>
        <w:t>der</w:t>
      </w:r>
      <w:r w:rsidRPr="0024506C">
        <w:rPr>
          <w:rFonts w:ascii="Arial" w:hAnsi="Arial" w:cs="Arial"/>
          <w:w w:val="99"/>
          <w:sz w:val="20"/>
          <w:szCs w:val="20"/>
          <w:lang w:val="de-AT"/>
        </w:rPr>
        <w:t xml:space="preserve"> </w:t>
      </w:r>
      <w:r w:rsidRPr="0024506C">
        <w:rPr>
          <w:rFonts w:ascii="Arial" w:hAnsi="Arial" w:cs="Arial"/>
          <w:sz w:val="20"/>
          <w:szCs w:val="20"/>
          <w:lang w:val="de-AT"/>
        </w:rPr>
        <w:t>mitverantwortlichen Lehrerinnen und Lehrer sowie unter</w:t>
      </w:r>
      <w:r w:rsidRPr="0024506C">
        <w:rPr>
          <w:rFonts w:ascii="Arial" w:hAnsi="Arial" w:cs="Arial"/>
          <w:spacing w:val="22"/>
          <w:sz w:val="20"/>
          <w:szCs w:val="20"/>
          <w:lang w:val="de-AT"/>
        </w:rPr>
        <w:t xml:space="preserve"> </w:t>
      </w:r>
      <w:r w:rsidRPr="0024506C">
        <w:rPr>
          <w:rFonts w:ascii="Arial" w:hAnsi="Arial" w:cs="Arial"/>
          <w:sz w:val="20"/>
          <w:szCs w:val="20"/>
          <w:lang w:val="de-AT"/>
        </w:rPr>
        <w:t>Berücksichtigung</w:t>
      </w:r>
      <w:r w:rsidRPr="0024506C">
        <w:rPr>
          <w:rFonts w:ascii="Arial" w:hAnsi="Arial" w:cs="Arial"/>
          <w:w w:val="99"/>
          <w:sz w:val="20"/>
          <w:szCs w:val="20"/>
          <w:lang w:val="de-AT"/>
        </w:rPr>
        <w:t xml:space="preserve"> </w:t>
      </w:r>
      <w:r w:rsidRPr="0024506C">
        <w:rPr>
          <w:rFonts w:ascii="Arial" w:hAnsi="Arial" w:cs="Arial"/>
          <w:sz w:val="20"/>
          <w:szCs w:val="20"/>
          <w:lang w:val="de-AT"/>
        </w:rPr>
        <w:t>schulorganisatorischer und zeitlicher</w:t>
      </w:r>
      <w:r w:rsidRPr="0024506C">
        <w:rPr>
          <w:rFonts w:ascii="Arial" w:hAnsi="Arial" w:cs="Arial"/>
          <w:spacing w:val="1"/>
          <w:sz w:val="20"/>
          <w:szCs w:val="20"/>
          <w:lang w:val="de-AT"/>
        </w:rPr>
        <w:t xml:space="preserve"> </w:t>
      </w:r>
      <w:r w:rsidRPr="0024506C">
        <w:rPr>
          <w:rFonts w:ascii="Arial" w:hAnsi="Arial" w:cs="Arial"/>
          <w:sz w:val="20"/>
          <w:szCs w:val="20"/>
          <w:lang w:val="de-AT"/>
        </w:rPr>
        <w:t>Rahmenbedingungen,</w:t>
      </w:r>
    </w:p>
    <w:p w:rsidR="007C2DC3" w:rsidRPr="0024506C" w:rsidRDefault="007C2DC3" w:rsidP="007C2DC3">
      <w:pPr>
        <w:pStyle w:val="Listenabsatz"/>
        <w:numPr>
          <w:ilvl w:val="1"/>
          <w:numId w:val="34"/>
        </w:numPr>
        <w:tabs>
          <w:tab w:val="left" w:pos="782"/>
        </w:tabs>
        <w:spacing w:before="41" w:line="220" w:lineRule="exact"/>
        <w:ind w:right="120"/>
        <w:jc w:val="both"/>
        <w:rPr>
          <w:rFonts w:ascii="Arial" w:eastAsia="Times New Roman" w:hAnsi="Arial" w:cs="Arial"/>
          <w:sz w:val="20"/>
          <w:szCs w:val="20"/>
          <w:lang w:val="de-AT"/>
        </w:rPr>
      </w:pPr>
      <w:r w:rsidRPr="0024506C">
        <w:rPr>
          <w:rFonts w:ascii="Arial" w:hAnsi="Arial" w:cs="Arial"/>
          <w:sz w:val="20"/>
          <w:szCs w:val="20"/>
          <w:lang w:val="de-AT"/>
        </w:rPr>
        <w:t>den Einsatz jener Lehr- und Lernformen sowie Unterrichtsmittel, welche die</w:t>
      </w:r>
      <w:r w:rsidRPr="0024506C">
        <w:rPr>
          <w:rFonts w:ascii="Arial" w:hAnsi="Arial" w:cs="Arial"/>
          <w:spacing w:val="12"/>
          <w:sz w:val="20"/>
          <w:szCs w:val="20"/>
          <w:lang w:val="de-AT"/>
        </w:rPr>
        <w:t xml:space="preserve"> </w:t>
      </w:r>
      <w:r w:rsidRPr="0024506C">
        <w:rPr>
          <w:rFonts w:ascii="Arial" w:hAnsi="Arial" w:cs="Arial"/>
          <w:sz w:val="20"/>
          <w:szCs w:val="20"/>
          <w:lang w:val="de-AT"/>
        </w:rPr>
        <w:t>bestmögliche</w:t>
      </w:r>
      <w:r w:rsidRPr="0024506C">
        <w:rPr>
          <w:rFonts w:ascii="Arial" w:hAnsi="Arial" w:cs="Arial"/>
          <w:w w:val="99"/>
          <w:sz w:val="20"/>
          <w:szCs w:val="20"/>
          <w:lang w:val="de-AT"/>
        </w:rPr>
        <w:t xml:space="preserve"> </w:t>
      </w:r>
      <w:r w:rsidRPr="0024506C">
        <w:rPr>
          <w:rFonts w:ascii="Arial" w:hAnsi="Arial" w:cs="Arial"/>
          <w:sz w:val="20"/>
          <w:szCs w:val="20"/>
          <w:lang w:val="de-AT"/>
        </w:rPr>
        <w:t>Entwicklung und Förderung der individuellen Begabungen</w:t>
      </w:r>
      <w:r w:rsidRPr="0024506C">
        <w:rPr>
          <w:rFonts w:ascii="Arial" w:hAnsi="Arial" w:cs="Arial"/>
          <w:spacing w:val="-6"/>
          <w:sz w:val="20"/>
          <w:szCs w:val="20"/>
          <w:lang w:val="de-AT"/>
        </w:rPr>
        <w:t xml:space="preserve"> </w:t>
      </w:r>
      <w:r w:rsidRPr="0024506C">
        <w:rPr>
          <w:rFonts w:ascii="Arial" w:hAnsi="Arial" w:cs="Arial"/>
          <w:sz w:val="20"/>
          <w:szCs w:val="20"/>
          <w:lang w:val="de-AT"/>
        </w:rPr>
        <w:t>ermöglichen.</w:t>
      </w:r>
    </w:p>
    <w:p w:rsidR="007C2DC3" w:rsidRPr="0024506C" w:rsidRDefault="007C2DC3" w:rsidP="007C2DC3">
      <w:pPr>
        <w:pStyle w:val="Textkrper"/>
        <w:spacing w:before="76" w:line="230" w:lineRule="auto"/>
        <w:ind w:left="102" w:right="119" w:firstLine="395"/>
        <w:jc w:val="both"/>
        <w:rPr>
          <w:rFonts w:cs="Arial"/>
          <w:sz w:val="20"/>
          <w:lang w:val="de-AT"/>
        </w:rPr>
      </w:pPr>
      <w:r w:rsidRPr="0024506C">
        <w:rPr>
          <w:rFonts w:cs="Arial"/>
          <w:sz w:val="20"/>
          <w:lang w:val="de-AT"/>
        </w:rPr>
        <w:t>Die Unterrichtsplanung (Vorbereitung) erfordert von den Lehrerinnen und Lehrern</w:t>
      </w:r>
      <w:r w:rsidRPr="0024506C">
        <w:rPr>
          <w:rFonts w:cs="Arial"/>
          <w:spacing w:val="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Konkretisierung</w:t>
      </w:r>
      <w:r w:rsidRPr="0024506C">
        <w:rPr>
          <w:rFonts w:cs="Arial"/>
          <w:spacing w:val="29"/>
          <w:sz w:val="20"/>
          <w:lang w:val="de-AT"/>
        </w:rPr>
        <w:t xml:space="preserve"> </w:t>
      </w:r>
      <w:r w:rsidRPr="0024506C">
        <w:rPr>
          <w:rFonts w:cs="Arial"/>
          <w:sz w:val="20"/>
          <w:lang w:val="de-AT"/>
        </w:rPr>
        <w:t>des</w:t>
      </w:r>
      <w:r w:rsidRPr="0024506C">
        <w:rPr>
          <w:rFonts w:cs="Arial"/>
          <w:spacing w:val="30"/>
          <w:sz w:val="20"/>
          <w:lang w:val="de-AT"/>
        </w:rPr>
        <w:t xml:space="preserve"> </w:t>
      </w:r>
      <w:r w:rsidRPr="0024506C">
        <w:rPr>
          <w:rFonts w:cs="Arial"/>
          <w:sz w:val="20"/>
          <w:lang w:val="de-AT"/>
        </w:rPr>
        <w:t>allgemeinen</w:t>
      </w:r>
      <w:r w:rsidRPr="0024506C">
        <w:rPr>
          <w:rFonts w:cs="Arial"/>
          <w:spacing w:val="30"/>
          <w:sz w:val="20"/>
          <w:lang w:val="de-AT"/>
        </w:rPr>
        <w:t xml:space="preserve"> </w:t>
      </w:r>
      <w:r w:rsidRPr="0024506C">
        <w:rPr>
          <w:rFonts w:cs="Arial"/>
          <w:sz w:val="20"/>
          <w:lang w:val="de-AT"/>
        </w:rPr>
        <w:t>Bildungszieles</w:t>
      </w:r>
      <w:r w:rsidRPr="0024506C">
        <w:rPr>
          <w:rFonts w:cs="Arial"/>
          <w:spacing w:val="30"/>
          <w:sz w:val="20"/>
          <w:lang w:val="de-AT"/>
        </w:rPr>
        <w:t xml:space="preserve"> </w:t>
      </w:r>
      <w:r w:rsidRPr="0024506C">
        <w:rPr>
          <w:rFonts w:cs="Arial"/>
          <w:sz w:val="20"/>
          <w:lang w:val="de-AT"/>
        </w:rPr>
        <w:t>sowie</w:t>
      </w:r>
      <w:r w:rsidRPr="0024506C">
        <w:rPr>
          <w:rFonts w:cs="Arial"/>
          <w:spacing w:val="31"/>
          <w:sz w:val="20"/>
          <w:lang w:val="de-AT"/>
        </w:rPr>
        <w:t xml:space="preserve"> </w:t>
      </w:r>
      <w:r w:rsidRPr="0024506C">
        <w:rPr>
          <w:rFonts w:cs="Arial"/>
          <w:sz w:val="20"/>
          <w:lang w:val="de-AT"/>
        </w:rPr>
        <w:t>der</w:t>
      </w:r>
      <w:r w:rsidRPr="0024506C">
        <w:rPr>
          <w:rFonts w:cs="Arial"/>
          <w:spacing w:val="34"/>
          <w:sz w:val="20"/>
          <w:lang w:val="de-AT"/>
        </w:rPr>
        <w:t xml:space="preserve"> </w:t>
      </w:r>
      <w:r w:rsidRPr="0024506C">
        <w:rPr>
          <w:rFonts w:cs="Arial"/>
          <w:sz w:val="20"/>
          <w:lang w:val="de-AT"/>
        </w:rPr>
        <w:t>Bildungs-</w:t>
      </w:r>
      <w:r w:rsidRPr="0024506C">
        <w:rPr>
          <w:rFonts w:cs="Arial"/>
          <w:spacing w:val="29"/>
          <w:sz w:val="20"/>
          <w:lang w:val="de-AT"/>
        </w:rPr>
        <w:t xml:space="preserve"> </w:t>
      </w:r>
      <w:r w:rsidRPr="0024506C">
        <w:rPr>
          <w:rFonts w:cs="Arial"/>
          <w:sz w:val="20"/>
          <w:lang w:val="de-AT"/>
        </w:rPr>
        <w:t>und</w:t>
      </w:r>
      <w:r w:rsidRPr="0024506C">
        <w:rPr>
          <w:rFonts w:cs="Arial"/>
          <w:spacing w:val="34"/>
          <w:sz w:val="20"/>
          <w:lang w:val="de-AT"/>
        </w:rPr>
        <w:t xml:space="preserve"> </w:t>
      </w:r>
      <w:r w:rsidRPr="0024506C">
        <w:rPr>
          <w:rFonts w:cs="Arial"/>
          <w:sz w:val="20"/>
          <w:lang w:val="de-AT"/>
        </w:rPr>
        <w:t>Lehraufgaben</w:t>
      </w:r>
      <w:r w:rsidRPr="0024506C">
        <w:rPr>
          <w:rFonts w:cs="Arial"/>
          <w:spacing w:val="32"/>
          <w:sz w:val="20"/>
          <w:lang w:val="de-AT"/>
        </w:rPr>
        <w:t xml:space="preserve"> </w:t>
      </w:r>
      <w:r w:rsidRPr="0024506C">
        <w:rPr>
          <w:rFonts w:cs="Arial"/>
          <w:sz w:val="20"/>
          <w:lang w:val="de-AT"/>
        </w:rPr>
        <w:t>der</w:t>
      </w:r>
      <w:r w:rsidRPr="0024506C">
        <w:rPr>
          <w:rFonts w:cs="Arial"/>
          <w:spacing w:val="31"/>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Unterrichtsgegenstände</w:t>
      </w:r>
      <w:r w:rsidRPr="0024506C">
        <w:rPr>
          <w:rFonts w:cs="Arial"/>
          <w:spacing w:val="21"/>
          <w:sz w:val="20"/>
          <w:lang w:val="de-AT"/>
        </w:rPr>
        <w:t xml:space="preserve"> </w:t>
      </w:r>
      <w:r w:rsidRPr="0024506C">
        <w:rPr>
          <w:rFonts w:cs="Arial"/>
          <w:sz w:val="20"/>
          <w:lang w:val="de-AT"/>
        </w:rPr>
        <w:t>durch</w:t>
      </w:r>
      <w:r w:rsidRPr="0024506C">
        <w:rPr>
          <w:rFonts w:cs="Arial"/>
          <w:spacing w:val="22"/>
          <w:sz w:val="20"/>
          <w:lang w:val="de-AT"/>
        </w:rPr>
        <w:t xml:space="preserve"> </w:t>
      </w:r>
      <w:r w:rsidRPr="0024506C">
        <w:rPr>
          <w:rFonts w:cs="Arial"/>
          <w:sz w:val="20"/>
          <w:lang w:val="de-AT"/>
        </w:rPr>
        <w:t>die</w:t>
      </w:r>
      <w:r w:rsidRPr="0024506C">
        <w:rPr>
          <w:rFonts w:cs="Arial"/>
          <w:spacing w:val="21"/>
          <w:sz w:val="20"/>
          <w:lang w:val="de-AT"/>
        </w:rPr>
        <w:t xml:space="preserve"> </w:t>
      </w:r>
      <w:r w:rsidRPr="0024506C">
        <w:rPr>
          <w:rFonts w:cs="Arial"/>
          <w:sz w:val="20"/>
          <w:lang w:val="de-AT"/>
        </w:rPr>
        <w:t>Festlegung</w:t>
      </w:r>
      <w:r w:rsidRPr="0024506C">
        <w:rPr>
          <w:rFonts w:cs="Arial"/>
          <w:spacing w:val="22"/>
          <w:sz w:val="20"/>
          <w:lang w:val="de-AT"/>
        </w:rPr>
        <w:t xml:space="preserve"> </w:t>
      </w:r>
      <w:r w:rsidRPr="0024506C">
        <w:rPr>
          <w:rFonts w:cs="Arial"/>
          <w:sz w:val="20"/>
          <w:lang w:val="de-AT"/>
        </w:rPr>
        <w:t>der</w:t>
      </w:r>
      <w:r w:rsidRPr="0024506C">
        <w:rPr>
          <w:rFonts w:cs="Arial"/>
          <w:spacing w:val="22"/>
          <w:sz w:val="20"/>
          <w:lang w:val="de-AT"/>
        </w:rPr>
        <w:t xml:space="preserve"> </w:t>
      </w:r>
      <w:r w:rsidRPr="0024506C">
        <w:rPr>
          <w:rFonts w:cs="Arial"/>
          <w:sz w:val="20"/>
          <w:lang w:val="de-AT"/>
        </w:rPr>
        <w:t>Unterrichtsziele</w:t>
      </w:r>
      <w:r w:rsidRPr="0024506C">
        <w:rPr>
          <w:rFonts w:cs="Arial"/>
          <w:spacing w:val="24"/>
          <w:sz w:val="20"/>
          <w:lang w:val="de-AT"/>
        </w:rPr>
        <w:t xml:space="preserve"> </w:t>
      </w:r>
      <w:r w:rsidRPr="0024506C">
        <w:rPr>
          <w:rFonts w:cs="Arial"/>
          <w:sz w:val="20"/>
          <w:lang w:val="de-AT"/>
        </w:rPr>
        <w:t>sowie</w:t>
      </w:r>
      <w:r w:rsidRPr="0024506C">
        <w:rPr>
          <w:rFonts w:cs="Arial"/>
          <w:spacing w:val="21"/>
          <w:sz w:val="20"/>
          <w:lang w:val="de-AT"/>
        </w:rPr>
        <w:t xml:space="preserve"> </w:t>
      </w:r>
      <w:r w:rsidRPr="0024506C">
        <w:rPr>
          <w:rFonts w:cs="Arial"/>
          <w:sz w:val="20"/>
          <w:lang w:val="de-AT"/>
        </w:rPr>
        <w:t>der</w:t>
      </w:r>
      <w:r w:rsidRPr="0024506C">
        <w:rPr>
          <w:rFonts w:cs="Arial"/>
          <w:spacing w:val="22"/>
          <w:sz w:val="20"/>
          <w:lang w:val="de-AT"/>
        </w:rPr>
        <w:t xml:space="preserve"> </w:t>
      </w:r>
      <w:r w:rsidRPr="0024506C">
        <w:rPr>
          <w:rFonts w:cs="Arial"/>
          <w:sz w:val="20"/>
          <w:lang w:val="de-AT"/>
        </w:rPr>
        <w:t>Methoden</w:t>
      </w:r>
      <w:r w:rsidRPr="0024506C">
        <w:rPr>
          <w:rFonts w:cs="Arial"/>
          <w:spacing w:val="22"/>
          <w:sz w:val="20"/>
          <w:lang w:val="de-AT"/>
        </w:rPr>
        <w:t xml:space="preserve"> </w:t>
      </w:r>
      <w:r w:rsidRPr="0024506C">
        <w:rPr>
          <w:rFonts w:cs="Arial"/>
          <w:sz w:val="20"/>
          <w:lang w:val="de-AT"/>
        </w:rPr>
        <w:t>und</w:t>
      </w:r>
      <w:r w:rsidRPr="0024506C">
        <w:rPr>
          <w:rFonts w:cs="Arial"/>
          <w:spacing w:val="22"/>
          <w:sz w:val="20"/>
          <w:lang w:val="de-AT"/>
        </w:rPr>
        <w:t xml:space="preserve"> </w:t>
      </w:r>
      <w:r w:rsidRPr="0024506C">
        <w:rPr>
          <w:rFonts w:cs="Arial"/>
          <w:sz w:val="20"/>
          <w:lang w:val="de-AT"/>
        </w:rPr>
        <w:t>Medien</w:t>
      </w:r>
      <w:r w:rsidRPr="0024506C">
        <w:rPr>
          <w:rFonts w:cs="Arial"/>
          <w:spacing w:val="22"/>
          <w:sz w:val="20"/>
          <w:lang w:val="de-AT"/>
        </w:rPr>
        <w:t xml:space="preserve"> </w:t>
      </w:r>
      <w:r w:rsidRPr="0024506C">
        <w:rPr>
          <w:rFonts w:cs="Arial"/>
          <w:sz w:val="20"/>
          <w:lang w:val="de-AT"/>
        </w:rPr>
        <w:t>für</w:t>
      </w:r>
      <w:r w:rsidRPr="0024506C">
        <w:rPr>
          <w:rFonts w:cs="Arial"/>
          <w:w w:val="99"/>
          <w:sz w:val="20"/>
          <w:lang w:val="de-AT"/>
        </w:rPr>
        <w:t xml:space="preserve"> </w:t>
      </w:r>
      <w:r w:rsidRPr="0024506C">
        <w:rPr>
          <w:rFonts w:cs="Arial"/>
          <w:sz w:val="20"/>
          <w:lang w:val="de-AT"/>
        </w:rPr>
        <w:t>den</w:t>
      </w:r>
      <w:r w:rsidRPr="0024506C">
        <w:rPr>
          <w:rFonts w:cs="Arial"/>
          <w:spacing w:val="-5"/>
          <w:sz w:val="20"/>
          <w:lang w:val="de-AT"/>
        </w:rPr>
        <w:t xml:space="preserve"> </w:t>
      </w:r>
      <w:r w:rsidRPr="0024506C">
        <w:rPr>
          <w:rFonts w:cs="Arial"/>
          <w:sz w:val="20"/>
          <w:lang w:val="de-AT"/>
        </w:rPr>
        <w:t>Unterricht.</w:t>
      </w:r>
    </w:p>
    <w:p w:rsidR="007C2DC3" w:rsidRPr="0024506C" w:rsidRDefault="007C2DC3" w:rsidP="007C2DC3">
      <w:pPr>
        <w:pStyle w:val="Textkrper"/>
        <w:spacing w:before="79" w:line="230" w:lineRule="auto"/>
        <w:ind w:left="102" w:right="117" w:firstLine="395"/>
        <w:jc w:val="both"/>
        <w:rPr>
          <w:rFonts w:cs="Arial"/>
          <w:sz w:val="20"/>
          <w:lang w:val="de-AT"/>
        </w:rPr>
      </w:pPr>
      <w:r w:rsidRPr="0024506C">
        <w:rPr>
          <w:rFonts w:cs="Arial"/>
          <w:sz w:val="20"/>
          <w:lang w:val="de-AT"/>
        </w:rPr>
        <w:t>Die Unterrichtsplanung hat einerseits den Erfordernissen des Lehrplanes zu entsprechen</w:t>
      </w:r>
      <w:r w:rsidRPr="0024506C">
        <w:rPr>
          <w:rFonts w:cs="Arial"/>
          <w:spacing w:val="29"/>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andererseits didaktisch angemessen auf die Fähigkeiten, Bedürfnisse und Interessen der Schülerinnen</w:t>
      </w:r>
      <w:r w:rsidRPr="0024506C">
        <w:rPr>
          <w:rFonts w:cs="Arial"/>
          <w:spacing w:val="7"/>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Schüler sowie auf aktuelle Ereignisse und Berufsnotwendigkeiten einzugehen. Bei der Einschätzung</w:t>
      </w:r>
      <w:r w:rsidRPr="0024506C">
        <w:rPr>
          <w:rFonts w:cs="Arial"/>
          <w:spacing w:val="21"/>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individuellen Lernfähigkeit von Schülerinnen und Schülern mit einer anderen Erstsprache ist immer</w:t>
      </w:r>
      <w:r w:rsidRPr="0024506C">
        <w:rPr>
          <w:rFonts w:cs="Arial"/>
          <w:spacing w:val="41"/>
          <w:sz w:val="20"/>
          <w:lang w:val="de-AT"/>
        </w:rPr>
        <w:t xml:space="preserve"> </w:t>
      </w:r>
      <w:r w:rsidRPr="0024506C">
        <w:rPr>
          <w:rFonts w:cs="Arial"/>
          <w:sz w:val="20"/>
          <w:lang w:val="de-AT"/>
        </w:rPr>
        <w:t>eine</w:t>
      </w:r>
      <w:r w:rsidRPr="0024506C">
        <w:rPr>
          <w:rFonts w:cs="Arial"/>
          <w:w w:val="99"/>
          <w:sz w:val="20"/>
          <w:lang w:val="de-AT"/>
        </w:rPr>
        <w:t xml:space="preserve"> </w:t>
      </w:r>
      <w:r w:rsidRPr="0024506C">
        <w:rPr>
          <w:rFonts w:cs="Arial"/>
          <w:sz w:val="20"/>
          <w:lang w:val="de-AT"/>
        </w:rPr>
        <w:t>etwaige Diskrepanz zwischen vorhandenen Möglichkeiten und tatsächlicher Ausdrucksfähigkeit</w:t>
      </w:r>
      <w:r w:rsidRPr="0024506C">
        <w:rPr>
          <w:rFonts w:cs="Arial"/>
          <w:spacing w:val="29"/>
          <w:sz w:val="20"/>
          <w:lang w:val="de-AT"/>
        </w:rPr>
        <w:t xml:space="preserve"> </w:t>
      </w:r>
      <w:r w:rsidRPr="0024506C">
        <w:rPr>
          <w:rFonts w:cs="Arial"/>
          <w:sz w:val="20"/>
          <w:lang w:val="de-AT"/>
        </w:rPr>
        <w:t>zu</w:t>
      </w:r>
      <w:r w:rsidRPr="0024506C">
        <w:rPr>
          <w:rFonts w:cs="Arial"/>
          <w:w w:val="99"/>
          <w:sz w:val="20"/>
          <w:lang w:val="de-AT"/>
        </w:rPr>
        <w:t xml:space="preserve"> </w:t>
      </w:r>
      <w:r w:rsidRPr="0024506C">
        <w:rPr>
          <w:rFonts w:cs="Arial"/>
          <w:sz w:val="20"/>
          <w:lang w:val="de-AT"/>
        </w:rPr>
        <w:t>berücksichtigen.</w:t>
      </w:r>
    </w:p>
    <w:p w:rsidR="007C2DC3" w:rsidRPr="0024506C" w:rsidRDefault="007C2DC3" w:rsidP="007C2DC3">
      <w:pPr>
        <w:pStyle w:val="Textkrper"/>
        <w:spacing w:before="83" w:line="228" w:lineRule="auto"/>
        <w:ind w:left="102" w:right="116" w:firstLine="395"/>
        <w:jc w:val="both"/>
        <w:rPr>
          <w:rFonts w:cs="Arial"/>
          <w:sz w:val="20"/>
          <w:lang w:val="de-AT"/>
        </w:rPr>
      </w:pPr>
      <w:r w:rsidRPr="0024506C">
        <w:rPr>
          <w:rFonts w:cs="Arial"/>
          <w:sz w:val="20"/>
          <w:lang w:val="de-AT"/>
        </w:rPr>
        <w:t>Bei der qualitativen und quantitativen Aufbereitung der Lehrinhalte und der Festlegung</w:t>
      </w:r>
      <w:r w:rsidRPr="0024506C">
        <w:rPr>
          <w:rFonts w:cs="Arial"/>
          <w:spacing w:val="22"/>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Unterrichtsmethoden ist vom Bildungsstand der Schülerinnen und Schüler sowie von deren Lebens-</w:t>
      </w:r>
      <w:r w:rsidRPr="0024506C">
        <w:rPr>
          <w:rFonts w:cs="Arial"/>
          <w:spacing w:val="29"/>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Berufswelt</w:t>
      </w:r>
      <w:r w:rsidRPr="0024506C">
        <w:rPr>
          <w:rFonts w:cs="Arial"/>
          <w:spacing w:val="-13"/>
          <w:sz w:val="20"/>
          <w:lang w:val="de-AT"/>
        </w:rPr>
        <w:t xml:space="preserve"> </w:t>
      </w:r>
      <w:r w:rsidRPr="0024506C">
        <w:rPr>
          <w:rFonts w:cs="Arial"/>
          <w:sz w:val="20"/>
          <w:lang w:val="de-AT"/>
        </w:rPr>
        <w:t>auszugehen.</w:t>
      </w:r>
    </w:p>
    <w:p w:rsidR="007C2DC3" w:rsidRPr="0024506C" w:rsidRDefault="007C2DC3" w:rsidP="007C2DC3">
      <w:pPr>
        <w:pStyle w:val="Textkrper"/>
        <w:spacing w:before="84" w:line="228" w:lineRule="auto"/>
        <w:ind w:left="102" w:right="118" w:firstLine="395"/>
        <w:jc w:val="both"/>
        <w:rPr>
          <w:rFonts w:cs="Arial"/>
          <w:sz w:val="20"/>
          <w:lang w:val="de-AT"/>
        </w:rPr>
      </w:pPr>
      <w:r w:rsidRPr="0024506C">
        <w:rPr>
          <w:rFonts w:cs="Arial"/>
          <w:sz w:val="20"/>
          <w:lang w:val="de-AT"/>
        </w:rPr>
        <w:t>Der Unterricht ist handlungsorientiert zu gestalten und hat sich an den Anforderungen</w:t>
      </w:r>
      <w:r w:rsidRPr="0024506C">
        <w:rPr>
          <w:rFonts w:cs="Arial"/>
          <w:spacing w:val="41"/>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beruflichen Praxis zu orientieren. Bei der Unterrichtsgestaltung sind die Wissens-, Erkenntnis-</w:t>
      </w:r>
      <w:r w:rsidRPr="0024506C">
        <w:rPr>
          <w:rFonts w:cs="Arial"/>
          <w:spacing w:val="14"/>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 xml:space="preserve">Anwendungsdimension sowie die personale und soziale Dimension zu </w:t>
      </w:r>
      <w:r w:rsidRPr="0024506C">
        <w:rPr>
          <w:rFonts w:cs="Arial"/>
          <w:spacing w:val="21"/>
          <w:sz w:val="20"/>
          <w:lang w:val="de-AT"/>
        </w:rPr>
        <w:t xml:space="preserve"> </w:t>
      </w:r>
      <w:r w:rsidRPr="0024506C">
        <w:rPr>
          <w:rFonts w:cs="Arial"/>
          <w:sz w:val="20"/>
          <w:lang w:val="de-AT"/>
        </w:rPr>
        <w:t>berücksichtigen.</w:t>
      </w:r>
      <w:r w:rsidRPr="0024506C">
        <w:rPr>
          <w:rFonts w:cs="Arial"/>
          <w:w w:val="99"/>
          <w:sz w:val="20"/>
          <w:lang w:val="de-AT"/>
        </w:rPr>
        <w:t xml:space="preserve"> </w:t>
      </w:r>
      <w:r w:rsidRPr="0024506C">
        <w:rPr>
          <w:rFonts w:cs="Arial"/>
          <w:sz w:val="20"/>
          <w:lang w:val="de-AT"/>
        </w:rPr>
        <w:t>Produktorientierte Arbeitsformen mit schriftlicher oder dokumentierender Komponente – wie</w:t>
      </w:r>
      <w:r w:rsidRPr="0024506C">
        <w:rPr>
          <w:rFonts w:cs="Arial"/>
          <w:spacing w:val="18"/>
          <w:sz w:val="20"/>
          <w:lang w:val="de-AT"/>
        </w:rPr>
        <w:t xml:space="preserve"> </w:t>
      </w:r>
      <w:r w:rsidRPr="0024506C">
        <w:rPr>
          <w:rFonts w:cs="Arial"/>
          <w:sz w:val="20"/>
          <w:lang w:val="de-AT"/>
        </w:rPr>
        <w:t>zB</w:t>
      </w:r>
      <w:r w:rsidRPr="0024506C">
        <w:rPr>
          <w:rFonts w:cs="Arial"/>
          <w:w w:val="99"/>
          <w:sz w:val="20"/>
          <w:lang w:val="de-AT"/>
        </w:rPr>
        <w:t xml:space="preserve"> </w:t>
      </w:r>
      <w:r w:rsidRPr="0024506C">
        <w:rPr>
          <w:rFonts w:cs="Arial"/>
          <w:sz w:val="20"/>
          <w:lang w:val="de-AT"/>
        </w:rPr>
        <w:t>Portfolio-Präsentationen oder Projektarbeiten – sind für die Entwicklung der  personalen</w:t>
      </w:r>
      <w:r w:rsidRPr="0024506C">
        <w:rPr>
          <w:rFonts w:cs="Arial"/>
          <w:spacing w:val="18"/>
          <w:sz w:val="20"/>
          <w:lang w:val="de-AT"/>
        </w:rPr>
        <w:t xml:space="preserve"> </w:t>
      </w:r>
      <w:r w:rsidRPr="0024506C">
        <w:rPr>
          <w:rFonts w:cs="Arial"/>
          <w:sz w:val="20"/>
          <w:lang w:val="de-AT"/>
        </w:rPr>
        <w:lastRenderedPageBreak/>
        <w:t>Kompetenz</w:t>
      </w:r>
      <w:r w:rsidRPr="0024506C">
        <w:rPr>
          <w:rFonts w:cs="Arial"/>
          <w:w w:val="99"/>
          <w:sz w:val="20"/>
          <w:lang w:val="de-AT"/>
        </w:rPr>
        <w:t xml:space="preserve"> </w:t>
      </w:r>
      <w:r w:rsidRPr="0024506C">
        <w:rPr>
          <w:rFonts w:cs="Arial"/>
          <w:sz w:val="20"/>
          <w:lang w:val="de-AT"/>
        </w:rPr>
        <w:t>sowie zur Förderung der Fähigkeit zur Selbsteinschätzung geeignet. Die Anwendung</w:t>
      </w:r>
      <w:r w:rsidRPr="0024506C">
        <w:rPr>
          <w:rFonts w:cs="Arial"/>
          <w:spacing w:val="33"/>
          <w:sz w:val="20"/>
          <w:lang w:val="de-AT"/>
        </w:rPr>
        <w:t xml:space="preserve"> </w:t>
      </w:r>
      <w:r w:rsidRPr="0024506C">
        <w:rPr>
          <w:rFonts w:cs="Arial"/>
          <w:sz w:val="20"/>
          <w:lang w:val="de-AT"/>
        </w:rPr>
        <w:t>elektronischer</w:t>
      </w:r>
      <w:r w:rsidRPr="0024506C">
        <w:rPr>
          <w:rFonts w:cs="Arial"/>
          <w:w w:val="99"/>
          <w:sz w:val="20"/>
          <w:lang w:val="de-AT"/>
        </w:rPr>
        <w:t xml:space="preserve"> </w:t>
      </w:r>
      <w:r w:rsidRPr="0024506C">
        <w:rPr>
          <w:rFonts w:cs="Arial"/>
          <w:sz w:val="20"/>
          <w:lang w:val="de-AT"/>
        </w:rPr>
        <w:t>Medien im Unterricht wird ausdrücklich</w:t>
      </w:r>
      <w:r w:rsidRPr="0024506C">
        <w:rPr>
          <w:rFonts w:cs="Arial"/>
          <w:spacing w:val="-20"/>
          <w:sz w:val="20"/>
          <w:lang w:val="de-AT"/>
        </w:rPr>
        <w:t xml:space="preserve"> </w:t>
      </w:r>
      <w:r w:rsidRPr="0024506C">
        <w:rPr>
          <w:rFonts w:cs="Arial"/>
          <w:sz w:val="20"/>
          <w:lang w:val="de-AT"/>
        </w:rPr>
        <w:t>empfohlen.</w:t>
      </w:r>
    </w:p>
    <w:p w:rsidR="007C2DC3" w:rsidRPr="0024506C" w:rsidRDefault="007C2DC3" w:rsidP="007C2DC3">
      <w:pPr>
        <w:pStyle w:val="Textkrper"/>
        <w:spacing w:before="81" w:line="230" w:lineRule="auto"/>
        <w:ind w:left="102" w:right="119" w:firstLine="395"/>
        <w:jc w:val="both"/>
        <w:rPr>
          <w:rFonts w:cs="Arial"/>
          <w:sz w:val="20"/>
          <w:lang w:val="de-AT"/>
        </w:rPr>
      </w:pPr>
      <w:r w:rsidRPr="0024506C">
        <w:rPr>
          <w:rFonts w:cs="Arial"/>
          <w:sz w:val="20"/>
          <w:lang w:val="de-AT"/>
        </w:rPr>
        <w:t>Bei der Unterrichtsplanung und Erarbeitung von Aufgabenstellungen sind die Querverbindungen</w:t>
      </w:r>
      <w:r w:rsidRPr="0024506C">
        <w:rPr>
          <w:rFonts w:cs="Arial"/>
          <w:spacing w:val="32"/>
          <w:sz w:val="20"/>
          <w:lang w:val="de-AT"/>
        </w:rPr>
        <w:t xml:space="preserve"> </w:t>
      </w:r>
      <w:r w:rsidRPr="0024506C">
        <w:rPr>
          <w:rFonts w:cs="Arial"/>
          <w:spacing w:val="2"/>
          <w:sz w:val="20"/>
          <w:lang w:val="de-AT"/>
        </w:rPr>
        <w:t>zu</w:t>
      </w:r>
      <w:r w:rsidRPr="0024506C">
        <w:rPr>
          <w:rFonts w:cs="Arial"/>
          <w:w w:val="99"/>
          <w:sz w:val="20"/>
          <w:lang w:val="de-AT"/>
        </w:rPr>
        <w:t xml:space="preserve"> </w:t>
      </w:r>
      <w:r w:rsidRPr="0024506C">
        <w:rPr>
          <w:rFonts w:cs="Arial"/>
          <w:sz w:val="20"/>
          <w:lang w:val="de-AT"/>
        </w:rPr>
        <w:t>anderen Pflichtgegenständen zu berücksichtigen. Im Unterricht sind komplexe</w:t>
      </w:r>
      <w:r w:rsidRPr="0024506C">
        <w:rPr>
          <w:rFonts w:cs="Arial"/>
          <w:spacing w:val="35"/>
          <w:sz w:val="20"/>
          <w:lang w:val="de-AT"/>
        </w:rPr>
        <w:t xml:space="preserve"> </w:t>
      </w:r>
      <w:r w:rsidRPr="0024506C">
        <w:rPr>
          <w:rFonts w:cs="Arial"/>
          <w:sz w:val="20"/>
          <w:lang w:val="de-AT"/>
        </w:rPr>
        <w:t>Aufgabenstellungen</w:t>
      </w:r>
      <w:r w:rsidRPr="0024506C">
        <w:rPr>
          <w:rFonts w:cs="Arial"/>
          <w:w w:val="99"/>
          <w:sz w:val="20"/>
          <w:lang w:val="de-AT"/>
        </w:rPr>
        <w:t xml:space="preserve"> </w:t>
      </w:r>
      <w:r w:rsidRPr="0024506C">
        <w:rPr>
          <w:rFonts w:cs="Arial"/>
          <w:sz w:val="20"/>
          <w:lang w:val="de-AT"/>
        </w:rPr>
        <w:t>einzusetzen, welche die Schülerinnen und Schüler zur selbstständigen Planung,</w:t>
      </w:r>
      <w:r w:rsidRPr="0024506C">
        <w:rPr>
          <w:rFonts w:cs="Arial"/>
          <w:spacing w:val="45"/>
          <w:sz w:val="20"/>
          <w:lang w:val="de-AT"/>
        </w:rPr>
        <w:t xml:space="preserve"> </w:t>
      </w:r>
      <w:r w:rsidRPr="0024506C">
        <w:rPr>
          <w:rFonts w:cs="Arial"/>
          <w:sz w:val="20"/>
          <w:lang w:val="de-AT"/>
        </w:rPr>
        <w:t>Durchführung,</w:t>
      </w:r>
      <w:r w:rsidRPr="0024506C">
        <w:rPr>
          <w:rFonts w:cs="Arial"/>
          <w:w w:val="99"/>
          <w:sz w:val="20"/>
          <w:lang w:val="de-AT"/>
        </w:rPr>
        <w:t xml:space="preserve"> </w:t>
      </w:r>
      <w:r w:rsidRPr="0024506C">
        <w:rPr>
          <w:rFonts w:cs="Arial"/>
          <w:sz w:val="20"/>
          <w:lang w:val="de-AT"/>
        </w:rPr>
        <w:t>Überprüfung, Korrektur und Bewertung praxisnaher Arbeiten führen und den Kompetenzaufbau</w:t>
      </w:r>
      <w:r w:rsidRPr="0024506C">
        <w:rPr>
          <w:rFonts w:cs="Arial"/>
          <w:spacing w:val="-33"/>
          <w:sz w:val="20"/>
          <w:lang w:val="de-AT"/>
        </w:rPr>
        <w:t xml:space="preserve"> </w:t>
      </w:r>
      <w:r w:rsidRPr="0024506C">
        <w:rPr>
          <w:rFonts w:cs="Arial"/>
          <w:sz w:val="20"/>
          <w:lang w:val="de-AT"/>
        </w:rPr>
        <w:t>fördern.</w:t>
      </w:r>
    </w:p>
    <w:p w:rsidR="007C2DC3" w:rsidRPr="0024506C" w:rsidRDefault="007C2DC3" w:rsidP="007C2DC3">
      <w:pPr>
        <w:pStyle w:val="Textkrper"/>
        <w:spacing w:before="81" w:line="228" w:lineRule="auto"/>
        <w:ind w:left="102" w:right="126" w:firstLine="395"/>
        <w:jc w:val="both"/>
        <w:rPr>
          <w:rFonts w:cs="Arial"/>
          <w:sz w:val="20"/>
          <w:lang w:val="de-AT"/>
        </w:rPr>
      </w:pPr>
      <w:r w:rsidRPr="0024506C">
        <w:rPr>
          <w:rFonts w:cs="Arial"/>
          <w:sz w:val="20"/>
          <w:lang w:val="de-AT"/>
        </w:rPr>
        <w:t>Lehrmethoden sind so zu wählen, dass sie das soziale Lernen und die individuelle</w:t>
      </w:r>
      <w:r w:rsidRPr="0024506C">
        <w:rPr>
          <w:rFonts w:cs="Arial"/>
          <w:spacing w:val="45"/>
          <w:sz w:val="20"/>
          <w:lang w:val="de-AT"/>
        </w:rPr>
        <w:t xml:space="preserve"> </w:t>
      </w:r>
      <w:r w:rsidRPr="0024506C">
        <w:rPr>
          <w:rFonts w:cs="Arial"/>
          <w:sz w:val="20"/>
          <w:lang w:val="de-AT"/>
        </w:rPr>
        <w:t>Förderung</w:t>
      </w:r>
      <w:r w:rsidRPr="0024506C">
        <w:rPr>
          <w:rFonts w:cs="Arial"/>
          <w:w w:val="99"/>
          <w:sz w:val="20"/>
          <w:lang w:val="de-AT"/>
        </w:rPr>
        <w:t xml:space="preserve"> </w:t>
      </w:r>
      <w:r w:rsidRPr="0024506C">
        <w:rPr>
          <w:rFonts w:cs="Arial"/>
          <w:sz w:val="20"/>
          <w:lang w:val="de-AT"/>
        </w:rPr>
        <w:t>sicherstellen sowie beide Geschlechter gleichermaßen ansprechen. Lehrerinnen und Lehrer</w:t>
      </w:r>
      <w:r w:rsidRPr="0024506C">
        <w:rPr>
          <w:rFonts w:cs="Arial"/>
          <w:spacing w:val="11"/>
          <w:sz w:val="20"/>
          <w:lang w:val="de-AT"/>
        </w:rPr>
        <w:t xml:space="preserve"> </w:t>
      </w:r>
      <w:r w:rsidRPr="0024506C">
        <w:rPr>
          <w:rFonts w:cs="Arial"/>
          <w:sz w:val="20"/>
          <w:lang w:val="de-AT"/>
        </w:rPr>
        <w:t>sind</w:t>
      </w:r>
      <w:r w:rsidRPr="0024506C">
        <w:rPr>
          <w:rFonts w:cs="Arial"/>
          <w:w w:val="99"/>
          <w:sz w:val="20"/>
          <w:lang w:val="de-AT"/>
        </w:rPr>
        <w:t xml:space="preserve"> </w:t>
      </w:r>
      <w:r w:rsidRPr="0024506C">
        <w:rPr>
          <w:rFonts w:cs="Arial"/>
          <w:sz w:val="20"/>
          <w:lang w:val="de-AT"/>
        </w:rPr>
        <w:t>angehalten, ein (Lern-)Klima der gegenseitigen Achtung zu schaffen, eigene</w:t>
      </w:r>
      <w:r w:rsidRPr="0024506C">
        <w:rPr>
          <w:rFonts w:cs="Arial"/>
          <w:spacing w:val="34"/>
          <w:sz w:val="20"/>
          <w:lang w:val="de-AT"/>
        </w:rPr>
        <w:t xml:space="preserve"> </w:t>
      </w:r>
      <w:r w:rsidRPr="0024506C">
        <w:rPr>
          <w:rFonts w:cs="Arial"/>
          <w:sz w:val="20"/>
          <w:lang w:val="de-AT"/>
        </w:rPr>
        <w:t>Erwartungshaltungen,</w:t>
      </w:r>
      <w:r w:rsidRPr="0024506C">
        <w:rPr>
          <w:rFonts w:cs="Arial"/>
          <w:w w:val="99"/>
          <w:sz w:val="20"/>
          <w:lang w:val="de-AT"/>
        </w:rPr>
        <w:t xml:space="preserve"> </w:t>
      </w:r>
      <w:r w:rsidRPr="0024506C">
        <w:rPr>
          <w:rFonts w:cs="Arial"/>
          <w:sz w:val="20"/>
          <w:lang w:val="de-AT"/>
        </w:rPr>
        <w:t>Geschlechterrollenbilder und Interaktionsmuster zu reflektieren sowie die Schülerinnen und</w:t>
      </w:r>
      <w:r w:rsidRPr="0024506C">
        <w:rPr>
          <w:rFonts w:cs="Arial"/>
          <w:spacing w:val="7"/>
          <w:sz w:val="20"/>
          <w:lang w:val="de-AT"/>
        </w:rPr>
        <w:t xml:space="preserve"> </w:t>
      </w:r>
      <w:r w:rsidRPr="0024506C">
        <w:rPr>
          <w:rFonts w:cs="Arial"/>
          <w:sz w:val="20"/>
          <w:lang w:val="de-AT"/>
        </w:rPr>
        <w:t>Schüler</w:t>
      </w:r>
      <w:r w:rsidRPr="0024506C">
        <w:rPr>
          <w:rFonts w:cs="Arial"/>
          <w:w w:val="99"/>
          <w:sz w:val="20"/>
          <w:lang w:val="de-AT"/>
        </w:rPr>
        <w:t xml:space="preserve"> </w:t>
      </w:r>
      <w:r w:rsidRPr="0024506C">
        <w:rPr>
          <w:rFonts w:cs="Arial"/>
          <w:sz w:val="20"/>
          <w:lang w:val="de-AT"/>
        </w:rPr>
        <w:t>anzuregen, dies gleichermaßen zu</w:t>
      </w:r>
      <w:r w:rsidRPr="0024506C">
        <w:rPr>
          <w:rFonts w:cs="Arial"/>
          <w:spacing w:val="-16"/>
          <w:sz w:val="20"/>
          <w:lang w:val="de-AT"/>
        </w:rPr>
        <w:t xml:space="preserve"> </w:t>
      </w:r>
      <w:r w:rsidRPr="0024506C">
        <w:rPr>
          <w:rFonts w:cs="Arial"/>
          <w:sz w:val="20"/>
          <w:lang w:val="de-AT"/>
        </w:rPr>
        <w:t>tun.</w:t>
      </w:r>
    </w:p>
    <w:p w:rsidR="007C2DC3" w:rsidRPr="0024506C" w:rsidRDefault="007C2DC3" w:rsidP="007C2DC3">
      <w:pPr>
        <w:pStyle w:val="Textkrper"/>
        <w:spacing w:before="87" w:line="218" w:lineRule="exact"/>
        <w:ind w:left="102" w:right="121" w:firstLine="395"/>
        <w:jc w:val="both"/>
        <w:rPr>
          <w:rFonts w:cs="Arial"/>
          <w:sz w:val="20"/>
          <w:lang w:val="de-AT"/>
        </w:rPr>
      </w:pPr>
      <w:r w:rsidRPr="0024506C">
        <w:rPr>
          <w:rFonts w:cs="Arial"/>
          <w:sz w:val="20"/>
          <w:lang w:val="de-AT"/>
        </w:rPr>
        <w:t>Zur Förderung des selbsttätigen Erwerbs von Kenntnissen, Fertigkeiten und Fähigkeiten</w:t>
      </w:r>
      <w:r w:rsidRPr="0024506C">
        <w:rPr>
          <w:rFonts w:cs="Arial"/>
          <w:spacing w:val="44"/>
          <w:sz w:val="20"/>
          <w:lang w:val="de-AT"/>
        </w:rPr>
        <w:t xml:space="preserve"> </w:t>
      </w:r>
      <w:r w:rsidRPr="0024506C">
        <w:rPr>
          <w:rFonts w:cs="Arial"/>
          <w:sz w:val="20"/>
          <w:lang w:val="de-AT"/>
        </w:rPr>
        <w:t>sind</w:t>
      </w:r>
      <w:r w:rsidRPr="0024506C">
        <w:rPr>
          <w:rFonts w:cs="Arial"/>
          <w:w w:val="99"/>
          <w:sz w:val="20"/>
          <w:lang w:val="de-AT"/>
        </w:rPr>
        <w:t xml:space="preserve"> </w:t>
      </w:r>
      <w:r w:rsidRPr="0024506C">
        <w:rPr>
          <w:rFonts w:cs="Arial"/>
          <w:sz w:val="20"/>
          <w:lang w:val="de-AT"/>
        </w:rPr>
        <w:t>Methoden zur Weiterentwicklung von Lerntechniken in der Unterrichtsgestaltung zu</w:t>
      </w:r>
      <w:r w:rsidRPr="0024506C">
        <w:rPr>
          <w:rFonts w:cs="Arial"/>
          <w:spacing w:val="-32"/>
          <w:sz w:val="20"/>
          <w:lang w:val="de-AT"/>
        </w:rPr>
        <w:t xml:space="preserve"> </w:t>
      </w:r>
      <w:r w:rsidRPr="0024506C">
        <w:rPr>
          <w:rFonts w:cs="Arial"/>
          <w:sz w:val="20"/>
          <w:lang w:val="de-AT"/>
        </w:rPr>
        <w:t>berücksichtigen.</w:t>
      </w:r>
    </w:p>
    <w:p w:rsidR="007C2DC3" w:rsidRPr="0024506C" w:rsidRDefault="007C2DC3" w:rsidP="007C2DC3">
      <w:pPr>
        <w:pStyle w:val="Textkrper"/>
        <w:spacing w:before="81" w:line="228" w:lineRule="auto"/>
        <w:ind w:left="102" w:right="125" w:firstLine="395"/>
        <w:jc w:val="both"/>
        <w:rPr>
          <w:rFonts w:cs="Arial"/>
          <w:sz w:val="20"/>
          <w:lang w:val="de-AT"/>
        </w:rPr>
      </w:pPr>
      <w:r w:rsidRPr="0024506C">
        <w:rPr>
          <w:rFonts w:cs="Arial"/>
          <w:sz w:val="20"/>
          <w:lang w:val="de-AT"/>
        </w:rPr>
        <w:t>Eine detaillierte Rückmeldung über die jeweiligen Lernfortschritte, über die aktuelle</w:t>
      </w:r>
      <w:r w:rsidRPr="0024506C">
        <w:rPr>
          <w:rFonts w:cs="Arial"/>
          <w:spacing w:val="38"/>
          <w:sz w:val="20"/>
          <w:lang w:val="de-AT"/>
        </w:rPr>
        <w:t xml:space="preserve"> </w:t>
      </w:r>
      <w:r w:rsidRPr="0024506C">
        <w:rPr>
          <w:rFonts w:cs="Arial"/>
          <w:sz w:val="20"/>
          <w:lang w:val="de-AT"/>
        </w:rPr>
        <w:t>Ausprägung</w:t>
      </w:r>
      <w:r w:rsidRPr="0024506C">
        <w:rPr>
          <w:rFonts w:cs="Arial"/>
          <w:w w:val="99"/>
          <w:sz w:val="20"/>
          <w:lang w:val="de-AT"/>
        </w:rPr>
        <w:t xml:space="preserve"> </w:t>
      </w:r>
      <w:r w:rsidRPr="0024506C">
        <w:rPr>
          <w:rFonts w:cs="Arial"/>
          <w:sz w:val="20"/>
          <w:lang w:val="de-AT"/>
        </w:rPr>
        <w:t>von Stärken und Schwächen sowie über die erreichte Leistung (erworbene Kompetenzen) ist wichtig</w:t>
      </w:r>
      <w:r w:rsidRPr="0024506C">
        <w:rPr>
          <w:rFonts w:cs="Arial"/>
          <w:spacing w:val="8"/>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steht auch bei der Leistungsbeurteilung im Vordergrund. Klar definierte und</w:t>
      </w:r>
      <w:r w:rsidRPr="0024506C">
        <w:rPr>
          <w:rFonts w:cs="Arial"/>
          <w:spacing w:val="38"/>
          <w:sz w:val="20"/>
          <w:lang w:val="de-AT"/>
        </w:rPr>
        <w:t xml:space="preserve"> </w:t>
      </w:r>
      <w:r w:rsidRPr="0024506C">
        <w:rPr>
          <w:rFonts w:cs="Arial"/>
          <w:sz w:val="20"/>
          <w:lang w:val="de-AT"/>
        </w:rPr>
        <w:t>transparente</w:t>
      </w:r>
      <w:r w:rsidRPr="0024506C">
        <w:rPr>
          <w:rFonts w:cs="Arial"/>
          <w:w w:val="99"/>
          <w:sz w:val="20"/>
          <w:lang w:val="de-AT"/>
        </w:rPr>
        <w:t xml:space="preserve"> </w:t>
      </w:r>
      <w:r w:rsidRPr="0024506C">
        <w:rPr>
          <w:rFonts w:cs="Arial"/>
          <w:sz w:val="20"/>
          <w:lang w:val="de-AT"/>
        </w:rPr>
        <w:t>Bewertungskriterien sollen Anleitung zur Selbsteinschätzung bieten sowie Motivation, Ausdauer</w:t>
      </w:r>
      <w:r w:rsidRPr="0024506C">
        <w:rPr>
          <w:rFonts w:cs="Arial"/>
          <w:spacing w:val="12"/>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Selbstvertrauen der Schülerinnen und Schüler positiv</w:t>
      </w:r>
      <w:r w:rsidRPr="0024506C">
        <w:rPr>
          <w:rFonts w:cs="Arial"/>
          <w:spacing w:val="-24"/>
          <w:sz w:val="20"/>
          <w:lang w:val="de-AT"/>
        </w:rPr>
        <w:t xml:space="preserve"> </w:t>
      </w:r>
      <w:r w:rsidRPr="0024506C">
        <w:rPr>
          <w:rFonts w:cs="Arial"/>
          <w:sz w:val="20"/>
          <w:lang w:val="de-AT"/>
        </w:rPr>
        <w:t>beeinflussen.</w:t>
      </w:r>
    </w:p>
    <w:p w:rsidR="007C2DC3" w:rsidRPr="0024506C" w:rsidRDefault="007C2DC3" w:rsidP="007C2DC3">
      <w:pPr>
        <w:pStyle w:val="Textkrper"/>
        <w:spacing w:before="85" w:line="218" w:lineRule="exact"/>
        <w:ind w:left="102" w:right="125" w:firstLine="395"/>
        <w:jc w:val="both"/>
        <w:rPr>
          <w:rFonts w:cs="Arial"/>
          <w:sz w:val="20"/>
          <w:lang w:val="de-AT"/>
        </w:rPr>
      </w:pPr>
      <w:r w:rsidRPr="0024506C">
        <w:rPr>
          <w:rFonts w:cs="Arial"/>
          <w:sz w:val="20"/>
          <w:lang w:val="de-AT"/>
        </w:rPr>
        <w:t>Zur Leistungsfeststellung sollen praxis- und lebensnahe Aufgabenstellungen herangezogen</w:t>
      </w:r>
      <w:r w:rsidRPr="0024506C">
        <w:rPr>
          <w:rFonts w:cs="Arial"/>
          <w:spacing w:val="3"/>
          <w:sz w:val="20"/>
          <w:lang w:val="de-AT"/>
        </w:rPr>
        <w:t xml:space="preserve"> </w:t>
      </w:r>
      <w:r w:rsidRPr="0024506C">
        <w:rPr>
          <w:rFonts w:cs="Arial"/>
          <w:sz w:val="20"/>
          <w:lang w:val="de-AT"/>
        </w:rPr>
        <w:t>werden,</w:t>
      </w:r>
      <w:r w:rsidRPr="0024506C">
        <w:rPr>
          <w:rFonts w:cs="Arial"/>
          <w:w w:val="99"/>
          <w:sz w:val="20"/>
          <w:lang w:val="de-AT"/>
        </w:rPr>
        <w:t xml:space="preserve"> </w:t>
      </w:r>
      <w:r w:rsidRPr="0024506C">
        <w:rPr>
          <w:rFonts w:cs="Arial"/>
          <w:sz w:val="20"/>
          <w:lang w:val="de-AT"/>
        </w:rPr>
        <w:t>auf rein reproduzierendes Wissen ausgerichtete Leistungsfeststellungen sind zu</w:t>
      </w:r>
      <w:r w:rsidRPr="0024506C">
        <w:rPr>
          <w:rFonts w:cs="Arial"/>
          <w:spacing w:val="-30"/>
          <w:sz w:val="20"/>
          <w:lang w:val="de-AT"/>
        </w:rPr>
        <w:t xml:space="preserve"> </w:t>
      </w:r>
      <w:r w:rsidRPr="0024506C">
        <w:rPr>
          <w:rFonts w:cs="Arial"/>
          <w:sz w:val="20"/>
          <w:lang w:val="de-AT"/>
        </w:rPr>
        <w:t>vermeiden.</w:t>
      </w:r>
    </w:p>
    <w:p w:rsidR="007C2DC3" w:rsidRPr="0024506C" w:rsidRDefault="007C2DC3" w:rsidP="007C2DC3">
      <w:pPr>
        <w:pStyle w:val="Textkrper"/>
        <w:spacing w:before="81" w:line="228" w:lineRule="auto"/>
        <w:ind w:left="102" w:right="118" w:firstLine="395"/>
        <w:jc w:val="both"/>
        <w:rPr>
          <w:rFonts w:cs="Arial"/>
          <w:sz w:val="20"/>
          <w:lang w:val="de-AT"/>
        </w:rPr>
      </w:pPr>
      <w:r w:rsidRPr="0024506C">
        <w:rPr>
          <w:rFonts w:cs="Arial"/>
          <w:sz w:val="20"/>
          <w:lang w:val="de-AT"/>
        </w:rPr>
        <w:t>Bei der Gestaltung von schriftlichen Überprüfungen und Schularbeiten ist zu berücksichtigen,</w:t>
      </w:r>
      <w:r w:rsidRPr="0024506C">
        <w:rPr>
          <w:rFonts w:cs="Arial"/>
          <w:spacing w:val="9"/>
          <w:sz w:val="20"/>
          <w:lang w:val="de-AT"/>
        </w:rPr>
        <w:t xml:space="preserve"> </w:t>
      </w:r>
      <w:r w:rsidRPr="0024506C">
        <w:rPr>
          <w:rFonts w:cs="Arial"/>
          <w:sz w:val="20"/>
          <w:lang w:val="de-AT"/>
        </w:rPr>
        <w:t>dass</w:t>
      </w:r>
      <w:r w:rsidRPr="0024506C">
        <w:rPr>
          <w:rFonts w:cs="Arial"/>
          <w:w w:val="99"/>
          <w:sz w:val="20"/>
          <w:lang w:val="de-AT"/>
        </w:rPr>
        <w:t xml:space="preserve"> </w:t>
      </w:r>
      <w:r w:rsidRPr="0024506C">
        <w:rPr>
          <w:rFonts w:cs="Arial"/>
          <w:sz w:val="20"/>
          <w:lang w:val="de-AT"/>
        </w:rPr>
        <w:t>das Lösen anwendungsbezogener Aufgabenstellungen mehr Zeit erfordert. Dem Berufsleben</w:t>
      </w:r>
      <w:r w:rsidRPr="0024506C">
        <w:rPr>
          <w:rFonts w:cs="Arial"/>
          <w:w w:val="99"/>
          <w:sz w:val="20"/>
          <w:lang w:val="de-AT"/>
        </w:rPr>
        <w:t xml:space="preserve"> </w:t>
      </w:r>
      <w:r w:rsidRPr="0024506C">
        <w:rPr>
          <w:rFonts w:cs="Arial"/>
          <w:sz w:val="20"/>
          <w:lang w:val="de-AT"/>
        </w:rPr>
        <w:t>entsprechend</w:t>
      </w:r>
      <w:r w:rsidRPr="0024506C">
        <w:rPr>
          <w:rFonts w:cs="Arial"/>
          <w:spacing w:val="22"/>
          <w:sz w:val="20"/>
          <w:lang w:val="de-AT"/>
        </w:rPr>
        <w:t xml:space="preserve"> </w:t>
      </w:r>
      <w:r w:rsidRPr="0024506C">
        <w:rPr>
          <w:rFonts w:cs="Arial"/>
          <w:sz w:val="20"/>
          <w:lang w:val="de-AT"/>
        </w:rPr>
        <w:t>empfiehlt</w:t>
      </w:r>
      <w:r w:rsidRPr="0024506C">
        <w:rPr>
          <w:rFonts w:cs="Arial"/>
          <w:spacing w:val="21"/>
          <w:sz w:val="20"/>
          <w:lang w:val="de-AT"/>
        </w:rPr>
        <w:t xml:space="preserve"> </w:t>
      </w:r>
      <w:r w:rsidRPr="0024506C">
        <w:rPr>
          <w:rFonts w:cs="Arial"/>
          <w:sz w:val="20"/>
          <w:lang w:val="de-AT"/>
        </w:rPr>
        <w:t>es</w:t>
      </w:r>
      <w:r w:rsidRPr="0024506C">
        <w:rPr>
          <w:rFonts w:cs="Arial"/>
          <w:spacing w:val="20"/>
          <w:sz w:val="20"/>
          <w:lang w:val="de-AT"/>
        </w:rPr>
        <w:t xml:space="preserve"> </w:t>
      </w:r>
      <w:r w:rsidRPr="0024506C">
        <w:rPr>
          <w:rFonts w:cs="Arial"/>
          <w:sz w:val="20"/>
          <w:lang w:val="de-AT"/>
        </w:rPr>
        <w:t>sich,</w:t>
      </w:r>
      <w:r w:rsidRPr="0024506C">
        <w:rPr>
          <w:rFonts w:cs="Arial"/>
          <w:spacing w:val="21"/>
          <w:sz w:val="20"/>
          <w:lang w:val="de-AT"/>
        </w:rPr>
        <w:t xml:space="preserve"> </w:t>
      </w:r>
      <w:r w:rsidRPr="0024506C">
        <w:rPr>
          <w:rFonts w:cs="Arial"/>
          <w:sz w:val="20"/>
          <w:lang w:val="de-AT"/>
        </w:rPr>
        <w:t>Unterlagen,</w:t>
      </w:r>
      <w:r w:rsidRPr="0024506C">
        <w:rPr>
          <w:rFonts w:cs="Arial"/>
          <w:spacing w:val="21"/>
          <w:sz w:val="20"/>
          <w:lang w:val="de-AT"/>
        </w:rPr>
        <w:t xml:space="preserve"> </w:t>
      </w:r>
      <w:r w:rsidRPr="0024506C">
        <w:rPr>
          <w:rFonts w:cs="Arial"/>
          <w:sz w:val="20"/>
          <w:lang w:val="de-AT"/>
        </w:rPr>
        <w:t>Nachschlagewerke</w:t>
      </w:r>
      <w:r w:rsidRPr="0024506C">
        <w:rPr>
          <w:rFonts w:cs="Arial"/>
          <w:spacing w:val="21"/>
          <w:sz w:val="20"/>
          <w:lang w:val="de-AT"/>
        </w:rPr>
        <w:t xml:space="preserve"> </w:t>
      </w:r>
      <w:r w:rsidRPr="0024506C">
        <w:rPr>
          <w:rFonts w:cs="Arial"/>
          <w:sz w:val="20"/>
          <w:lang w:val="de-AT"/>
        </w:rPr>
        <w:t>und</w:t>
      </w:r>
      <w:r w:rsidRPr="0024506C">
        <w:rPr>
          <w:rFonts w:cs="Arial"/>
          <w:spacing w:val="22"/>
          <w:sz w:val="20"/>
          <w:lang w:val="de-AT"/>
        </w:rPr>
        <w:t xml:space="preserve"> </w:t>
      </w:r>
      <w:r w:rsidRPr="0024506C">
        <w:rPr>
          <w:rFonts w:cs="Arial"/>
          <w:sz w:val="20"/>
          <w:lang w:val="de-AT"/>
        </w:rPr>
        <w:t>technische</w:t>
      </w:r>
      <w:r w:rsidRPr="0024506C">
        <w:rPr>
          <w:rFonts w:cs="Arial"/>
          <w:spacing w:val="21"/>
          <w:sz w:val="20"/>
          <w:lang w:val="de-AT"/>
        </w:rPr>
        <w:t xml:space="preserve"> </w:t>
      </w:r>
      <w:r w:rsidRPr="0024506C">
        <w:rPr>
          <w:rFonts w:cs="Arial"/>
          <w:sz w:val="20"/>
          <w:lang w:val="de-AT"/>
        </w:rPr>
        <w:t>Hilfsmittel</w:t>
      </w:r>
      <w:r w:rsidRPr="0024506C">
        <w:rPr>
          <w:rFonts w:cs="Arial"/>
          <w:spacing w:val="21"/>
          <w:sz w:val="20"/>
          <w:lang w:val="de-AT"/>
        </w:rPr>
        <w:t xml:space="preserve"> </w:t>
      </w:r>
      <w:r w:rsidRPr="0024506C">
        <w:rPr>
          <w:rFonts w:cs="Arial"/>
          <w:sz w:val="20"/>
          <w:lang w:val="de-AT"/>
        </w:rPr>
        <w:t>auch</w:t>
      </w:r>
      <w:r w:rsidRPr="0024506C">
        <w:rPr>
          <w:rFonts w:cs="Arial"/>
          <w:spacing w:val="20"/>
          <w:sz w:val="20"/>
          <w:lang w:val="de-AT"/>
        </w:rPr>
        <w:t xml:space="preserve"> </w:t>
      </w:r>
      <w:r w:rsidRPr="0024506C">
        <w:rPr>
          <w:rFonts w:cs="Arial"/>
          <w:sz w:val="20"/>
          <w:lang w:val="de-AT"/>
        </w:rPr>
        <w:t>bei</w:t>
      </w:r>
      <w:r w:rsidRPr="0024506C">
        <w:rPr>
          <w:rFonts w:cs="Arial"/>
          <w:spacing w:val="21"/>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Leistungsfeststellung</w:t>
      </w:r>
      <w:r w:rsidRPr="0024506C">
        <w:rPr>
          <w:rFonts w:cs="Arial"/>
          <w:spacing w:val="-13"/>
          <w:sz w:val="20"/>
          <w:lang w:val="de-AT"/>
        </w:rPr>
        <w:t xml:space="preserve"> </w:t>
      </w:r>
      <w:r w:rsidRPr="0024506C">
        <w:rPr>
          <w:rFonts w:cs="Arial"/>
          <w:sz w:val="20"/>
          <w:lang w:val="de-AT"/>
        </w:rPr>
        <w:t>zuzulassen.</w:t>
      </w:r>
    </w:p>
    <w:p w:rsidR="007C2DC3" w:rsidRPr="0024506C" w:rsidRDefault="007C2DC3" w:rsidP="007C2DC3">
      <w:pPr>
        <w:pStyle w:val="Textkrper"/>
        <w:spacing w:before="87" w:line="218" w:lineRule="exact"/>
        <w:ind w:left="102" w:right="128" w:firstLine="395"/>
        <w:jc w:val="both"/>
        <w:rPr>
          <w:rFonts w:cs="Arial"/>
          <w:sz w:val="20"/>
          <w:lang w:val="de-AT"/>
        </w:rPr>
      </w:pPr>
      <w:r w:rsidRPr="0024506C">
        <w:rPr>
          <w:rFonts w:cs="Arial"/>
          <w:sz w:val="20"/>
          <w:lang w:val="de-AT"/>
        </w:rPr>
        <w:t>Zum Zweck der koordinierten Unterrichtsarbeit und zur  Vermeidung von Doppelgleisigkeiten</w:t>
      </w:r>
      <w:r w:rsidRPr="0024506C">
        <w:rPr>
          <w:rFonts w:cs="Arial"/>
          <w:spacing w:val="8"/>
          <w:sz w:val="20"/>
          <w:lang w:val="de-AT"/>
        </w:rPr>
        <w:t xml:space="preserve"> </w:t>
      </w:r>
      <w:r w:rsidRPr="0024506C">
        <w:rPr>
          <w:rFonts w:cs="Arial"/>
          <w:sz w:val="20"/>
          <w:lang w:val="de-AT"/>
        </w:rPr>
        <w:t>hat</w:t>
      </w:r>
      <w:r w:rsidRPr="0024506C">
        <w:rPr>
          <w:rFonts w:cs="Arial"/>
          <w:w w:val="99"/>
          <w:sz w:val="20"/>
          <w:lang w:val="de-AT"/>
        </w:rPr>
        <w:t xml:space="preserve"> </w:t>
      </w:r>
      <w:r w:rsidRPr="0024506C">
        <w:rPr>
          <w:rFonts w:cs="Arial"/>
          <w:sz w:val="20"/>
          <w:lang w:val="de-AT"/>
        </w:rPr>
        <w:t>die Abstimmung der Lehrerinnen und Lehrer untereinander zu</w:t>
      </w:r>
      <w:r w:rsidRPr="0024506C">
        <w:rPr>
          <w:rFonts w:cs="Arial"/>
          <w:spacing w:val="-30"/>
          <w:sz w:val="20"/>
          <w:lang w:val="de-AT"/>
        </w:rPr>
        <w:t xml:space="preserve"> </w:t>
      </w:r>
      <w:r w:rsidRPr="0024506C">
        <w:rPr>
          <w:rFonts w:cs="Arial"/>
          <w:sz w:val="20"/>
          <w:lang w:val="de-AT"/>
        </w:rPr>
        <w:t>erfolgen.</w:t>
      </w:r>
    </w:p>
    <w:p w:rsidR="007C2DC3" w:rsidRPr="0024506C" w:rsidRDefault="007C2DC3" w:rsidP="007C2DC3">
      <w:pPr>
        <w:pStyle w:val="berschrift3"/>
        <w:numPr>
          <w:ilvl w:val="0"/>
          <w:numId w:val="34"/>
        </w:numPr>
      </w:pPr>
      <w:bookmarkStart w:id="6" w:name="D._Unterrichtsprinzipien:"/>
      <w:bookmarkEnd w:id="6"/>
      <w:r w:rsidRPr="0024506C">
        <w:t>Unterrichtsprinzipien:</w:t>
      </w:r>
    </w:p>
    <w:p w:rsidR="007C2DC3" w:rsidRPr="0024506C" w:rsidRDefault="007C2DC3" w:rsidP="007C2DC3">
      <w:pPr>
        <w:pStyle w:val="Textkrper"/>
        <w:spacing w:before="77" w:line="230" w:lineRule="auto"/>
        <w:ind w:left="102" w:right="118" w:firstLine="395"/>
        <w:jc w:val="both"/>
        <w:rPr>
          <w:rFonts w:cs="Arial"/>
          <w:sz w:val="20"/>
          <w:lang w:val="de-AT"/>
        </w:rPr>
      </w:pPr>
      <w:r w:rsidRPr="0024506C">
        <w:rPr>
          <w:rFonts w:cs="Arial"/>
          <w:sz w:val="20"/>
          <w:lang w:val="de-AT"/>
        </w:rPr>
        <w:t>Der Schule sind Bildungs- und Erziehungsaufgaben („Unterrichtsprinzipien“) gestellt, die</w:t>
      </w:r>
      <w:r w:rsidRPr="0024506C">
        <w:rPr>
          <w:rFonts w:cs="Arial"/>
          <w:spacing w:val="32"/>
          <w:sz w:val="20"/>
          <w:lang w:val="de-AT"/>
        </w:rPr>
        <w:t xml:space="preserve"> </w:t>
      </w:r>
      <w:r w:rsidRPr="0024506C">
        <w:rPr>
          <w:rFonts w:cs="Arial"/>
          <w:sz w:val="20"/>
          <w:lang w:val="de-AT"/>
        </w:rPr>
        <w:t>nicht</w:t>
      </w:r>
      <w:r w:rsidRPr="0024506C">
        <w:rPr>
          <w:rFonts w:cs="Arial"/>
          <w:w w:val="99"/>
          <w:sz w:val="20"/>
          <w:lang w:val="de-AT"/>
        </w:rPr>
        <w:t xml:space="preserve"> </w:t>
      </w:r>
      <w:r w:rsidRPr="0024506C">
        <w:rPr>
          <w:rFonts w:cs="Arial"/>
          <w:sz w:val="20"/>
          <w:lang w:val="de-AT"/>
        </w:rPr>
        <w:t>einem Unterrichtsgegenstand zugeordnet werden können, sondern nur fächerübergreifend zu</w:t>
      </w:r>
      <w:r w:rsidRPr="0024506C">
        <w:rPr>
          <w:rFonts w:cs="Arial"/>
          <w:spacing w:val="23"/>
          <w:sz w:val="20"/>
          <w:lang w:val="de-AT"/>
        </w:rPr>
        <w:t xml:space="preserve"> </w:t>
      </w:r>
      <w:r w:rsidRPr="0024506C">
        <w:rPr>
          <w:rFonts w:cs="Arial"/>
          <w:sz w:val="20"/>
          <w:lang w:val="de-AT"/>
        </w:rPr>
        <w:t>bewältigen</w:t>
      </w:r>
      <w:r w:rsidRPr="0024506C">
        <w:rPr>
          <w:rFonts w:cs="Arial"/>
          <w:w w:val="99"/>
          <w:sz w:val="20"/>
          <w:lang w:val="de-AT"/>
        </w:rPr>
        <w:t xml:space="preserve"> </w:t>
      </w:r>
      <w:r w:rsidRPr="0024506C">
        <w:rPr>
          <w:rFonts w:cs="Arial"/>
          <w:sz w:val="20"/>
          <w:lang w:val="de-AT"/>
        </w:rPr>
        <w:t>sind. Die Unterrichtsprinzipien umfassen entwicklungspolitische Bildungsarbeit, die Erziehung</w:t>
      </w:r>
      <w:r w:rsidRPr="0024506C">
        <w:rPr>
          <w:rFonts w:cs="Arial"/>
          <w:spacing w:val="45"/>
          <w:sz w:val="20"/>
          <w:lang w:val="de-AT"/>
        </w:rPr>
        <w:t xml:space="preserve"> </w:t>
      </w:r>
      <w:r w:rsidRPr="0024506C">
        <w:rPr>
          <w:rFonts w:cs="Arial"/>
          <w:sz w:val="20"/>
          <w:lang w:val="de-AT"/>
        </w:rPr>
        <w:t>zur</w:t>
      </w:r>
      <w:r w:rsidRPr="0024506C">
        <w:rPr>
          <w:rFonts w:cs="Arial"/>
          <w:w w:val="99"/>
          <w:sz w:val="20"/>
          <w:lang w:val="de-AT"/>
        </w:rPr>
        <w:t xml:space="preserve"> </w:t>
      </w:r>
      <w:r w:rsidRPr="0024506C">
        <w:rPr>
          <w:rFonts w:cs="Arial"/>
          <w:sz w:val="20"/>
          <w:lang w:val="de-AT"/>
        </w:rPr>
        <w:t>Gleichstellung von Frauen und Männern, europapolitische Bildungsarbeit, die Erziehung</w:t>
      </w:r>
      <w:r w:rsidRPr="0024506C">
        <w:rPr>
          <w:rFonts w:cs="Arial"/>
          <w:spacing w:val="20"/>
          <w:sz w:val="20"/>
          <w:lang w:val="de-AT"/>
        </w:rPr>
        <w:t xml:space="preserve"> </w:t>
      </w:r>
      <w:r w:rsidRPr="0024506C">
        <w:rPr>
          <w:rFonts w:cs="Arial"/>
          <w:sz w:val="20"/>
          <w:lang w:val="de-AT"/>
        </w:rPr>
        <w:t>zum</w:t>
      </w:r>
      <w:r w:rsidRPr="0024506C">
        <w:rPr>
          <w:rFonts w:cs="Arial"/>
          <w:w w:val="99"/>
          <w:sz w:val="20"/>
          <w:lang w:val="de-AT"/>
        </w:rPr>
        <w:t xml:space="preserve"> </w:t>
      </w:r>
      <w:r w:rsidRPr="0024506C">
        <w:rPr>
          <w:rFonts w:cs="Arial"/>
          <w:sz w:val="20"/>
          <w:lang w:val="de-AT"/>
        </w:rPr>
        <w:t>unternehmerischen Denken und Handeln, Gesundheitserziehung, Lese- und</w:t>
      </w:r>
      <w:r w:rsidRPr="0024506C">
        <w:rPr>
          <w:rFonts w:cs="Arial"/>
          <w:spacing w:val="42"/>
          <w:sz w:val="20"/>
          <w:lang w:val="de-AT"/>
        </w:rPr>
        <w:t xml:space="preserve"> </w:t>
      </w:r>
      <w:r w:rsidRPr="0024506C">
        <w:rPr>
          <w:rFonts w:cs="Arial"/>
          <w:sz w:val="20"/>
          <w:lang w:val="de-AT"/>
        </w:rPr>
        <w:t>Sprecherziehung,</w:t>
      </w:r>
      <w:r w:rsidRPr="0024506C">
        <w:rPr>
          <w:rFonts w:cs="Arial"/>
          <w:w w:val="99"/>
          <w:sz w:val="20"/>
          <w:lang w:val="de-AT"/>
        </w:rPr>
        <w:t xml:space="preserve"> </w:t>
      </w:r>
      <w:r w:rsidRPr="0024506C">
        <w:rPr>
          <w:rFonts w:cs="Arial"/>
          <w:sz w:val="20"/>
          <w:lang w:val="de-AT"/>
        </w:rPr>
        <w:t>Medienbildung, Politische Bildung, Sexualerziehung, Umweltbildung, Verkehrserziehung</w:t>
      </w:r>
      <w:r w:rsidRPr="0024506C">
        <w:rPr>
          <w:rFonts w:cs="Arial"/>
          <w:spacing w:val="49"/>
          <w:sz w:val="20"/>
          <w:lang w:val="de-AT"/>
        </w:rPr>
        <w:t xml:space="preserve"> </w:t>
      </w:r>
      <w:r w:rsidRPr="0024506C">
        <w:rPr>
          <w:rFonts w:cs="Arial"/>
          <w:sz w:val="20"/>
          <w:lang w:val="de-AT"/>
        </w:rPr>
        <w:t>sowie</w:t>
      </w:r>
      <w:r w:rsidRPr="0024506C">
        <w:rPr>
          <w:rFonts w:cs="Arial"/>
          <w:w w:val="99"/>
          <w:sz w:val="20"/>
          <w:lang w:val="de-AT"/>
        </w:rPr>
        <w:t xml:space="preserve"> </w:t>
      </w:r>
      <w:r w:rsidRPr="0024506C">
        <w:rPr>
          <w:rFonts w:cs="Arial"/>
          <w:sz w:val="20"/>
          <w:lang w:val="de-AT"/>
        </w:rPr>
        <w:t>Wirtschafts-, Verbraucherinnen- und</w:t>
      </w:r>
      <w:r w:rsidRPr="0024506C">
        <w:rPr>
          <w:rFonts w:cs="Arial"/>
          <w:spacing w:val="-18"/>
          <w:sz w:val="20"/>
          <w:lang w:val="de-AT"/>
        </w:rPr>
        <w:t xml:space="preserve"> </w:t>
      </w:r>
      <w:r w:rsidRPr="0024506C">
        <w:rPr>
          <w:rFonts w:cs="Arial"/>
          <w:sz w:val="20"/>
          <w:lang w:val="de-AT"/>
        </w:rPr>
        <w:t>Verbraucherbildung.</w:t>
      </w:r>
    </w:p>
    <w:p w:rsidR="007C2DC3" w:rsidRPr="0024506C" w:rsidRDefault="007C2DC3" w:rsidP="007C2DC3">
      <w:pPr>
        <w:pStyle w:val="Textkrper"/>
        <w:spacing w:before="83" w:line="228" w:lineRule="auto"/>
        <w:ind w:left="102" w:right="119" w:firstLine="395"/>
        <w:jc w:val="both"/>
        <w:rPr>
          <w:rFonts w:cs="Arial"/>
          <w:sz w:val="20"/>
          <w:lang w:val="de-AT"/>
        </w:rPr>
      </w:pPr>
      <w:r w:rsidRPr="0024506C">
        <w:rPr>
          <w:rFonts w:cs="Arial"/>
          <w:sz w:val="20"/>
          <w:lang w:val="de-AT"/>
        </w:rPr>
        <w:t>Ein weiteres Unterrichtsprinzip stellt die Entwicklung der sozialen Kompetenzen</w:t>
      </w:r>
      <w:r w:rsidRPr="0024506C">
        <w:rPr>
          <w:rFonts w:cs="Arial"/>
          <w:spacing w:val="20"/>
          <w:sz w:val="20"/>
          <w:lang w:val="de-AT"/>
        </w:rPr>
        <w:t xml:space="preserve"> </w:t>
      </w:r>
      <w:r w:rsidRPr="0024506C">
        <w:rPr>
          <w:rFonts w:cs="Arial"/>
          <w:sz w:val="20"/>
          <w:lang w:val="de-AT"/>
        </w:rPr>
        <w:t>(soziale</w:t>
      </w:r>
      <w:r w:rsidRPr="0024506C">
        <w:rPr>
          <w:rFonts w:cs="Arial"/>
          <w:w w:val="99"/>
          <w:sz w:val="20"/>
          <w:lang w:val="de-AT"/>
        </w:rPr>
        <w:t xml:space="preserve"> </w:t>
      </w:r>
      <w:r w:rsidRPr="0024506C">
        <w:rPr>
          <w:rFonts w:cs="Arial"/>
          <w:sz w:val="20"/>
          <w:lang w:val="de-AT"/>
        </w:rPr>
        <w:t>Verantwortung, Kommunikationsfähigkeit, Teamfähigkeit, Führungskompetenz und</w:t>
      </w:r>
      <w:r w:rsidRPr="0024506C">
        <w:rPr>
          <w:rFonts w:cs="Arial"/>
          <w:spacing w:val="38"/>
          <w:sz w:val="20"/>
          <w:lang w:val="de-AT"/>
        </w:rPr>
        <w:t xml:space="preserve"> </w:t>
      </w:r>
      <w:r w:rsidRPr="0024506C">
        <w:rPr>
          <w:rFonts w:cs="Arial"/>
          <w:sz w:val="20"/>
          <w:lang w:val="de-AT"/>
        </w:rPr>
        <w:t>Rollensicherheit)</w:t>
      </w:r>
      <w:r w:rsidRPr="0024506C">
        <w:rPr>
          <w:rFonts w:cs="Arial"/>
          <w:w w:val="99"/>
          <w:sz w:val="20"/>
          <w:lang w:val="de-AT"/>
        </w:rPr>
        <w:t xml:space="preserve"> </w:t>
      </w:r>
      <w:r w:rsidRPr="0024506C">
        <w:rPr>
          <w:rFonts w:cs="Arial"/>
          <w:sz w:val="20"/>
          <w:lang w:val="de-AT"/>
        </w:rPr>
        <w:t>sowie der personalen Kompetenzen (Selbstständigkeit, Selbstbewusstsein und</w:t>
      </w:r>
      <w:r w:rsidRPr="0024506C">
        <w:rPr>
          <w:rFonts w:cs="Arial"/>
          <w:spacing w:val="44"/>
          <w:sz w:val="20"/>
          <w:lang w:val="de-AT"/>
        </w:rPr>
        <w:t xml:space="preserve"> </w:t>
      </w:r>
      <w:r w:rsidRPr="0024506C">
        <w:rPr>
          <w:rFonts w:cs="Arial"/>
          <w:sz w:val="20"/>
          <w:lang w:val="de-AT"/>
        </w:rPr>
        <w:t>Selbstvertrauen,</w:t>
      </w:r>
      <w:r w:rsidRPr="0024506C">
        <w:rPr>
          <w:rFonts w:cs="Arial"/>
          <w:w w:val="99"/>
          <w:sz w:val="20"/>
          <w:lang w:val="de-AT"/>
        </w:rPr>
        <w:t xml:space="preserve"> </w:t>
      </w:r>
      <w:r w:rsidRPr="0024506C">
        <w:rPr>
          <w:rFonts w:cs="Arial"/>
          <w:sz w:val="20"/>
          <w:lang w:val="de-AT"/>
        </w:rPr>
        <w:t>Stressresistenz sowie die Einstellung zur gesunden Lebensführung und zu lebenslangem Lernen)</w:t>
      </w:r>
      <w:r w:rsidRPr="0024506C">
        <w:rPr>
          <w:rFonts w:cs="Arial"/>
          <w:spacing w:val="-34"/>
          <w:sz w:val="20"/>
          <w:lang w:val="de-AT"/>
        </w:rPr>
        <w:t xml:space="preserve"> </w:t>
      </w:r>
      <w:r w:rsidRPr="0024506C">
        <w:rPr>
          <w:rFonts w:cs="Arial"/>
          <w:sz w:val="20"/>
          <w:lang w:val="de-AT"/>
        </w:rPr>
        <w:t>dar.</w:t>
      </w:r>
    </w:p>
    <w:p w:rsidR="007C2DC3" w:rsidRPr="0024506C" w:rsidRDefault="007C2DC3" w:rsidP="007C2DC3">
      <w:pPr>
        <w:spacing w:before="5"/>
        <w:jc w:val="both"/>
        <w:rPr>
          <w:rFonts w:cs="Arial"/>
        </w:rPr>
      </w:pPr>
    </w:p>
    <w:p w:rsidR="007C2DC3" w:rsidRPr="0024506C" w:rsidRDefault="007C2DC3" w:rsidP="007C2DC3">
      <w:pPr>
        <w:pStyle w:val="berschrift1"/>
        <w:numPr>
          <w:ilvl w:val="0"/>
          <w:numId w:val="36"/>
        </w:numPr>
        <w:ind w:left="499" w:hanging="142"/>
        <w:jc w:val="left"/>
      </w:pPr>
      <w:bookmarkStart w:id="7" w:name="V._BESONDERE_DIDAKTISCHE_GRUNDSÄTZE_FÜR_"/>
      <w:bookmarkEnd w:id="7"/>
      <w:r w:rsidRPr="0024506C">
        <w:t>BESONDERE DIDAKTISCHE GRUNDSÄTZE FÜR DEN PFLICHTGEGENSTAND POLITISCHE BILDUNG</w:t>
      </w:r>
    </w:p>
    <w:p w:rsidR="007C2DC3" w:rsidRPr="0024506C" w:rsidRDefault="007C2DC3" w:rsidP="007C2DC3">
      <w:pPr>
        <w:pStyle w:val="Textkrper"/>
        <w:spacing w:before="77" w:line="230" w:lineRule="auto"/>
        <w:ind w:left="102" w:right="126" w:firstLine="395"/>
        <w:jc w:val="both"/>
        <w:rPr>
          <w:rFonts w:cs="Arial"/>
          <w:sz w:val="20"/>
          <w:lang w:val="de-AT"/>
        </w:rPr>
      </w:pPr>
      <w:r w:rsidRPr="0024506C">
        <w:rPr>
          <w:rFonts w:cs="Arial"/>
          <w:sz w:val="20"/>
          <w:lang w:val="de-AT"/>
        </w:rPr>
        <w:t>Im</w:t>
      </w:r>
      <w:r w:rsidRPr="0024506C">
        <w:rPr>
          <w:rFonts w:cs="Arial"/>
          <w:spacing w:val="29"/>
          <w:sz w:val="20"/>
          <w:lang w:val="de-AT"/>
        </w:rPr>
        <w:t xml:space="preserve"> </w:t>
      </w:r>
      <w:r w:rsidRPr="0024506C">
        <w:rPr>
          <w:rFonts w:cs="Arial"/>
          <w:sz w:val="20"/>
          <w:lang w:val="de-AT"/>
        </w:rPr>
        <w:t>Vordergrund</w:t>
      </w:r>
      <w:r w:rsidRPr="0024506C">
        <w:rPr>
          <w:rFonts w:cs="Arial"/>
          <w:spacing w:val="34"/>
          <w:sz w:val="20"/>
          <w:lang w:val="de-AT"/>
        </w:rPr>
        <w:t xml:space="preserve"> </w:t>
      </w:r>
      <w:r w:rsidRPr="0024506C">
        <w:rPr>
          <w:rFonts w:cs="Arial"/>
          <w:sz w:val="20"/>
          <w:lang w:val="de-AT"/>
        </w:rPr>
        <w:t>des</w:t>
      </w:r>
      <w:r w:rsidRPr="0024506C">
        <w:rPr>
          <w:rFonts w:cs="Arial"/>
          <w:spacing w:val="32"/>
          <w:sz w:val="20"/>
          <w:lang w:val="de-AT"/>
        </w:rPr>
        <w:t xml:space="preserve"> </w:t>
      </w:r>
      <w:r w:rsidRPr="0024506C">
        <w:rPr>
          <w:rFonts w:cs="Arial"/>
          <w:sz w:val="20"/>
          <w:lang w:val="de-AT"/>
        </w:rPr>
        <w:t>Unterrichts</w:t>
      </w:r>
      <w:r w:rsidRPr="0024506C">
        <w:rPr>
          <w:rFonts w:cs="Arial"/>
          <w:spacing w:val="34"/>
          <w:sz w:val="20"/>
          <w:lang w:val="de-AT"/>
        </w:rPr>
        <w:t xml:space="preserve"> </w:t>
      </w:r>
      <w:r w:rsidRPr="0024506C">
        <w:rPr>
          <w:rFonts w:cs="Arial"/>
          <w:sz w:val="20"/>
          <w:lang w:val="de-AT"/>
        </w:rPr>
        <w:t>stehen</w:t>
      </w:r>
      <w:r w:rsidRPr="0024506C">
        <w:rPr>
          <w:rFonts w:cs="Arial"/>
          <w:spacing w:val="34"/>
          <w:sz w:val="20"/>
          <w:lang w:val="de-AT"/>
        </w:rPr>
        <w:t xml:space="preserve"> </w:t>
      </w:r>
      <w:r w:rsidRPr="0024506C">
        <w:rPr>
          <w:rFonts w:cs="Arial"/>
          <w:sz w:val="20"/>
          <w:lang w:val="de-AT"/>
        </w:rPr>
        <w:t>die</w:t>
      </w:r>
      <w:r w:rsidRPr="0024506C">
        <w:rPr>
          <w:rFonts w:cs="Arial"/>
          <w:spacing w:val="33"/>
          <w:sz w:val="20"/>
          <w:lang w:val="de-AT"/>
        </w:rPr>
        <w:t xml:space="preserve"> </w:t>
      </w:r>
      <w:r w:rsidRPr="0024506C">
        <w:rPr>
          <w:rFonts w:cs="Arial"/>
          <w:sz w:val="20"/>
          <w:lang w:val="de-AT"/>
        </w:rPr>
        <w:t>Identifikation</w:t>
      </w:r>
      <w:r w:rsidRPr="0024506C">
        <w:rPr>
          <w:rFonts w:cs="Arial"/>
          <w:spacing w:val="36"/>
          <w:sz w:val="20"/>
          <w:lang w:val="de-AT"/>
        </w:rPr>
        <w:t xml:space="preserve"> </w:t>
      </w:r>
      <w:r w:rsidRPr="0024506C">
        <w:rPr>
          <w:rFonts w:cs="Arial"/>
          <w:sz w:val="20"/>
          <w:lang w:val="de-AT"/>
        </w:rPr>
        <w:t>mit</w:t>
      </w:r>
      <w:r w:rsidRPr="0024506C">
        <w:rPr>
          <w:rFonts w:cs="Arial"/>
          <w:spacing w:val="35"/>
          <w:sz w:val="20"/>
          <w:lang w:val="de-AT"/>
        </w:rPr>
        <w:t xml:space="preserve"> </w:t>
      </w:r>
      <w:r w:rsidRPr="0024506C">
        <w:rPr>
          <w:rFonts w:cs="Arial"/>
          <w:sz w:val="20"/>
          <w:lang w:val="de-AT"/>
        </w:rPr>
        <w:t>Demokratie,</w:t>
      </w:r>
      <w:r w:rsidRPr="0024506C">
        <w:rPr>
          <w:rFonts w:cs="Arial"/>
          <w:spacing w:val="34"/>
          <w:sz w:val="20"/>
          <w:lang w:val="de-AT"/>
        </w:rPr>
        <w:t xml:space="preserve"> </w:t>
      </w:r>
      <w:r w:rsidRPr="0024506C">
        <w:rPr>
          <w:rFonts w:cs="Arial"/>
          <w:sz w:val="20"/>
          <w:lang w:val="de-AT"/>
        </w:rPr>
        <w:t>Menschenrechten</w:t>
      </w:r>
      <w:r w:rsidRPr="0024506C">
        <w:rPr>
          <w:rFonts w:cs="Arial"/>
          <w:spacing w:val="34"/>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Rechtsstaatlichkeit sowie die Förderung des Interesses an Politik und an politischer Beteiligung.</w:t>
      </w:r>
      <w:r w:rsidRPr="0024506C">
        <w:rPr>
          <w:rFonts w:cs="Arial"/>
          <w:spacing w:val="34"/>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Auseinandersetzung mit aktuellen politischen und gesellschaftlichen Geschehen ist vor das</w:t>
      </w:r>
      <w:r w:rsidRPr="0024506C">
        <w:rPr>
          <w:rFonts w:cs="Arial"/>
          <w:spacing w:val="49"/>
          <w:sz w:val="20"/>
          <w:lang w:val="de-AT"/>
        </w:rPr>
        <w:t xml:space="preserve"> </w:t>
      </w:r>
      <w:r w:rsidRPr="0024506C">
        <w:rPr>
          <w:rFonts w:cs="Arial"/>
          <w:sz w:val="20"/>
          <w:lang w:val="de-AT"/>
        </w:rPr>
        <w:t>Faktenwissen</w:t>
      </w:r>
      <w:r w:rsidRPr="0024506C">
        <w:rPr>
          <w:rFonts w:cs="Arial"/>
          <w:w w:val="99"/>
          <w:sz w:val="20"/>
          <w:lang w:val="de-AT"/>
        </w:rPr>
        <w:t xml:space="preserve"> </w:t>
      </w:r>
      <w:r w:rsidRPr="0024506C">
        <w:rPr>
          <w:rFonts w:cs="Arial"/>
          <w:sz w:val="20"/>
          <w:lang w:val="de-AT"/>
        </w:rPr>
        <w:t>zu</w:t>
      </w:r>
      <w:r w:rsidRPr="0024506C">
        <w:rPr>
          <w:rFonts w:cs="Arial"/>
          <w:spacing w:val="-6"/>
          <w:sz w:val="20"/>
          <w:lang w:val="de-AT"/>
        </w:rPr>
        <w:t xml:space="preserve"> </w:t>
      </w:r>
      <w:r w:rsidRPr="0024506C">
        <w:rPr>
          <w:rFonts w:cs="Arial"/>
          <w:sz w:val="20"/>
          <w:lang w:val="de-AT"/>
        </w:rPr>
        <w:t>stellen.</w:t>
      </w:r>
    </w:p>
    <w:p w:rsidR="007C2DC3" w:rsidRPr="0024506C" w:rsidRDefault="007C2DC3" w:rsidP="007C2DC3">
      <w:pPr>
        <w:pStyle w:val="Textkrper"/>
        <w:spacing w:before="71"/>
        <w:ind w:left="498" w:right="263"/>
        <w:jc w:val="both"/>
        <w:rPr>
          <w:rFonts w:cs="Arial"/>
          <w:sz w:val="20"/>
          <w:lang w:val="de-AT"/>
        </w:rPr>
      </w:pPr>
      <w:r w:rsidRPr="0024506C">
        <w:rPr>
          <w:rFonts w:cs="Arial"/>
          <w:sz w:val="20"/>
          <w:lang w:val="de-AT"/>
        </w:rPr>
        <w:t>Begegnungen mit Vertreterinnen und Vertretern aus dem öffentlichen Leben sind zu</w:t>
      </w:r>
      <w:r w:rsidRPr="0024506C">
        <w:rPr>
          <w:rFonts w:cs="Arial"/>
          <w:spacing w:val="-31"/>
          <w:sz w:val="20"/>
          <w:lang w:val="de-AT"/>
        </w:rPr>
        <w:t xml:space="preserve"> </w:t>
      </w:r>
      <w:r w:rsidRPr="0024506C">
        <w:rPr>
          <w:rFonts w:cs="Arial"/>
          <w:sz w:val="20"/>
          <w:lang w:val="de-AT"/>
        </w:rPr>
        <w:t>fördern.</w:t>
      </w:r>
    </w:p>
    <w:p w:rsidR="007C2DC3" w:rsidRPr="0024506C" w:rsidRDefault="007C2DC3" w:rsidP="007C2DC3">
      <w:pPr>
        <w:pStyle w:val="Textkrper"/>
        <w:spacing w:before="77" w:line="230" w:lineRule="auto"/>
        <w:ind w:left="102" w:right="120" w:firstLine="395"/>
        <w:jc w:val="both"/>
        <w:rPr>
          <w:rFonts w:cs="Arial"/>
          <w:sz w:val="20"/>
          <w:lang w:val="de-AT"/>
        </w:rPr>
      </w:pPr>
      <w:r w:rsidRPr="0024506C">
        <w:rPr>
          <w:rFonts w:cs="Arial"/>
          <w:sz w:val="20"/>
          <w:lang w:val="de-AT"/>
        </w:rPr>
        <w:t>Die Unterrichtsgestaltung ist auf die Entwicklung einer (selbst-)kritischen Haltung</w:t>
      </w:r>
      <w:r w:rsidRPr="0024506C">
        <w:rPr>
          <w:rFonts w:cs="Arial"/>
          <w:spacing w:val="38"/>
          <w:sz w:val="20"/>
          <w:lang w:val="de-AT"/>
        </w:rPr>
        <w:t xml:space="preserve"> </w:t>
      </w:r>
      <w:r w:rsidRPr="0024506C">
        <w:rPr>
          <w:rFonts w:cs="Arial"/>
          <w:sz w:val="20"/>
          <w:lang w:val="de-AT"/>
        </w:rPr>
        <w:t>gegenüber</w:t>
      </w:r>
      <w:r w:rsidRPr="0024506C">
        <w:rPr>
          <w:rFonts w:cs="Arial"/>
          <w:w w:val="99"/>
          <w:sz w:val="20"/>
          <w:lang w:val="de-AT"/>
        </w:rPr>
        <w:t xml:space="preserve"> </w:t>
      </w:r>
      <w:r w:rsidRPr="0024506C">
        <w:rPr>
          <w:rFonts w:cs="Arial"/>
          <w:sz w:val="20"/>
          <w:lang w:val="de-AT"/>
        </w:rPr>
        <w:t xml:space="preserve">gesellschaftlichen Weltanschauungen, den Aufbau eigener Wertehaltungen, die </w:t>
      </w:r>
      <w:r w:rsidRPr="0024506C">
        <w:rPr>
          <w:rFonts w:cs="Arial"/>
          <w:sz w:val="20"/>
          <w:lang w:val="de-AT"/>
        </w:rPr>
        <w:lastRenderedPageBreak/>
        <w:t>Förderung der</w:t>
      </w:r>
      <w:r w:rsidRPr="0024506C">
        <w:rPr>
          <w:rFonts w:cs="Arial"/>
          <w:spacing w:val="25"/>
          <w:sz w:val="20"/>
          <w:lang w:val="de-AT"/>
        </w:rPr>
        <w:t xml:space="preserve"> </w:t>
      </w:r>
      <w:r w:rsidRPr="0024506C">
        <w:rPr>
          <w:rFonts w:cs="Arial"/>
          <w:sz w:val="20"/>
          <w:lang w:val="de-AT"/>
        </w:rPr>
        <w:t>Fähigkeit</w:t>
      </w:r>
      <w:r w:rsidRPr="0024506C">
        <w:rPr>
          <w:rFonts w:cs="Arial"/>
          <w:w w:val="99"/>
          <w:sz w:val="20"/>
          <w:lang w:val="de-AT"/>
        </w:rPr>
        <w:t xml:space="preserve"> </w:t>
      </w:r>
      <w:r w:rsidRPr="0024506C">
        <w:rPr>
          <w:rFonts w:cs="Arial"/>
          <w:sz w:val="20"/>
          <w:lang w:val="de-AT"/>
        </w:rPr>
        <w:t>zur selbstständigen Beurteilung von politischen Sachverhalten sowie die Entwicklung</w:t>
      </w:r>
      <w:r w:rsidRPr="0024506C">
        <w:rPr>
          <w:rFonts w:cs="Arial"/>
          <w:spacing w:val="12"/>
          <w:sz w:val="20"/>
          <w:lang w:val="de-AT"/>
        </w:rPr>
        <w:t xml:space="preserve"> </w:t>
      </w:r>
      <w:r w:rsidRPr="0024506C">
        <w:rPr>
          <w:rFonts w:cs="Arial"/>
          <w:sz w:val="20"/>
          <w:lang w:val="de-AT"/>
        </w:rPr>
        <w:t>von</w:t>
      </w:r>
      <w:r w:rsidRPr="0024506C">
        <w:rPr>
          <w:rFonts w:cs="Arial"/>
          <w:w w:val="99"/>
          <w:sz w:val="20"/>
          <w:lang w:val="de-AT"/>
        </w:rPr>
        <w:t xml:space="preserve"> </w:t>
      </w:r>
      <w:r w:rsidRPr="0024506C">
        <w:rPr>
          <w:rFonts w:cs="Arial"/>
          <w:sz w:val="20"/>
          <w:lang w:val="de-AT"/>
        </w:rPr>
        <w:t>Toleranzfähigkeit</w:t>
      </w:r>
      <w:r w:rsidRPr="0024506C">
        <w:rPr>
          <w:rFonts w:cs="Arial"/>
          <w:spacing w:val="-14"/>
          <w:sz w:val="20"/>
          <w:lang w:val="de-AT"/>
        </w:rPr>
        <w:t xml:space="preserve"> </w:t>
      </w:r>
      <w:r w:rsidRPr="0024506C">
        <w:rPr>
          <w:rFonts w:cs="Arial"/>
          <w:sz w:val="20"/>
          <w:lang w:val="de-AT"/>
        </w:rPr>
        <w:t>auszurichten.</w:t>
      </w:r>
    </w:p>
    <w:p w:rsidR="007C2DC3" w:rsidRPr="0024506C" w:rsidRDefault="007C2DC3" w:rsidP="007C2DC3">
      <w:pPr>
        <w:pStyle w:val="Textkrper"/>
        <w:spacing w:before="79" w:line="230" w:lineRule="auto"/>
        <w:ind w:left="142" w:right="118" w:firstLine="253"/>
        <w:jc w:val="both"/>
        <w:rPr>
          <w:rFonts w:cs="Arial"/>
          <w:sz w:val="20"/>
          <w:lang w:val="de-AT"/>
        </w:rPr>
      </w:pPr>
      <w:r w:rsidRPr="0024506C">
        <w:rPr>
          <w:rFonts w:cs="Arial"/>
          <w:sz w:val="20"/>
          <w:lang w:val="de-AT"/>
        </w:rPr>
        <w:t>Breiter</w:t>
      </w:r>
      <w:r w:rsidRPr="0024506C">
        <w:rPr>
          <w:rFonts w:cs="Arial"/>
          <w:spacing w:val="15"/>
          <w:sz w:val="20"/>
          <w:lang w:val="de-AT"/>
        </w:rPr>
        <w:t xml:space="preserve"> </w:t>
      </w:r>
      <w:r w:rsidRPr="0024506C">
        <w:rPr>
          <w:rFonts w:cs="Arial"/>
          <w:sz w:val="20"/>
          <w:lang w:val="de-AT"/>
        </w:rPr>
        <w:t>Raum</w:t>
      </w:r>
      <w:r w:rsidRPr="0024506C">
        <w:rPr>
          <w:rFonts w:cs="Arial"/>
          <w:spacing w:val="13"/>
          <w:sz w:val="20"/>
          <w:lang w:val="de-AT"/>
        </w:rPr>
        <w:t xml:space="preserve"> </w:t>
      </w:r>
      <w:r w:rsidRPr="0024506C">
        <w:rPr>
          <w:rFonts w:cs="Arial"/>
          <w:sz w:val="20"/>
          <w:lang w:val="de-AT"/>
        </w:rPr>
        <w:t>ist</w:t>
      </w:r>
      <w:r w:rsidRPr="0024506C">
        <w:rPr>
          <w:rFonts w:cs="Arial"/>
          <w:spacing w:val="14"/>
          <w:sz w:val="20"/>
          <w:lang w:val="de-AT"/>
        </w:rPr>
        <w:t xml:space="preserve"> </w:t>
      </w:r>
      <w:r w:rsidRPr="0024506C">
        <w:rPr>
          <w:rFonts w:cs="Arial"/>
          <w:sz w:val="20"/>
          <w:lang w:val="de-AT"/>
        </w:rPr>
        <w:t>dem</w:t>
      </w:r>
      <w:r w:rsidRPr="0024506C">
        <w:rPr>
          <w:rFonts w:cs="Arial"/>
          <w:spacing w:val="13"/>
          <w:sz w:val="20"/>
          <w:lang w:val="de-AT"/>
        </w:rPr>
        <w:t xml:space="preserve"> </w:t>
      </w:r>
      <w:r w:rsidRPr="0024506C">
        <w:rPr>
          <w:rFonts w:cs="Arial"/>
          <w:sz w:val="20"/>
          <w:lang w:val="de-AT"/>
        </w:rPr>
        <w:t>Dialog</w:t>
      </w:r>
      <w:r w:rsidRPr="0024506C">
        <w:rPr>
          <w:rFonts w:cs="Arial"/>
          <w:spacing w:val="16"/>
          <w:sz w:val="20"/>
          <w:lang w:val="de-AT"/>
        </w:rPr>
        <w:t xml:space="preserve"> </w:t>
      </w:r>
      <w:r w:rsidRPr="0024506C">
        <w:rPr>
          <w:rFonts w:cs="Arial"/>
          <w:sz w:val="20"/>
          <w:lang w:val="de-AT"/>
        </w:rPr>
        <w:t>zu</w:t>
      </w:r>
      <w:r w:rsidRPr="0024506C">
        <w:rPr>
          <w:rFonts w:cs="Arial"/>
          <w:spacing w:val="14"/>
          <w:sz w:val="20"/>
          <w:lang w:val="de-AT"/>
        </w:rPr>
        <w:t xml:space="preserve"> </w:t>
      </w:r>
      <w:r w:rsidRPr="0024506C">
        <w:rPr>
          <w:rFonts w:cs="Arial"/>
          <w:sz w:val="20"/>
          <w:lang w:val="de-AT"/>
        </w:rPr>
        <w:t>geben.</w:t>
      </w:r>
      <w:r w:rsidRPr="0024506C">
        <w:rPr>
          <w:rFonts w:cs="Arial"/>
          <w:spacing w:val="15"/>
          <w:sz w:val="20"/>
          <w:lang w:val="de-AT"/>
        </w:rPr>
        <w:t xml:space="preserve"> </w:t>
      </w:r>
      <w:r w:rsidRPr="0024506C">
        <w:rPr>
          <w:rFonts w:cs="Arial"/>
          <w:sz w:val="20"/>
          <w:lang w:val="de-AT"/>
        </w:rPr>
        <w:t>Was</w:t>
      </w:r>
      <w:r w:rsidRPr="0024506C">
        <w:rPr>
          <w:rFonts w:cs="Arial"/>
          <w:spacing w:val="14"/>
          <w:sz w:val="20"/>
          <w:lang w:val="de-AT"/>
        </w:rPr>
        <w:t xml:space="preserve"> </w:t>
      </w:r>
      <w:r w:rsidRPr="0024506C">
        <w:rPr>
          <w:rFonts w:cs="Arial"/>
          <w:sz w:val="20"/>
          <w:lang w:val="de-AT"/>
        </w:rPr>
        <w:t>in</w:t>
      </w:r>
      <w:r w:rsidRPr="0024506C">
        <w:rPr>
          <w:rFonts w:cs="Arial"/>
          <w:spacing w:val="15"/>
          <w:sz w:val="20"/>
          <w:lang w:val="de-AT"/>
        </w:rPr>
        <w:t xml:space="preserve"> </w:t>
      </w:r>
      <w:r w:rsidRPr="0024506C">
        <w:rPr>
          <w:rFonts w:cs="Arial"/>
          <w:sz w:val="20"/>
          <w:lang w:val="de-AT"/>
        </w:rPr>
        <w:t>Gesellschaft</w:t>
      </w:r>
      <w:r w:rsidRPr="0024506C">
        <w:rPr>
          <w:rFonts w:cs="Arial"/>
          <w:spacing w:val="14"/>
          <w:sz w:val="20"/>
          <w:lang w:val="de-AT"/>
        </w:rPr>
        <w:t xml:space="preserve"> </w:t>
      </w:r>
      <w:r w:rsidRPr="0024506C">
        <w:rPr>
          <w:rFonts w:cs="Arial"/>
          <w:sz w:val="20"/>
          <w:lang w:val="de-AT"/>
        </w:rPr>
        <w:t>und</w:t>
      </w:r>
      <w:r w:rsidRPr="0024506C">
        <w:rPr>
          <w:rFonts w:cs="Arial"/>
          <w:spacing w:val="15"/>
          <w:sz w:val="20"/>
          <w:lang w:val="de-AT"/>
        </w:rPr>
        <w:t xml:space="preserve"> </w:t>
      </w:r>
      <w:r w:rsidRPr="0024506C">
        <w:rPr>
          <w:rFonts w:cs="Arial"/>
          <w:sz w:val="20"/>
          <w:lang w:val="de-AT"/>
        </w:rPr>
        <w:t>Politik</w:t>
      </w:r>
      <w:r w:rsidRPr="0024506C">
        <w:rPr>
          <w:rFonts w:cs="Arial"/>
          <w:spacing w:val="16"/>
          <w:sz w:val="20"/>
          <w:lang w:val="de-AT"/>
        </w:rPr>
        <w:t xml:space="preserve"> </w:t>
      </w:r>
      <w:r w:rsidRPr="0024506C">
        <w:rPr>
          <w:rFonts w:cs="Arial"/>
          <w:sz w:val="20"/>
          <w:lang w:val="de-AT"/>
        </w:rPr>
        <w:t>kontrovers</w:t>
      </w:r>
      <w:r w:rsidRPr="0024506C">
        <w:rPr>
          <w:rFonts w:cs="Arial"/>
          <w:spacing w:val="14"/>
          <w:sz w:val="20"/>
          <w:lang w:val="de-AT"/>
        </w:rPr>
        <w:t xml:space="preserve"> </w:t>
      </w:r>
      <w:r w:rsidRPr="0024506C">
        <w:rPr>
          <w:rFonts w:cs="Arial"/>
          <w:sz w:val="20"/>
          <w:lang w:val="de-AT"/>
        </w:rPr>
        <w:t>ist,</w:t>
      </w:r>
      <w:r w:rsidRPr="0024506C">
        <w:rPr>
          <w:rFonts w:cs="Arial"/>
          <w:spacing w:val="15"/>
          <w:sz w:val="20"/>
          <w:lang w:val="de-AT"/>
        </w:rPr>
        <w:t xml:space="preserve"> </w:t>
      </w:r>
      <w:r w:rsidRPr="0024506C">
        <w:rPr>
          <w:rFonts w:cs="Arial"/>
          <w:sz w:val="20"/>
          <w:lang w:val="de-AT"/>
        </w:rPr>
        <w:t>ist</w:t>
      </w:r>
      <w:r w:rsidRPr="0024506C">
        <w:rPr>
          <w:rFonts w:cs="Arial"/>
          <w:spacing w:val="14"/>
          <w:sz w:val="20"/>
          <w:lang w:val="de-AT"/>
        </w:rPr>
        <w:t xml:space="preserve"> </w:t>
      </w:r>
      <w:r w:rsidRPr="0024506C">
        <w:rPr>
          <w:rFonts w:cs="Arial"/>
          <w:sz w:val="20"/>
          <w:lang w:val="de-AT"/>
        </w:rPr>
        <w:t>auch</w:t>
      </w:r>
      <w:r w:rsidRPr="0024506C">
        <w:rPr>
          <w:rFonts w:cs="Arial"/>
          <w:spacing w:val="16"/>
          <w:sz w:val="20"/>
          <w:lang w:val="de-AT"/>
        </w:rPr>
        <w:t xml:space="preserve"> </w:t>
      </w:r>
      <w:r w:rsidRPr="0024506C">
        <w:rPr>
          <w:rFonts w:cs="Arial"/>
          <w:sz w:val="20"/>
          <w:lang w:val="de-AT"/>
        </w:rPr>
        <w:t>im</w:t>
      </w:r>
      <w:r w:rsidRPr="0024506C">
        <w:rPr>
          <w:rFonts w:cs="Arial"/>
          <w:w w:val="99"/>
          <w:sz w:val="20"/>
          <w:lang w:val="de-AT"/>
        </w:rPr>
        <w:t xml:space="preserve"> </w:t>
      </w:r>
      <w:r w:rsidRPr="0024506C">
        <w:rPr>
          <w:rFonts w:cs="Arial"/>
          <w:sz w:val="20"/>
          <w:lang w:val="de-AT"/>
        </w:rPr>
        <w:t>Unterricht kontrovers darzustellen. Unterschiedliche Standpunkte, verschiedene Optionen</w:t>
      </w:r>
      <w:r w:rsidRPr="0024506C">
        <w:rPr>
          <w:rFonts w:cs="Arial"/>
          <w:spacing w:val="42"/>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Alternativen sind sichtbar zu machen und zu diskutieren. Lehrerinnen und Lehrer haben den</w:t>
      </w:r>
      <w:r w:rsidRPr="0024506C">
        <w:rPr>
          <w:rFonts w:cs="Arial"/>
          <w:spacing w:val="-10"/>
          <w:sz w:val="20"/>
          <w:lang w:val="de-AT"/>
        </w:rPr>
        <w:t xml:space="preserve"> </w:t>
      </w:r>
      <w:r w:rsidRPr="0024506C">
        <w:rPr>
          <w:rFonts w:cs="Arial"/>
          <w:sz w:val="20"/>
          <w:lang w:val="de-AT"/>
        </w:rPr>
        <w:t>Schülerinnen</w:t>
      </w:r>
      <w:r w:rsidRPr="0024506C">
        <w:rPr>
          <w:rFonts w:cs="Arial"/>
          <w:w w:val="99"/>
          <w:sz w:val="20"/>
          <w:lang w:val="de-AT"/>
        </w:rPr>
        <w:t xml:space="preserve"> </w:t>
      </w:r>
      <w:r w:rsidRPr="0024506C">
        <w:rPr>
          <w:rFonts w:cs="Arial"/>
          <w:sz w:val="20"/>
          <w:lang w:val="de-AT"/>
        </w:rPr>
        <w:t>und Schülern für gegensätzliche Meinungen ausreichend Platz zu lassen. Unterschiedliche Ansichten</w:t>
      </w:r>
      <w:r w:rsidRPr="0024506C">
        <w:rPr>
          <w:rFonts w:cs="Arial"/>
          <w:spacing w:val="33"/>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Auffassungen</w:t>
      </w:r>
      <w:r w:rsidRPr="0024506C">
        <w:rPr>
          <w:rFonts w:cs="Arial"/>
          <w:spacing w:val="19"/>
          <w:sz w:val="20"/>
          <w:lang w:val="de-AT"/>
        </w:rPr>
        <w:t xml:space="preserve"> </w:t>
      </w:r>
      <w:r w:rsidRPr="0024506C">
        <w:rPr>
          <w:rFonts w:cs="Arial"/>
          <w:sz w:val="20"/>
          <w:lang w:val="de-AT"/>
        </w:rPr>
        <w:t>dürfen</w:t>
      </w:r>
      <w:r w:rsidRPr="0024506C">
        <w:rPr>
          <w:rFonts w:cs="Arial"/>
          <w:spacing w:val="22"/>
          <w:sz w:val="20"/>
          <w:lang w:val="de-AT"/>
        </w:rPr>
        <w:t xml:space="preserve"> </w:t>
      </w:r>
      <w:r w:rsidRPr="0024506C">
        <w:rPr>
          <w:rFonts w:cs="Arial"/>
          <w:sz w:val="20"/>
          <w:lang w:val="de-AT"/>
        </w:rPr>
        <w:t>nicht</w:t>
      </w:r>
      <w:r w:rsidRPr="0024506C">
        <w:rPr>
          <w:rFonts w:cs="Arial"/>
          <w:spacing w:val="21"/>
          <w:sz w:val="20"/>
          <w:lang w:val="de-AT"/>
        </w:rPr>
        <w:t xml:space="preserve"> </w:t>
      </w:r>
      <w:r w:rsidRPr="0024506C">
        <w:rPr>
          <w:rFonts w:cs="Arial"/>
          <w:sz w:val="20"/>
          <w:lang w:val="de-AT"/>
        </w:rPr>
        <w:t>zu</w:t>
      </w:r>
      <w:r w:rsidRPr="0024506C">
        <w:rPr>
          <w:rFonts w:cs="Arial"/>
          <w:spacing w:val="22"/>
          <w:sz w:val="20"/>
          <w:lang w:val="de-AT"/>
        </w:rPr>
        <w:t xml:space="preserve"> </w:t>
      </w:r>
      <w:r w:rsidRPr="0024506C">
        <w:rPr>
          <w:rFonts w:cs="Arial"/>
          <w:sz w:val="20"/>
          <w:lang w:val="de-AT"/>
        </w:rPr>
        <w:t>Diskreditierungen</w:t>
      </w:r>
      <w:r w:rsidRPr="0024506C">
        <w:rPr>
          <w:rFonts w:cs="Arial"/>
          <w:spacing w:val="22"/>
          <w:sz w:val="20"/>
          <w:lang w:val="de-AT"/>
        </w:rPr>
        <w:t xml:space="preserve"> </w:t>
      </w:r>
      <w:r w:rsidRPr="0024506C">
        <w:rPr>
          <w:rFonts w:cs="Arial"/>
          <w:sz w:val="20"/>
          <w:lang w:val="de-AT"/>
        </w:rPr>
        <w:t>führen;</w:t>
      </w:r>
      <w:r w:rsidRPr="0024506C">
        <w:rPr>
          <w:rFonts w:cs="Arial"/>
          <w:spacing w:val="23"/>
          <w:sz w:val="20"/>
          <w:lang w:val="de-AT"/>
        </w:rPr>
        <w:t xml:space="preserve"> </w:t>
      </w:r>
      <w:r w:rsidRPr="0024506C">
        <w:rPr>
          <w:rFonts w:cs="Arial"/>
          <w:sz w:val="20"/>
          <w:lang w:val="de-AT"/>
        </w:rPr>
        <w:t>kritisch</w:t>
      </w:r>
      <w:r w:rsidRPr="0024506C">
        <w:rPr>
          <w:rFonts w:cs="Arial"/>
          <w:spacing w:val="19"/>
          <w:sz w:val="20"/>
          <w:lang w:val="de-AT"/>
        </w:rPr>
        <w:t xml:space="preserve"> </w:t>
      </w:r>
      <w:r w:rsidRPr="0024506C">
        <w:rPr>
          <w:rFonts w:cs="Arial"/>
          <w:sz w:val="20"/>
          <w:lang w:val="de-AT"/>
        </w:rPr>
        <w:t>abwägende</w:t>
      </w:r>
      <w:r w:rsidRPr="0024506C">
        <w:rPr>
          <w:rFonts w:cs="Arial"/>
          <w:spacing w:val="21"/>
          <w:sz w:val="20"/>
          <w:lang w:val="de-AT"/>
        </w:rPr>
        <w:t xml:space="preserve"> </w:t>
      </w:r>
      <w:r w:rsidRPr="0024506C">
        <w:rPr>
          <w:rFonts w:cs="Arial"/>
          <w:sz w:val="20"/>
          <w:lang w:val="de-AT"/>
        </w:rPr>
        <w:t>Distanzen</w:t>
      </w:r>
      <w:r w:rsidRPr="0024506C">
        <w:rPr>
          <w:rFonts w:cs="Arial"/>
          <w:spacing w:val="22"/>
          <w:sz w:val="20"/>
          <w:lang w:val="de-AT"/>
        </w:rPr>
        <w:t xml:space="preserve"> </w:t>
      </w:r>
      <w:r w:rsidRPr="0024506C">
        <w:rPr>
          <w:rFonts w:cs="Arial"/>
          <w:sz w:val="20"/>
          <w:lang w:val="de-AT"/>
        </w:rPr>
        <w:t>zu</w:t>
      </w:r>
      <w:r w:rsidRPr="0024506C">
        <w:rPr>
          <w:rFonts w:cs="Arial"/>
          <w:spacing w:val="19"/>
          <w:sz w:val="20"/>
          <w:lang w:val="de-AT"/>
        </w:rPr>
        <w:t xml:space="preserve"> </w:t>
      </w:r>
      <w:r w:rsidRPr="0024506C">
        <w:rPr>
          <w:rFonts w:cs="Arial"/>
          <w:sz w:val="20"/>
          <w:lang w:val="de-AT"/>
        </w:rPr>
        <w:t>persönlichen</w:t>
      </w:r>
      <w:r w:rsidRPr="0024506C">
        <w:rPr>
          <w:rFonts w:cs="Arial"/>
          <w:w w:val="99"/>
          <w:sz w:val="20"/>
          <w:lang w:val="de-AT"/>
        </w:rPr>
        <w:t xml:space="preserve"> </w:t>
      </w:r>
      <w:r w:rsidRPr="0024506C">
        <w:rPr>
          <w:rFonts w:cs="Arial"/>
          <w:sz w:val="20"/>
          <w:lang w:val="de-AT"/>
        </w:rPr>
        <w:t>Stellungnahmen</w:t>
      </w:r>
      <w:r w:rsidRPr="0024506C">
        <w:rPr>
          <w:rFonts w:cs="Arial"/>
          <w:spacing w:val="29"/>
          <w:sz w:val="20"/>
          <w:lang w:val="de-AT"/>
        </w:rPr>
        <w:t xml:space="preserve"> </w:t>
      </w:r>
      <w:r w:rsidRPr="0024506C">
        <w:rPr>
          <w:rFonts w:cs="Arial"/>
          <w:sz w:val="20"/>
          <w:lang w:val="de-AT"/>
        </w:rPr>
        <w:t>sollen</w:t>
      </w:r>
      <w:r w:rsidRPr="0024506C">
        <w:rPr>
          <w:rFonts w:cs="Arial"/>
          <w:spacing w:val="32"/>
          <w:sz w:val="20"/>
          <w:lang w:val="de-AT"/>
        </w:rPr>
        <w:t xml:space="preserve"> </w:t>
      </w:r>
      <w:r w:rsidRPr="0024506C">
        <w:rPr>
          <w:rFonts w:cs="Arial"/>
          <w:sz w:val="20"/>
          <w:lang w:val="de-AT"/>
        </w:rPr>
        <w:t>möglich</w:t>
      </w:r>
      <w:r w:rsidRPr="0024506C">
        <w:rPr>
          <w:rFonts w:cs="Arial"/>
          <w:spacing w:val="30"/>
          <w:sz w:val="20"/>
          <w:lang w:val="de-AT"/>
        </w:rPr>
        <w:t xml:space="preserve"> </w:t>
      </w:r>
      <w:r w:rsidRPr="0024506C">
        <w:rPr>
          <w:rFonts w:cs="Arial"/>
          <w:sz w:val="20"/>
          <w:lang w:val="de-AT"/>
        </w:rPr>
        <w:t>sein.</w:t>
      </w:r>
      <w:r w:rsidRPr="0024506C">
        <w:rPr>
          <w:rFonts w:cs="Arial"/>
          <w:spacing w:val="31"/>
          <w:sz w:val="20"/>
          <w:lang w:val="de-AT"/>
        </w:rPr>
        <w:t xml:space="preserve"> </w:t>
      </w:r>
      <w:r w:rsidRPr="0024506C">
        <w:rPr>
          <w:rFonts w:cs="Arial"/>
          <w:sz w:val="20"/>
          <w:lang w:val="de-AT"/>
        </w:rPr>
        <w:t>Auf</w:t>
      </w:r>
      <w:r w:rsidRPr="0024506C">
        <w:rPr>
          <w:rFonts w:cs="Arial"/>
          <w:spacing w:val="29"/>
          <w:sz w:val="20"/>
          <w:lang w:val="de-AT"/>
        </w:rPr>
        <w:t xml:space="preserve"> </w:t>
      </w:r>
      <w:r w:rsidRPr="0024506C">
        <w:rPr>
          <w:rFonts w:cs="Arial"/>
          <w:sz w:val="20"/>
          <w:lang w:val="de-AT"/>
        </w:rPr>
        <w:t>diese</w:t>
      </w:r>
      <w:r w:rsidRPr="0024506C">
        <w:rPr>
          <w:rFonts w:cs="Arial"/>
          <w:spacing w:val="30"/>
          <w:sz w:val="20"/>
          <w:lang w:val="de-AT"/>
        </w:rPr>
        <w:t xml:space="preserve"> </w:t>
      </w:r>
      <w:r w:rsidRPr="0024506C">
        <w:rPr>
          <w:rFonts w:cs="Arial"/>
          <w:sz w:val="20"/>
          <w:lang w:val="de-AT"/>
        </w:rPr>
        <w:t>Weise</w:t>
      </w:r>
      <w:r w:rsidRPr="0024506C">
        <w:rPr>
          <w:rFonts w:cs="Arial"/>
          <w:spacing w:val="30"/>
          <w:sz w:val="20"/>
          <w:lang w:val="de-AT"/>
        </w:rPr>
        <w:t xml:space="preserve"> </w:t>
      </w:r>
      <w:r w:rsidRPr="0024506C">
        <w:rPr>
          <w:rFonts w:cs="Arial"/>
          <w:sz w:val="20"/>
          <w:lang w:val="de-AT"/>
        </w:rPr>
        <w:t>ist</w:t>
      </w:r>
      <w:r w:rsidRPr="0024506C">
        <w:rPr>
          <w:rFonts w:cs="Arial"/>
          <w:spacing w:val="32"/>
          <w:sz w:val="20"/>
          <w:lang w:val="de-AT"/>
        </w:rPr>
        <w:t xml:space="preserve"> </w:t>
      </w:r>
      <w:r w:rsidRPr="0024506C">
        <w:rPr>
          <w:rFonts w:cs="Arial"/>
          <w:sz w:val="20"/>
          <w:lang w:val="de-AT"/>
        </w:rPr>
        <w:t>ein</w:t>
      </w:r>
      <w:r w:rsidRPr="0024506C">
        <w:rPr>
          <w:rFonts w:cs="Arial"/>
          <w:spacing w:val="32"/>
          <w:sz w:val="20"/>
          <w:lang w:val="de-AT"/>
        </w:rPr>
        <w:t xml:space="preserve"> </w:t>
      </w:r>
      <w:r w:rsidRPr="0024506C">
        <w:rPr>
          <w:rFonts w:cs="Arial"/>
          <w:sz w:val="20"/>
          <w:lang w:val="de-AT"/>
        </w:rPr>
        <w:t>wichtiges</w:t>
      </w:r>
      <w:r w:rsidRPr="0024506C">
        <w:rPr>
          <w:rFonts w:cs="Arial"/>
          <w:spacing w:val="32"/>
          <w:sz w:val="20"/>
          <w:lang w:val="de-AT"/>
        </w:rPr>
        <w:t xml:space="preserve"> </w:t>
      </w:r>
      <w:r w:rsidRPr="0024506C">
        <w:rPr>
          <w:rFonts w:cs="Arial"/>
          <w:sz w:val="20"/>
          <w:lang w:val="de-AT"/>
        </w:rPr>
        <w:t>Anliegen</w:t>
      </w:r>
      <w:r w:rsidRPr="0024506C">
        <w:rPr>
          <w:rFonts w:cs="Arial"/>
          <w:spacing w:val="29"/>
          <w:sz w:val="20"/>
          <w:lang w:val="de-AT"/>
        </w:rPr>
        <w:t xml:space="preserve"> </w:t>
      </w:r>
      <w:r w:rsidRPr="0024506C">
        <w:rPr>
          <w:rFonts w:cs="Arial"/>
          <w:sz w:val="20"/>
          <w:lang w:val="de-AT"/>
        </w:rPr>
        <w:t>des</w:t>
      </w:r>
      <w:r w:rsidRPr="0024506C">
        <w:rPr>
          <w:rFonts w:cs="Arial"/>
          <w:spacing w:val="30"/>
          <w:sz w:val="20"/>
          <w:lang w:val="de-AT"/>
        </w:rPr>
        <w:t xml:space="preserve"> </w:t>
      </w:r>
      <w:r w:rsidRPr="0024506C">
        <w:rPr>
          <w:rFonts w:cs="Arial"/>
          <w:sz w:val="20"/>
          <w:lang w:val="de-AT"/>
        </w:rPr>
        <w:t>Unterrichts,</w:t>
      </w:r>
      <w:r w:rsidRPr="0024506C">
        <w:rPr>
          <w:rFonts w:cs="Arial"/>
          <w:spacing w:val="31"/>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Schülerinnen und Schüler zu selbstständigem Urteil, zur Kritikfähigkeit und zur politischen Mündigkeit zu führen, umzusetzen. Die Fähigkeit, Alternativen zu erwägen, Entscheidungen zu treffen,</w:t>
      </w:r>
      <w:r w:rsidRPr="0024506C">
        <w:rPr>
          <w:rFonts w:cs="Arial"/>
          <w:spacing w:val="33"/>
          <w:sz w:val="20"/>
          <w:lang w:val="de-AT"/>
        </w:rPr>
        <w:t xml:space="preserve"> </w:t>
      </w:r>
      <w:r w:rsidRPr="0024506C">
        <w:rPr>
          <w:rFonts w:cs="Arial"/>
          <w:sz w:val="20"/>
          <w:lang w:val="de-AT"/>
        </w:rPr>
        <w:t>Zivilcourage</w:t>
      </w:r>
      <w:r w:rsidRPr="0024506C">
        <w:rPr>
          <w:rFonts w:cs="Arial"/>
          <w:w w:val="99"/>
          <w:sz w:val="20"/>
          <w:lang w:val="de-AT"/>
        </w:rPr>
        <w:t xml:space="preserve"> </w:t>
      </w:r>
      <w:r w:rsidRPr="0024506C">
        <w:rPr>
          <w:rFonts w:cs="Arial"/>
          <w:sz w:val="20"/>
          <w:lang w:val="de-AT"/>
        </w:rPr>
        <w:t>zu zeigen und Engagement zu entwickeln, ist zu</w:t>
      </w:r>
      <w:r w:rsidRPr="0024506C">
        <w:rPr>
          <w:rFonts w:cs="Arial"/>
          <w:spacing w:val="-24"/>
          <w:sz w:val="20"/>
          <w:lang w:val="de-AT"/>
        </w:rPr>
        <w:t xml:space="preserve"> </w:t>
      </w:r>
      <w:r w:rsidRPr="0024506C">
        <w:rPr>
          <w:rFonts w:cs="Arial"/>
          <w:sz w:val="20"/>
          <w:lang w:val="de-AT"/>
        </w:rPr>
        <w:t>stärken.</w:t>
      </w:r>
    </w:p>
    <w:p w:rsidR="007C2DC3" w:rsidRPr="0024506C" w:rsidRDefault="007C2DC3" w:rsidP="007C2DC3">
      <w:pPr>
        <w:pStyle w:val="Textkrper"/>
        <w:spacing w:before="81" w:line="228" w:lineRule="auto"/>
        <w:ind w:left="102" w:right="116" w:firstLine="395"/>
        <w:jc w:val="both"/>
        <w:rPr>
          <w:rFonts w:cs="Arial"/>
          <w:sz w:val="20"/>
          <w:lang w:val="de-AT"/>
        </w:rPr>
      </w:pPr>
      <w:r w:rsidRPr="0024506C">
        <w:rPr>
          <w:rFonts w:cs="Arial"/>
          <w:sz w:val="20"/>
          <w:lang w:val="de-AT"/>
        </w:rPr>
        <w:t>Zeitgeschichtliche Entwicklungen sind unter Beachtung der Bedeutung der historischen</w:t>
      </w:r>
      <w:r w:rsidRPr="0024506C">
        <w:rPr>
          <w:rFonts w:cs="Arial"/>
          <w:spacing w:val="24"/>
          <w:sz w:val="20"/>
          <w:lang w:val="de-AT"/>
        </w:rPr>
        <w:t xml:space="preserve"> </w:t>
      </w:r>
      <w:r w:rsidRPr="0024506C">
        <w:rPr>
          <w:rFonts w:cs="Arial"/>
          <w:sz w:val="20"/>
          <w:lang w:val="de-AT"/>
        </w:rPr>
        <w:t>Dimension</w:t>
      </w:r>
      <w:r w:rsidRPr="0024506C">
        <w:rPr>
          <w:rFonts w:cs="Arial"/>
          <w:w w:val="99"/>
          <w:sz w:val="20"/>
          <w:lang w:val="de-AT"/>
        </w:rPr>
        <w:t xml:space="preserve"> </w:t>
      </w:r>
      <w:r w:rsidRPr="0024506C">
        <w:rPr>
          <w:rFonts w:cs="Arial"/>
          <w:sz w:val="20"/>
          <w:lang w:val="de-AT"/>
        </w:rPr>
        <w:t>der zu behandelnden Themenbereiche, insbesondere der Demokratie und Menschenrechte, in</w:t>
      </w:r>
      <w:r w:rsidRPr="0024506C">
        <w:rPr>
          <w:rFonts w:cs="Arial"/>
          <w:spacing w:val="2"/>
          <w:sz w:val="20"/>
          <w:lang w:val="de-AT"/>
        </w:rPr>
        <w:t xml:space="preserve"> </w:t>
      </w:r>
      <w:r w:rsidRPr="0024506C">
        <w:rPr>
          <w:rFonts w:cs="Arial"/>
          <w:sz w:val="20"/>
          <w:lang w:val="de-AT"/>
        </w:rPr>
        <w:t>den</w:t>
      </w:r>
      <w:r w:rsidRPr="0024506C">
        <w:rPr>
          <w:rFonts w:cs="Arial"/>
          <w:w w:val="99"/>
          <w:sz w:val="20"/>
          <w:lang w:val="de-AT"/>
        </w:rPr>
        <w:t xml:space="preserve"> </w:t>
      </w:r>
      <w:r w:rsidRPr="0024506C">
        <w:rPr>
          <w:rFonts w:cs="Arial"/>
          <w:sz w:val="20"/>
          <w:lang w:val="de-AT"/>
        </w:rPr>
        <w:t>Unterricht zu</w:t>
      </w:r>
      <w:r w:rsidRPr="0024506C">
        <w:rPr>
          <w:rFonts w:cs="Arial"/>
          <w:spacing w:val="-10"/>
          <w:sz w:val="20"/>
          <w:lang w:val="de-AT"/>
        </w:rPr>
        <w:t xml:space="preserve"> </w:t>
      </w:r>
      <w:r w:rsidRPr="0024506C">
        <w:rPr>
          <w:rFonts w:cs="Arial"/>
          <w:sz w:val="20"/>
          <w:lang w:val="de-AT"/>
        </w:rPr>
        <w:t>integrieren.</w:t>
      </w:r>
    </w:p>
    <w:p w:rsidR="007C2DC3" w:rsidRPr="0024506C" w:rsidRDefault="007C2DC3" w:rsidP="007C2DC3">
      <w:pPr>
        <w:spacing w:before="3"/>
        <w:jc w:val="both"/>
        <w:rPr>
          <w:rFonts w:cs="Arial"/>
        </w:rPr>
      </w:pPr>
    </w:p>
    <w:p w:rsidR="007C2DC3" w:rsidRPr="0024506C" w:rsidRDefault="007C2DC3" w:rsidP="007C2DC3">
      <w:pPr>
        <w:pStyle w:val="berschrift1"/>
        <w:numPr>
          <w:ilvl w:val="0"/>
          <w:numId w:val="36"/>
        </w:numPr>
        <w:ind w:left="499" w:hanging="142"/>
        <w:jc w:val="left"/>
      </w:pPr>
      <w:bookmarkStart w:id="8" w:name="VI._BESONDERE_DIDAKTISCHE_GRUNDSÄTZE_FÜR"/>
      <w:bookmarkEnd w:id="8"/>
      <w:r w:rsidRPr="0024506C">
        <w:t>BESONDERE DIDAKTISCHE GRUNDSÄTZE FÜR DEN PFLICHTGEGENSTAND DEUTSCH UND KOMMUNIKATION UND FÜR DEN FREIGEGENSTAND DEUTSCH</w:t>
      </w:r>
    </w:p>
    <w:p w:rsidR="007C2DC3" w:rsidRPr="0024506C" w:rsidRDefault="007C2DC3" w:rsidP="007C2DC3">
      <w:pPr>
        <w:pStyle w:val="Textkrper"/>
        <w:spacing w:before="80" w:line="218" w:lineRule="exact"/>
        <w:ind w:left="102" w:right="126" w:firstLine="395"/>
        <w:jc w:val="both"/>
        <w:rPr>
          <w:rFonts w:cs="Arial"/>
          <w:sz w:val="20"/>
          <w:lang w:val="de-AT"/>
        </w:rPr>
      </w:pPr>
      <w:r w:rsidRPr="0024506C">
        <w:rPr>
          <w:rFonts w:cs="Arial"/>
          <w:sz w:val="20"/>
          <w:lang w:val="de-AT"/>
        </w:rPr>
        <w:t>Als Grundlage einer gezielten Unterrichtsplanung empfiehlt es sich, den Stand der</w:t>
      </w:r>
      <w:r w:rsidRPr="0024506C">
        <w:rPr>
          <w:rFonts w:cs="Arial"/>
          <w:spacing w:val="-7"/>
          <w:sz w:val="20"/>
          <w:lang w:val="de-AT"/>
        </w:rPr>
        <w:t xml:space="preserve"> </w:t>
      </w:r>
      <w:r w:rsidRPr="0024506C">
        <w:rPr>
          <w:rFonts w:cs="Arial"/>
          <w:sz w:val="20"/>
          <w:lang w:val="de-AT"/>
        </w:rPr>
        <w:t>Kenntnisse,</w:t>
      </w:r>
      <w:r w:rsidRPr="0024506C">
        <w:rPr>
          <w:rFonts w:cs="Arial"/>
          <w:w w:val="99"/>
          <w:sz w:val="20"/>
          <w:lang w:val="de-AT"/>
        </w:rPr>
        <w:t xml:space="preserve"> </w:t>
      </w:r>
      <w:r w:rsidRPr="0024506C">
        <w:rPr>
          <w:rFonts w:cs="Arial"/>
          <w:sz w:val="20"/>
          <w:lang w:val="de-AT"/>
        </w:rPr>
        <w:t>Fertigkeiten und Fähigkeiten der Schülerinnen und Schüler auf Basis einer standardisierten Diagnose</w:t>
      </w:r>
      <w:r w:rsidRPr="0024506C">
        <w:rPr>
          <w:rFonts w:cs="Arial"/>
          <w:spacing w:val="41"/>
          <w:sz w:val="20"/>
          <w:lang w:val="de-AT"/>
        </w:rPr>
        <w:t xml:space="preserve"> </w:t>
      </w:r>
      <w:r w:rsidRPr="0024506C">
        <w:rPr>
          <w:rFonts w:cs="Arial"/>
          <w:sz w:val="20"/>
          <w:lang w:val="de-AT"/>
        </w:rPr>
        <w:t>zu</w:t>
      </w:r>
      <w:r w:rsidRPr="0024506C">
        <w:rPr>
          <w:rFonts w:cs="Arial"/>
          <w:w w:val="99"/>
          <w:sz w:val="20"/>
          <w:lang w:val="de-AT"/>
        </w:rPr>
        <w:t xml:space="preserve"> </w:t>
      </w:r>
      <w:r w:rsidRPr="0024506C">
        <w:rPr>
          <w:rFonts w:cs="Arial"/>
          <w:sz w:val="20"/>
          <w:lang w:val="de-AT"/>
        </w:rPr>
        <w:t>erheben.</w:t>
      </w:r>
    </w:p>
    <w:p w:rsidR="007C2DC3" w:rsidRPr="0024506C" w:rsidRDefault="007C2DC3" w:rsidP="007C2DC3">
      <w:pPr>
        <w:pStyle w:val="Textkrper"/>
        <w:spacing w:before="81" w:line="228" w:lineRule="auto"/>
        <w:ind w:left="102" w:right="122" w:firstLine="395"/>
        <w:jc w:val="both"/>
        <w:rPr>
          <w:rFonts w:cs="Arial"/>
          <w:sz w:val="20"/>
          <w:lang w:val="de-AT"/>
        </w:rPr>
      </w:pPr>
      <w:r w:rsidRPr="0024506C">
        <w:rPr>
          <w:rFonts w:cs="Arial"/>
          <w:sz w:val="20"/>
          <w:lang w:val="de-AT"/>
        </w:rPr>
        <w:t>Im Vordergrund des Unterrichts steht die mündliche Kommunikation im beruflichen</w:t>
      </w:r>
      <w:r w:rsidRPr="0024506C">
        <w:rPr>
          <w:rFonts w:cs="Arial"/>
          <w:spacing w:val="11"/>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persönlichen</w:t>
      </w:r>
      <w:r w:rsidRPr="0024506C">
        <w:rPr>
          <w:rFonts w:cs="Arial"/>
          <w:spacing w:val="29"/>
          <w:sz w:val="20"/>
          <w:lang w:val="de-AT"/>
        </w:rPr>
        <w:t xml:space="preserve"> </w:t>
      </w:r>
      <w:r w:rsidRPr="0024506C">
        <w:rPr>
          <w:rFonts w:cs="Arial"/>
          <w:sz w:val="20"/>
          <w:lang w:val="de-AT"/>
        </w:rPr>
        <w:t>Umfeld.</w:t>
      </w:r>
      <w:r w:rsidRPr="0024506C">
        <w:rPr>
          <w:rFonts w:cs="Arial"/>
          <w:spacing w:val="31"/>
          <w:sz w:val="20"/>
          <w:lang w:val="de-AT"/>
        </w:rPr>
        <w:t xml:space="preserve"> </w:t>
      </w:r>
      <w:r w:rsidRPr="0024506C">
        <w:rPr>
          <w:rFonts w:cs="Arial"/>
          <w:sz w:val="20"/>
          <w:lang w:val="de-AT"/>
        </w:rPr>
        <w:t>Durch</w:t>
      </w:r>
      <w:r w:rsidRPr="0024506C">
        <w:rPr>
          <w:rFonts w:cs="Arial"/>
          <w:spacing w:val="32"/>
          <w:sz w:val="20"/>
          <w:lang w:val="de-AT"/>
        </w:rPr>
        <w:t xml:space="preserve"> </w:t>
      </w:r>
      <w:r w:rsidRPr="0024506C">
        <w:rPr>
          <w:rFonts w:cs="Arial"/>
          <w:sz w:val="20"/>
          <w:lang w:val="de-AT"/>
        </w:rPr>
        <w:t>den</w:t>
      </w:r>
      <w:r w:rsidRPr="0024506C">
        <w:rPr>
          <w:rFonts w:cs="Arial"/>
          <w:spacing w:val="30"/>
          <w:sz w:val="20"/>
          <w:lang w:val="de-AT"/>
        </w:rPr>
        <w:t xml:space="preserve"> </w:t>
      </w:r>
      <w:r w:rsidRPr="0024506C">
        <w:rPr>
          <w:rFonts w:cs="Arial"/>
          <w:sz w:val="20"/>
          <w:lang w:val="de-AT"/>
        </w:rPr>
        <w:t>Einsatz</w:t>
      </w:r>
      <w:r w:rsidRPr="0024506C">
        <w:rPr>
          <w:rFonts w:cs="Arial"/>
          <w:spacing w:val="33"/>
          <w:sz w:val="20"/>
          <w:lang w:val="de-AT"/>
        </w:rPr>
        <w:t xml:space="preserve"> </w:t>
      </w:r>
      <w:r w:rsidRPr="0024506C">
        <w:rPr>
          <w:rFonts w:cs="Arial"/>
          <w:sz w:val="20"/>
          <w:lang w:val="de-AT"/>
        </w:rPr>
        <w:t>geeigneter</w:t>
      </w:r>
      <w:r w:rsidRPr="0024506C">
        <w:rPr>
          <w:rFonts w:cs="Arial"/>
          <w:spacing w:val="38"/>
          <w:sz w:val="20"/>
          <w:lang w:val="de-AT"/>
        </w:rPr>
        <w:t xml:space="preserve"> </w:t>
      </w:r>
      <w:r w:rsidRPr="0024506C">
        <w:rPr>
          <w:rFonts w:cs="Arial"/>
          <w:sz w:val="20"/>
          <w:lang w:val="de-AT"/>
        </w:rPr>
        <w:t>Unterrichtsmethoden</w:t>
      </w:r>
      <w:r w:rsidRPr="0024506C">
        <w:rPr>
          <w:rFonts w:cs="Arial"/>
          <w:spacing w:val="30"/>
          <w:sz w:val="20"/>
          <w:lang w:val="de-AT"/>
        </w:rPr>
        <w:t xml:space="preserve"> </w:t>
      </w:r>
      <w:r w:rsidRPr="0024506C">
        <w:rPr>
          <w:rFonts w:cs="Arial"/>
          <w:sz w:val="20"/>
          <w:lang w:val="de-AT"/>
        </w:rPr>
        <w:t>sollen</w:t>
      </w:r>
      <w:r w:rsidRPr="0024506C">
        <w:rPr>
          <w:rFonts w:cs="Arial"/>
          <w:spacing w:val="29"/>
          <w:sz w:val="20"/>
          <w:lang w:val="de-AT"/>
        </w:rPr>
        <w:t xml:space="preserve"> </w:t>
      </w:r>
      <w:r w:rsidRPr="0024506C">
        <w:rPr>
          <w:rFonts w:cs="Arial"/>
          <w:sz w:val="20"/>
          <w:lang w:val="de-AT"/>
        </w:rPr>
        <w:t>die</w:t>
      </w:r>
      <w:r w:rsidRPr="0024506C">
        <w:rPr>
          <w:rFonts w:cs="Arial"/>
          <w:spacing w:val="33"/>
          <w:sz w:val="20"/>
          <w:lang w:val="de-AT"/>
        </w:rPr>
        <w:t xml:space="preserve"> </w:t>
      </w:r>
      <w:r w:rsidRPr="0024506C">
        <w:rPr>
          <w:rFonts w:cs="Arial"/>
          <w:sz w:val="20"/>
          <w:lang w:val="de-AT"/>
        </w:rPr>
        <w:t>Schülerinnen</w:t>
      </w:r>
      <w:r w:rsidRPr="0024506C">
        <w:rPr>
          <w:rFonts w:cs="Arial"/>
          <w:spacing w:val="32"/>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Schüler in ihrem Selbstbewusstsein gestärkt und zur Kommunikation motiviert werden. Bei</w:t>
      </w:r>
      <w:r w:rsidRPr="0024506C">
        <w:rPr>
          <w:rFonts w:cs="Arial"/>
          <w:spacing w:val="31"/>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Unterrichtsplanung sind Querverbindungen zum Fachunterrichtsbereich</w:t>
      </w:r>
      <w:r w:rsidRPr="0024506C">
        <w:rPr>
          <w:rFonts w:cs="Arial"/>
          <w:spacing w:val="-27"/>
          <w:sz w:val="20"/>
          <w:lang w:val="de-AT"/>
        </w:rPr>
        <w:t xml:space="preserve"> </w:t>
      </w:r>
      <w:r w:rsidRPr="0024506C">
        <w:rPr>
          <w:rFonts w:cs="Arial"/>
          <w:sz w:val="20"/>
          <w:lang w:val="de-AT"/>
        </w:rPr>
        <w:t>herzustellen.</w:t>
      </w:r>
    </w:p>
    <w:p w:rsidR="007C2DC3" w:rsidRPr="0024506C" w:rsidRDefault="007C2DC3" w:rsidP="007C2DC3">
      <w:pPr>
        <w:pStyle w:val="Textkrper"/>
        <w:spacing w:before="82" w:line="230" w:lineRule="auto"/>
        <w:ind w:left="102" w:right="118" w:firstLine="395"/>
        <w:jc w:val="both"/>
        <w:rPr>
          <w:rFonts w:cs="Arial"/>
          <w:sz w:val="20"/>
          <w:lang w:val="de-AT"/>
        </w:rPr>
      </w:pPr>
      <w:r w:rsidRPr="0024506C">
        <w:rPr>
          <w:rFonts w:cs="Arial"/>
          <w:sz w:val="20"/>
          <w:lang w:val="de-AT"/>
        </w:rPr>
        <w:t>Im Bereich der mündlichen Kommunikation sind sowohl individuelle Aufgabenstellungen als auch</w:t>
      </w:r>
      <w:r w:rsidRPr="0024506C">
        <w:rPr>
          <w:rFonts w:cs="Arial"/>
          <w:w w:val="99"/>
          <w:sz w:val="20"/>
          <w:lang w:val="de-AT"/>
        </w:rPr>
        <w:t xml:space="preserve"> </w:t>
      </w:r>
      <w:r w:rsidRPr="0024506C">
        <w:rPr>
          <w:rFonts w:cs="Arial"/>
          <w:sz w:val="20"/>
          <w:lang w:val="de-AT"/>
        </w:rPr>
        <w:t>Übungen in Gruppen anzuwenden. Durch den Einsatz situationsgerechter Gesprächs- und</w:t>
      </w:r>
      <w:r w:rsidRPr="0024506C">
        <w:rPr>
          <w:rFonts w:cs="Arial"/>
          <w:spacing w:val="25"/>
          <w:sz w:val="20"/>
          <w:lang w:val="de-AT"/>
        </w:rPr>
        <w:t xml:space="preserve"> </w:t>
      </w:r>
      <w:r w:rsidRPr="0024506C">
        <w:rPr>
          <w:rFonts w:cs="Arial"/>
          <w:sz w:val="20"/>
          <w:lang w:val="de-AT"/>
        </w:rPr>
        <w:t>Sozialformen</w:t>
      </w:r>
      <w:r w:rsidRPr="0024506C">
        <w:rPr>
          <w:rFonts w:cs="Arial"/>
          <w:w w:val="99"/>
          <w:sz w:val="20"/>
          <w:lang w:val="de-AT"/>
        </w:rPr>
        <w:t xml:space="preserve"> </w:t>
      </w:r>
      <w:r w:rsidRPr="0024506C">
        <w:rPr>
          <w:rFonts w:cs="Arial"/>
          <w:sz w:val="20"/>
          <w:lang w:val="de-AT"/>
        </w:rPr>
        <w:t>werden die Schülerinnen und Schüler zu aktiver Mitarbeit motiviert, kommunikative Selbst-</w:t>
      </w:r>
      <w:r w:rsidRPr="0024506C">
        <w:rPr>
          <w:rFonts w:cs="Arial"/>
          <w:spacing w:val="44"/>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Fremderfahrungen ermöglicht sowie wertvolle Beiträge zur Persönlichkeitsbildung geleistet.</w:t>
      </w:r>
      <w:r w:rsidRPr="0024506C">
        <w:rPr>
          <w:rFonts w:cs="Arial"/>
          <w:spacing w:val="23"/>
          <w:sz w:val="20"/>
          <w:lang w:val="de-AT"/>
        </w:rPr>
        <w:t xml:space="preserve"> </w:t>
      </w:r>
      <w:r w:rsidRPr="0024506C">
        <w:rPr>
          <w:rFonts w:cs="Arial"/>
          <w:sz w:val="20"/>
          <w:lang w:val="de-AT"/>
        </w:rPr>
        <w:t>Zur</w:t>
      </w:r>
      <w:r w:rsidRPr="0024506C">
        <w:rPr>
          <w:rFonts w:cs="Arial"/>
          <w:w w:val="99"/>
          <w:sz w:val="20"/>
          <w:lang w:val="de-AT"/>
        </w:rPr>
        <w:t xml:space="preserve"> </w:t>
      </w:r>
      <w:r w:rsidRPr="0024506C">
        <w:rPr>
          <w:rFonts w:cs="Arial"/>
          <w:sz w:val="20"/>
          <w:lang w:val="de-AT"/>
        </w:rPr>
        <w:t>Unterstützung der individuellen Selbst- und Fremdreflexion wird darüber hinaus auch der</w:t>
      </w:r>
      <w:r w:rsidRPr="0024506C">
        <w:rPr>
          <w:rFonts w:cs="Arial"/>
          <w:spacing w:val="4"/>
          <w:sz w:val="20"/>
          <w:lang w:val="de-AT"/>
        </w:rPr>
        <w:t xml:space="preserve"> </w:t>
      </w:r>
      <w:r w:rsidRPr="0024506C">
        <w:rPr>
          <w:rFonts w:cs="Arial"/>
          <w:sz w:val="20"/>
          <w:lang w:val="de-AT"/>
        </w:rPr>
        <w:t>Einsatz</w:t>
      </w:r>
      <w:r w:rsidRPr="0024506C">
        <w:rPr>
          <w:rFonts w:cs="Arial"/>
          <w:w w:val="99"/>
          <w:sz w:val="20"/>
          <w:lang w:val="de-AT"/>
        </w:rPr>
        <w:t xml:space="preserve"> </w:t>
      </w:r>
      <w:r w:rsidRPr="0024506C">
        <w:rPr>
          <w:rFonts w:cs="Arial"/>
          <w:sz w:val="20"/>
          <w:lang w:val="de-AT"/>
        </w:rPr>
        <w:t>audiovisueller Medien</w:t>
      </w:r>
      <w:r w:rsidRPr="0024506C">
        <w:rPr>
          <w:rFonts w:cs="Arial"/>
          <w:spacing w:val="-11"/>
          <w:sz w:val="20"/>
          <w:lang w:val="de-AT"/>
        </w:rPr>
        <w:t xml:space="preserve"> </w:t>
      </w:r>
      <w:r w:rsidRPr="0024506C">
        <w:rPr>
          <w:rFonts w:cs="Arial"/>
          <w:sz w:val="20"/>
          <w:lang w:val="de-AT"/>
        </w:rPr>
        <w:t>empfohlen.</w:t>
      </w:r>
    </w:p>
    <w:p w:rsidR="007C2DC3" w:rsidRPr="0024506C" w:rsidRDefault="007C2DC3" w:rsidP="007C2DC3">
      <w:pPr>
        <w:pStyle w:val="Textkrper"/>
        <w:spacing w:before="81" w:line="228" w:lineRule="auto"/>
        <w:ind w:left="102" w:right="125" w:firstLine="395"/>
        <w:jc w:val="both"/>
        <w:rPr>
          <w:rFonts w:cs="Arial"/>
          <w:sz w:val="20"/>
          <w:lang w:val="de-AT"/>
        </w:rPr>
      </w:pPr>
      <w:r w:rsidRPr="0024506C">
        <w:rPr>
          <w:rFonts w:cs="Arial"/>
          <w:sz w:val="20"/>
          <w:lang w:val="de-AT"/>
        </w:rPr>
        <w:t>Die</w:t>
      </w:r>
      <w:r w:rsidRPr="0024506C">
        <w:rPr>
          <w:rFonts w:cs="Arial"/>
          <w:spacing w:val="26"/>
          <w:sz w:val="20"/>
          <w:lang w:val="de-AT"/>
        </w:rPr>
        <w:t xml:space="preserve"> </w:t>
      </w:r>
      <w:r w:rsidRPr="0024506C">
        <w:rPr>
          <w:rFonts w:cs="Arial"/>
          <w:sz w:val="20"/>
          <w:lang w:val="de-AT"/>
        </w:rPr>
        <w:t>Schlüsselkompetenz</w:t>
      </w:r>
      <w:r w:rsidRPr="0024506C">
        <w:rPr>
          <w:rFonts w:cs="Arial"/>
          <w:spacing w:val="28"/>
          <w:sz w:val="20"/>
          <w:lang w:val="de-AT"/>
        </w:rPr>
        <w:t xml:space="preserve"> </w:t>
      </w:r>
      <w:r w:rsidRPr="0024506C">
        <w:rPr>
          <w:rFonts w:cs="Arial"/>
          <w:sz w:val="20"/>
          <w:lang w:val="de-AT"/>
        </w:rPr>
        <w:t>„Lesen“</w:t>
      </w:r>
      <w:r w:rsidRPr="0024506C">
        <w:rPr>
          <w:rFonts w:cs="Arial"/>
          <w:spacing w:val="24"/>
          <w:sz w:val="20"/>
          <w:lang w:val="de-AT"/>
        </w:rPr>
        <w:t xml:space="preserve"> </w:t>
      </w:r>
      <w:r w:rsidRPr="0024506C">
        <w:rPr>
          <w:rFonts w:cs="Arial"/>
          <w:sz w:val="20"/>
          <w:lang w:val="de-AT"/>
        </w:rPr>
        <w:t>ist</w:t>
      </w:r>
      <w:r w:rsidRPr="0024506C">
        <w:rPr>
          <w:rFonts w:cs="Arial"/>
          <w:spacing w:val="25"/>
          <w:sz w:val="20"/>
          <w:lang w:val="de-AT"/>
        </w:rPr>
        <w:t xml:space="preserve"> </w:t>
      </w:r>
      <w:r w:rsidRPr="0024506C">
        <w:rPr>
          <w:rFonts w:cs="Arial"/>
          <w:sz w:val="20"/>
          <w:lang w:val="de-AT"/>
        </w:rPr>
        <w:t>Basis</w:t>
      </w:r>
      <w:r w:rsidRPr="0024506C">
        <w:rPr>
          <w:rFonts w:cs="Arial"/>
          <w:spacing w:val="27"/>
          <w:sz w:val="20"/>
          <w:lang w:val="de-AT"/>
        </w:rPr>
        <w:t xml:space="preserve"> </w:t>
      </w:r>
      <w:r w:rsidRPr="0024506C">
        <w:rPr>
          <w:rFonts w:cs="Arial"/>
          <w:sz w:val="20"/>
          <w:lang w:val="de-AT"/>
        </w:rPr>
        <w:t>für</w:t>
      </w:r>
      <w:r w:rsidRPr="0024506C">
        <w:rPr>
          <w:rFonts w:cs="Arial"/>
          <w:spacing w:val="26"/>
          <w:sz w:val="20"/>
          <w:lang w:val="de-AT"/>
        </w:rPr>
        <w:t xml:space="preserve"> </w:t>
      </w:r>
      <w:r w:rsidRPr="0024506C">
        <w:rPr>
          <w:rFonts w:cs="Arial"/>
          <w:sz w:val="20"/>
          <w:lang w:val="de-AT"/>
        </w:rPr>
        <w:t>das</w:t>
      </w:r>
      <w:r w:rsidRPr="0024506C">
        <w:rPr>
          <w:rFonts w:cs="Arial"/>
          <w:spacing w:val="25"/>
          <w:sz w:val="20"/>
          <w:lang w:val="de-AT"/>
        </w:rPr>
        <w:t xml:space="preserve"> </w:t>
      </w:r>
      <w:r w:rsidRPr="0024506C">
        <w:rPr>
          <w:rFonts w:cs="Arial"/>
          <w:sz w:val="20"/>
          <w:lang w:val="de-AT"/>
        </w:rPr>
        <w:t>lebenslange</w:t>
      </w:r>
      <w:r w:rsidRPr="0024506C">
        <w:rPr>
          <w:rFonts w:cs="Arial"/>
          <w:spacing w:val="28"/>
          <w:sz w:val="20"/>
          <w:lang w:val="de-AT"/>
        </w:rPr>
        <w:t xml:space="preserve"> </w:t>
      </w:r>
      <w:r w:rsidRPr="0024506C">
        <w:rPr>
          <w:rFonts w:cs="Arial"/>
          <w:sz w:val="20"/>
          <w:lang w:val="de-AT"/>
        </w:rPr>
        <w:t>Lernen.</w:t>
      </w:r>
      <w:r w:rsidRPr="0024506C">
        <w:rPr>
          <w:rFonts w:cs="Arial"/>
          <w:spacing w:val="26"/>
          <w:sz w:val="20"/>
          <w:lang w:val="de-AT"/>
        </w:rPr>
        <w:t xml:space="preserve"> </w:t>
      </w:r>
      <w:r w:rsidRPr="0024506C">
        <w:rPr>
          <w:rFonts w:cs="Arial"/>
          <w:sz w:val="20"/>
          <w:lang w:val="de-AT"/>
        </w:rPr>
        <w:t>Um</w:t>
      </w:r>
      <w:r w:rsidRPr="0024506C">
        <w:rPr>
          <w:rFonts w:cs="Arial"/>
          <w:spacing w:val="24"/>
          <w:sz w:val="20"/>
          <w:lang w:val="de-AT"/>
        </w:rPr>
        <w:t xml:space="preserve"> </w:t>
      </w:r>
      <w:r w:rsidRPr="0024506C">
        <w:rPr>
          <w:rFonts w:cs="Arial"/>
          <w:sz w:val="20"/>
          <w:lang w:val="de-AT"/>
        </w:rPr>
        <w:t>die</w:t>
      </w:r>
      <w:r w:rsidRPr="0024506C">
        <w:rPr>
          <w:rFonts w:cs="Arial"/>
          <w:spacing w:val="26"/>
          <w:sz w:val="20"/>
          <w:lang w:val="de-AT"/>
        </w:rPr>
        <w:t xml:space="preserve"> </w:t>
      </w:r>
      <w:r w:rsidRPr="0024506C">
        <w:rPr>
          <w:rFonts w:cs="Arial"/>
          <w:sz w:val="20"/>
          <w:lang w:val="de-AT"/>
        </w:rPr>
        <w:t>Schülerinnen</w:t>
      </w:r>
      <w:r w:rsidRPr="0024506C">
        <w:rPr>
          <w:rFonts w:cs="Arial"/>
          <w:spacing w:val="24"/>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Schüler zu motivieren und in der Entwicklung einer persönlichen Lesekultur zu fördern, sind</w:t>
      </w:r>
      <w:r w:rsidRPr="0024506C">
        <w:rPr>
          <w:rFonts w:cs="Arial"/>
          <w:spacing w:val="26"/>
          <w:sz w:val="20"/>
          <w:lang w:val="de-AT"/>
        </w:rPr>
        <w:t xml:space="preserve"> </w:t>
      </w:r>
      <w:r w:rsidRPr="0024506C">
        <w:rPr>
          <w:rFonts w:cs="Arial"/>
          <w:sz w:val="20"/>
          <w:lang w:val="de-AT"/>
        </w:rPr>
        <w:t>im</w:t>
      </w:r>
      <w:r w:rsidRPr="0024506C">
        <w:rPr>
          <w:rFonts w:cs="Arial"/>
          <w:w w:val="99"/>
          <w:sz w:val="20"/>
          <w:lang w:val="de-AT"/>
        </w:rPr>
        <w:t xml:space="preserve"> </w:t>
      </w:r>
      <w:r w:rsidRPr="0024506C">
        <w:rPr>
          <w:rFonts w:cs="Arial"/>
          <w:sz w:val="20"/>
          <w:lang w:val="de-AT"/>
        </w:rPr>
        <w:t>Kompetenzbereich „Lesen“ in erster Linie Texte aus dem beruflichen Umfeld heranzuziehen. Bei</w:t>
      </w:r>
      <w:r w:rsidRPr="0024506C">
        <w:rPr>
          <w:rFonts w:cs="Arial"/>
          <w:spacing w:val="14"/>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Auswahl von literarischen Texten sind die Vorbildung und Interessen der Schülerinnen und Schüler</w:t>
      </w:r>
      <w:r w:rsidRPr="0024506C">
        <w:rPr>
          <w:rFonts w:cs="Arial"/>
          <w:spacing w:val="-31"/>
          <w:sz w:val="20"/>
          <w:lang w:val="de-AT"/>
        </w:rPr>
        <w:t xml:space="preserve"> </w:t>
      </w:r>
      <w:r w:rsidRPr="0024506C">
        <w:rPr>
          <w:rFonts w:cs="Arial"/>
          <w:sz w:val="20"/>
          <w:lang w:val="de-AT"/>
        </w:rPr>
        <w:t>sowie</w:t>
      </w:r>
      <w:r w:rsidRPr="0024506C">
        <w:rPr>
          <w:rFonts w:cs="Arial"/>
          <w:w w:val="99"/>
          <w:sz w:val="20"/>
          <w:lang w:val="de-AT"/>
        </w:rPr>
        <w:t xml:space="preserve"> </w:t>
      </w:r>
      <w:r w:rsidRPr="0024506C">
        <w:rPr>
          <w:rFonts w:cs="Arial"/>
          <w:sz w:val="20"/>
          <w:lang w:val="de-AT"/>
        </w:rPr>
        <w:t>nach Möglichkeit der Bezug des Textes zum beruflichen Hintergrund zu</w:t>
      </w:r>
      <w:r w:rsidRPr="0024506C">
        <w:rPr>
          <w:rFonts w:cs="Arial"/>
          <w:spacing w:val="-32"/>
          <w:sz w:val="20"/>
          <w:lang w:val="de-AT"/>
        </w:rPr>
        <w:t xml:space="preserve"> </w:t>
      </w:r>
      <w:r w:rsidRPr="0024506C">
        <w:rPr>
          <w:rFonts w:cs="Arial"/>
          <w:sz w:val="20"/>
          <w:lang w:val="de-AT"/>
        </w:rPr>
        <w:t>berücksichtigen.</w:t>
      </w:r>
    </w:p>
    <w:p w:rsidR="007C2DC3" w:rsidRPr="0024506C" w:rsidRDefault="007C2DC3" w:rsidP="007C2DC3">
      <w:pPr>
        <w:pStyle w:val="Textkrper"/>
        <w:spacing w:before="84" w:line="228" w:lineRule="auto"/>
        <w:ind w:left="102" w:right="119" w:firstLine="395"/>
        <w:jc w:val="both"/>
        <w:rPr>
          <w:rFonts w:cs="Arial"/>
          <w:sz w:val="20"/>
          <w:lang w:val="de-AT"/>
        </w:rPr>
      </w:pPr>
      <w:r w:rsidRPr="0024506C">
        <w:rPr>
          <w:rFonts w:cs="Arial"/>
          <w:sz w:val="20"/>
          <w:lang w:val="de-AT"/>
        </w:rPr>
        <w:t>Handlungsorientierte Methoden verbessern Lesekompetenz und Kommunikationsfähigkeit</w:t>
      </w:r>
      <w:r w:rsidRPr="0024506C">
        <w:rPr>
          <w:rFonts w:cs="Arial"/>
          <w:spacing w:val="20"/>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Schülerinnen und Schüler. Vor dem Hintergrund der Bedeutung des Wissensmanagements für</w:t>
      </w:r>
      <w:r w:rsidRPr="0024506C">
        <w:rPr>
          <w:rFonts w:cs="Arial"/>
          <w:spacing w:val="35"/>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berufliche</w:t>
      </w:r>
      <w:r w:rsidRPr="0024506C">
        <w:rPr>
          <w:rFonts w:cs="Arial"/>
          <w:spacing w:val="33"/>
          <w:sz w:val="20"/>
          <w:lang w:val="de-AT"/>
        </w:rPr>
        <w:t xml:space="preserve"> </w:t>
      </w:r>
      <w:r w:rsidRPr="0024506C">
        <w:rPr>
          <w:rFonts w:cs="Arial"/>
          <w:sz w:val="20"/>
          <w:lang w:val="de-AT"/>
        </w:rPr>
        <w:t>Praxis</w:t>
      </w:r>
      <w:r w:rsidRPr="0024506C">
        <w:rPr>
          <w:rFonts w:cs="Arial"/>
          <w:spacing w:val="34"/>
          <w:sz w:val="20"/>
          <w:lang w:val="de-AT"/>
        </w:rPr>
        <w:t xml:space="preserve"> </w:t>
      </w:r>
      <w:r w:rsidRPr="0024506C">
        <w:rPr>
          <w:rFonts w:cs="Arial"/>
          <w:sz w:val="20"/>
          <w:lang w:val="de-AT"/>
        </w:rPr>
        <w:t>und</w:t>
      </w:r>
      <w:r w:rsidRPr="0024506C">
        <w:rPr>
          <w:rFonts w:cs="Arial"/>
          <w:spacing w:val="34"/>
          <w:sz w:val="20"/>
          <w:lang w:val="de-AT"/>
        </w:rPr>
        <w:t xml:space="preserve"> </w:t>
      </w:r>
      <w:r w:rsidRPr="0024506C">
        <w:rPr>
          <w:rFonts w:cs="Arial"/>
          <w:sz w:val="20"/>
          <w:lang w:val="de-AT"/>
        </w:rPr>
        <w:t>das</w:t>
      </w:r>
      <w:r w:rsidRPr="0024506C">
        <w:rPr>
          <w:rFonts w:cs="Arial"/>
          <w:spacing w:val="32"/>
          <w:sz w:val="20"/>
          <w:lang w:val="de-AT"/>
        </w:rPr>
        <w:t xml:space="preserve"> </w:t>
      </w:r>
      <w:r w:rsidRPr="0024506C">
        <w:rPr>
          <w:rFonts w:cs="Arial"/>
          <w:sz w:val="20"/>
          <w:lang w:val="de-AT"/>
        </w:rPr>
        <w:t>lebenslange</w:t>
      </w:r>
      <w:r w:rsidRPr="0024506C">
        <w:rPr>
          <w:rFonts w:cs="Arial"/>
          <w:spacing w:val="36"/>
          <w:sz w:val="20"/>
          <w:lang w:val="de-AT"/>
        </w:rPr>
        <w:t xml:space="preserve"> </w:t>
      </w:r>
      <w:r w:rsidRPr="0024506C">
        <w:rPr>
          <w:rFonts w:cs="Arial"/>
          <w:sz w:val="20"/>
          <w:lang w:val="de-AT"/>
        </w:rPr>
        <w:t>Lernen</w:t>
      </w:r>
      <w:r w:rsidRPr="0024506C">
        <w:rPr>
          <w:rFonts w:cs="Arial"/>
          <w:spacing w:val="34"/>
          <w:sz w:val="20"/>
          <w:lang w:val="de-AT"/>
        </w:rPr>
        <w:t xml:space="preserve"> </w:t>
      </w:r>
      <w:r w:rsidRPr="0024506C">
        <w:rPr>
          <w:rFonts w:cs="Arial"/>
          <w:sz w:val="20"/>
          <w:lang w:val="de-AT"/>
        </w:rPr>
        <w:t>sind</w:t>
      </w:r>
      <w:r w:rsidRPr="0024506C">
        <w:rPr>
          <w:rFonts w:cs="Arial"/>
          <w:spacing w:val="34"/>
          <w:sz w:val="20"/>
          <w:lang w:val="de-AT"/>
        </w:rPr>
        <w:t xml:space="preserve"> </w:t>
      </w:r>
      <w:r w:rsidRPr="0024506C">
        <w:rPr>
          <w:rFonts w:cs="Arial"/>
          <w:sz w:val="20"/>
          <w:lang w:val="de-AT"/>
        </w:rPr>
        <w:t>bei</w:t>
      </w:r>
      <w:r w:rsidRPr="0024506C">
        <w:rPr>
          <w:rFonts w:cs="Arial"/>
          <w:spacing w:val="33"/>
          <w:sz w:val="20"/>
          <w:lang w:val="de-AT"/>
        </w:rPr>
        <w:t xml:space="preserve"> </w:t>
      </w:r>
      <w:r w:rsidRPr="0024506C">
        <w:rPr>
          <w:rFonts w:cs="Arial"/>
          <w:sz w:val="20"/>
          <w:lang w:val="de-AT"/>
        </w:rPr>
        <w:t>der</w:t>
      </w:r>
      <w:r w:rsidRPr="0024506C">
        <w:rPr>
          <w:rFonts w:cs="Arial"/>
          <w:spacing w:val="34"/>
          <w:sz w:val="20"/>
          <w:lang w:val="de-AT"/>
        </w:rPr>
        <w:t xml:space="preserve"> </w:t>
      </w:r>
      <w:r w:rsidRPr="0024506C">
        <w:rPr>
          <w:rFonts w:cs="Arial"/>
          <w:sz w:val="20"/>
          <w:lang w:val="de-AT"/>
        </w:rPr>
        <w:t>Unterrichtsgestaltung</w:t>
      </w:r>
      <w:r w:rsidRPr="0024506C">
        <w:rPr>
          <w:rFonts w:cs="Arial"/>
          <w:spacing w:val="32"/>
          <w:sz w:val="20"/>
          <w:lang w:val="de-AT"/>
        </w:rPr>
        <w:t xml:space="preserve"> </w:t>
      </w:r>
      <w:r w:rsidRPr="0024506C">
        <w:rPr>
          <w:rFonts w:cs="Arial"/>
          <w:sz w:val="20"/>
          <w:lang w:val="de-AT"/>
        </w:rPr>
        <w:t>die</w:t>
      </w:r>
      <w:r w:rsidRPr="0024506C">
        <w:rPr>
          <w:rFonts w:cs="Arial"/>
          <w:spacing w:val="35"/>
          <w:sz w:val="20"/>
          <w:lang w:val="de-AT"/>
        </w:rPr>
        <w:t xml:space="preserve"> </w:t>
      </w:r>
      <w:r w:rsidRPr="0024506C">
        <w:rPr>
          <w:rFonts w:cs="Arial"/>
          <w:sz w:val="20"/>
          <w:lang w:val="de-AT"/>
        </w:rPr>
        <w:t>Vermittlung</w:t>
      </w:r>
      <w:r w:rsidRPr="0024506C">
        <w:rPr>
          <w:rFonts w:cs="Arial"/>
          <w:spacing w:val="34"/>
          <w:sz w:val="20"/>
          <w:lang w:val="de-AT"/>
        </w:rPr>
        <w:t xml:space="preserve"> </w:t>
      </w:r>
      <w:r w:rsidRPr="0024506C">
        <w:rPr>
          <w:rFonts w:cs="Arial"/>
          <w:sz w:val="20"/>
          <w:lang w:val="de-AT"/>
        </w:rPr>
        <w:t>von</w:t>
      </w:r>
      <w:r w:rsidRPr="0024506C">
        <w:rPr>
          <w:rFonts w:cs="Arial"/>
          <w:w w:val="99"/>
          <w:sz w:val="20"/>
          <w:lang w:val="de-AT"/>
        </w:rPr>
        <w:t xml:space="preserve"> </w:t>
      </w:r>
      <w:r w:rsidRPr="0024506C">
        <w:rPr>
          <w:rFonts w:cs="Arial"/>
          <w:sz w:val="20"/>
          <w:lang w:val="de-AT"/>
        </w:rPr>
        <w:t>Strategien zum selbstständigen Beschaffen von Informationsmaterial zu</w:t>
      </w:r>
      <w:r w:rsidRPr="0024506C">
        <w:rPr>
          <w:rFonts w:cs="Arial"/>
          <w:spacing w:val="-27"/>
          <w:sz w:val="20"/>
          <w:lang w:val="de-AT"/>
        </w:rPr>
        <w:t xml:space="preserve"> </w:t>
      </w:r>
      <w:r w:rsidRPr="0024506C">
        <w:rPr>
          <w:rFonts w:cs="Arial"/>
          <w:sz w:val="20"/>
          <w:lang w:val="de-AT"/>
        </w:rPr>
        <w:t>berücksichtigen.</w:t>
      </w:r>
    </w:p>
    <w:p w:rsidR="007C2DC3" w:rsidRPr="0024506C" w:rsidRDefault="007C2DC3" w:rsidP="007C2DC3">
      <w:pPr>
        <w:pStyle w:val="Textkrper"/>
        <w:spacing w:before="82" w:line="230" w:lineRule="auto"/>
        <w:ind w:left="102" w:right="116" w:firstLine="395"/>
        <w:jc w:val="both"/>
        <w:rPr>
          <w:rFonts w:cs="Arial"/>
          <w:sz w:val="20"/>
          <w:lang w:val="de-AT"/>
        </w:rPr>
      </w:pPr>
      <w:r w:rsidRPr="0024506C">
        <w:rPr>
          <w:rFonts w:cs="Arial"/>
          <w:sz w:val="20"/>
          <w:lang w:val="de-AT"/>
        </w:rPr>
        <w:t>Einer behutsamen Fehlerkorrektur kommt insbesondere in den Bereichen Orthografie</w:t>
      </w:r>
      <w:r w:rsidRPr="0024506C">
        <w:rPr>
          <w:rFonts w:cs="Arial"/>
          <w:spacing w:val="28"/>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Grammatik</w:t>
      </w:r>
      <w:r w:rsidRPr="0024506C">
        <w:rPr>
          <w:rFonts w:cs="Arial"/>
          <w:spacing w:val="36"/>
          <w:sz w:val="20"/>
          <w:lang w:val="de-AT"/>
        </w:rPr>
        <w:t xml:space="preserve"> </w:t>
      </w:r>
      <w:r w:rsidRPr="0024506C">
        <w:rPr>
          <w:rFonts w:cs="Arial"/>
          <w:sz w:val="20"/>
          <w:lang w:val="de-AT"/>
        </w:rPr>
        <w:t>eine</w:t>
      </w:r>
      <w:r w:rsidRPr="0024506C">
        <w:rPr>
          <w:rFonts w:cs="Arial"/>
          <w:spacing w:val="40"/>
          <w:sz w:val="20"/>
          <w:lang w:val="de-AT"/>
        </w:rPr>
        <w:t xml:space="preserve"> </w:t>
      </w:r>
      <w:r w:rsidRPr="0024506C">
        <w:rPr>
          <w:rFonts w:cs="Arial"/>
          <w:sz w:val="20"/>
          <w:lang w:val="de-AT"/>
        </w:rPr>
        <w:t>große</w:t>
      </w:r>
      <w:r w:rsidRPr="0024506C">
        <w:rPr>
          <w:rFonts w:cs="Arial"/>
          <w:spacing w:val="38"/>
          <w:sz w:val="20"/>
          <w:lang w:val="de-AT"/>
        </w:rPr>
        <w:t xml:space="preserve"> </w:t>
      </w:r>
      <w:r w:rsidRPr="0024506C">
        <w:rPr>
          <w:rFonts w:cs="Arial"/>
          <w:sz w:val="20"/>
          <w:lang w:val="de-AT"/>
        </w:rPr>
        <w:t>Bedeutung</w:t>
      </w:r>
      <w:r w:rsidRPr="0024506C">
        <w:rPr>
          <w:rFonts w:cs="Arial"/>
          <w:spacing w:val="36"/>
          <w:sz w:val="20"/>
          <w:lang w:val="de-AT"/>
        </w:rPr>
        <w:t xml:space="preserve"> </w:t>
      </w:r>
      <w:r w:rsidRPr="0024506C">
        <w:rPr>
          <w:rFonts w:cs="Arial"/>
          <w:sz w:val="20"/>
          <w:lang w:val="de-AT"/>
        </w:rPr>
        <w:t>zu.</w:t>
      </w:r>
      <w:r w:rsidRPr="0024506C">
        <w:rPr>
          <w:rFonts w:cs="Arial"/>
          <w:spacing w:val="38"/>
          <w:sz w:val="20"/>
          <w:lang w:val="de-AT"/>
        </w:rPr>
        <w:t xml:space="preserve"> </w:t>
      </w:r>
      <w:r w:rsidRPr="0024506C">
        <w:rPr>
          <w:rFonts w:cs="Arial"/>
          <w:sz w:val="20"/>
          <w:lang w:val="de-AT"/>
        </w:rPr>
        <w:t>Durch</w:t>
      </w:r>
      <w:r w:rsidRPr="0024506C">
        <w:rPr>
          <w:rFonts w:cs="Arial"/>
          <w:spacing w:val="37"/>
          <w:sz w:val="20"/>
          <w:lang w:val="de-AT"/>
        </w:rPr>
        <w:t xml:space="preserve"> </w:t>
      </w:r>
      <w:r w:rsidRPr="0024506C">
        <w:rPr>
          <w:rFonts w:cs="Arial"/>
          <w:sz w:val="20"/>
          <w:lang w:val="de-AT"/>
        </w:rPr>
        <w:t>die</w:t>
      </w:r>
      <w:r w:rsidRPr="0024506C">
        <w:rPr>
          <w:rFonts w:cs="Arial"/>
          <w:spacing w:val="38"/>
          <w:sz w:val="20"/>
          <w:lang w:val="de-AT"/>
        </w:rPr>
        <w:t xml:space="preserve"> </w:t>
      </w:r>
      <w:r w:rsidRPr="0024506C">
        <w:rPr>
          <w:rFonts w:cs="Arial"/>
          <w:sz w:val="20"/>
          <w:lang w:val="de-AT"/>
        </w:rPr>
        <w:t>Berücksichtigung</w:t>
      </w:r>
      <w:r w:rsidRPr="0024506C">
        <w:rPr>
          <w:rFonts w:cs="Arial"/>
          <w:spacing w:val="39"/>
          <w:sz w:val="20"/>
          <w:lang w:val="de-AT"/>
        </w:rPr>
        <w:t xml:space="preserve"> </w:t>
      </w:r>
      <w:r w:rsidRPr="0024506C">
        <w:rPr>
          <w:rFonts w:cs="Arial"/>
          <w:sz w:val="20"/>
          <w:lang w:val="de-AT"/>
        </w:rPr>
        <w:t>von</w:t>
      </w:r>
      <w:r w:rsidRPr="0024506C">
        <w:rPr>
          <w:rFonts w:cs="Arial"/>
          <w:spacing w:val="36"/>
          <w:sz w:val="20"/>
          <w:lang w:val="de-AT"/>
        </w:rPr>
        <w:t xml:space="preserve"> </w:t>
      </w:r>
      <w:r w:rsidRPr="0024506C">
        <w:rPr>
          <w:rFonts w:cs="Arial"/>
          <w:sz w:val="20"/>
          <w:lang w:val="de-AT"/>
        </w:rPr>
        <w:t>Methoden</w:t>
      </w:r>
      <w:r w:rsidRPr="0024506C">
        <w:rPr>
          <w:rFonts w:cs="Arial"/>
          <w:spacing w:val="37"/>
          <w:sz w:val="20"/>
          <w:lang w:val="de-AT"/>
        </w:rPr>
        <w:t xml:space="preserve"> </w:t>
      </w:r>
      <w:r w:rsidRPr="0024506C">
        <w:rPr>
          <w:rFonts w:cs="Arial"/>
          <w:sz w:val="20"/>
          <w:lang w:val="de-AT"/>
        </w:rPr>
        <w:t>zur</w:t>
      </w:r>
      <w:r w:rsidRPr="0024506C">
        <w:rPr>
          <w:rFonts w:cs="Arial"/>
          <w:spacing w:val="38"/>
          <w:sz w:val="20"/>
          <w:lang w:val="de-AT"/>
        </w:rPr>
        <w:t xml:space="preserve"> </w:t>
      </w:r>
      <w:r w:rsidRPr="0024506C">
        <w:rPr>
          <w:rFonts w:cs="Arial"/>
          <w:sz w:val="20"/>
          <w:lang w:val="de-AT"/>
        </w:rPr>
        <w:t>Förderung</w:t>
      </w:r>
      <w:r w:rsidRPr="0024506C">
        <w:rPr>
          <w:rFonts w:cs="Arial"/>
          <w:spacing w:val="36"/>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Selbsteinschätzung in der Unterrichtsgestaltung sollen die Schülerinnen und Schüler dabei</w:t>
      </w:r>
      <w:r w:rsidRPr="0024506C">
        <w:rPr>
          <w:rFonts w:cs="Arial"/>
          <w:spacing w:val="44"/>
          <w:sz w:val="20"/>
          <w:lang w:val="de-AT"/>
        </w:rPr>
        <w:t xml:space="preserve"> </w:t>
      </w:r>
      <w:r w:rsidRPr="0024506C">
        <w:rPr>
          <w:rFonts w:cs="Arial"/>
          <w:sz w:val="20"/>
          <w:lang w:val="de-AT"/>
        </w:rPr>
        <w:t>unterstützt</w:t>
      </w:r>
      <w:r w:rsidRPr="0024506C">
        <w:rPr>
          <w:rFonts w:cs="Arial"/>
          <w:w w:val="99"/>
          <w:sz w:val="20"/>
          <w:lang w:val="de-AT"/>
        </w:rPr>
        <w:t xml:space="preserve"> </w:t>
      </w:r>
      <w:r w:rsidRPr="0024506C">
        <w:rPr>
          <w:rFonts w:cs="Arial"/>
          <w:sz w:val="20"/>
          <w:lang w:val="de-AT"/>
        </w:rPr>
        <w:t>werden, ihre Rechtschreib- und Grammatikfertigkeiten zu analysieren sowie Verbesserungspotentiale</w:t>
      </w:r>
      <w:r w:rsidRPr="0024506C">
        <w:rPr>
          <w:rFonts w:cs="Arial"/>
          <w:spacing w:val="8"/>
          <w:sz w:val="20"/>
          <w:lang w:val="de-AT"/>
        </w:rPr>
        <w:t xml:space="preserve"> </w:t>
      </w:r>
      <w:r w:rsidRPr="0024506C">
        <w:rPr>
          <w:rFonts w:cs="Arial"/>
          <w:sz w:val="20"/>
          <w:lang w:val="de-AT"/>
        </w:rPr>
        <w:t>zu</w:t>
      </w:r>
      <w:r w:rsidRPr="0024506C">
        <w:rPr>
          <w:rFonts w:cs="Arial"/>
          <w:w w:val="99"/>
          <w:sz w:val="20"/>
          <w:lang w:val="de-AT"/>
        </w:rPr>
        <w:t xml:space="preserve"> </w:t>
      </w:r>
      <w:r w:rsidRPr="0024506C">
        <w:rPr>
          <w:rFonts w:cs="Arial"/>
          <w:sz w:val="20"/>
          <w:lang w:val="de-AT"/>
        </w:rPr>
        <w:t>erkennen.</w:t>
      </w:r>
      <w:r w:rsidRPr="0024506C">
        <w:rPr>
          <w:rFonts w:cs="Arial"/>
          <w:spacing w:val="18"/>
          <w:sz w:val="20"/>
          <w:lang w:val="de-AT"/>
        </w:rPr>
        <w:t xml:space="preserve"> </w:t>
      </w:r>
      <w:r w:rsidRPr="0024506C">
        <w:rPr>
          <w:rFonts w:cs="Arial"/>
          <w:sz w:val="20"/>
          <w:lang w:val="de-AT"/>
        </w:rPr>
        <w:t>Orthografie</w:t>
      </w:r>
      <w:r w:rsidRPr="0024506C">
        <w:rPr>
          <w:rFonts w:cs="Arial"/>
          <w:spacing w:val="18"/>
          <w:sz w:val="20"/>
          <w:lang w:val="de-AT"/>
        </w:rPr>
        <w:t xml:space="preserve"> </w:t>
      </w:r>
      <w:r w:rsidRPr="0024506C">
        <w:rPr>
          <w:rFonts w:cs="Arial"/>
          <w:sz w:val="20"/>
          <w:lang w:val="de-AT"/>
        </w:rPr>
        <w:t>und</w:t>
      </w:r>
      <w:r w:rsidRPr="0024506C">
        <w:rPr>
          <w:rFonts w:cs="Arial"/>
          <w:spacing w:val="18"/>
          <w:sz w:val="20"/>
          <w:lang w:val="de-AT"/>
        </w:rPr>
        <w:t xml:space="preserve"> </w:t>
      </w:r>
      <w:r w:rsidRPr="0024506C">
        <w:rPr>
          <w:rFonts w:cs="Arial"/>
          <w:sz w:val="20"/>
          <w:lang w:val="de-AT"/>
        </w:rPr>
        <w:t>Grammatik</w:t>
      </w:r>
      <w:r w:rsidRPr="0024506C">
        <w:rPr>
          <w:rFonts w:cs="Arial"/>
          <w:spacing w:val="17"/>
          <w:sz w:val="20"/>
          <w:lang w:val="de-AT"/>
        </w:rPr>
        <w:t xml:space="preserve"> </w:t>
      </w:r>
      <w:r w:rsidRPr="0024506C">
        <w:rPr>
          <w:rFonts w:cs="Arial"/>
          <w:sz w:val="20"/>
          <w:lang w:val="de-AT"/>
        </w:rPr>
        <w:t>sind</w:t>
      </w:r>
      <w:r w:rsidRPr="0024506C">
        <w:rPr>
          <w:rFonts w:cs="Arial"/>
          <w:spacing w:val="18"/>
          <w:sz w:val="20"/>
          <w:lang w:val="de-AT"/>
        </w:rPr>
        <w:t xml:space="preserve"> </w:t>
      </w:r>
      <w:r w:rsidRPr="0024506C">
        <w:rPr>
          <w:rFonts w:cs="Arial"/>
          <w:sz w:val="20"/>
          <w:lang w:val="de-AT"/>
        </w:rPr>
        <w:t>nicht</w:t>
      </w:r>
      <w:r w:rsidRPr="0024506C">
        <w:rPr>
          <w:rFonts w:cs="Arial"/>
          <w:spacing w:val="18"/>
          <w:sz w:val="20"/>
          <w:lang w:val="de-AT"/>
        </w:rPr>
        <w:t xml:space="preserve"> </w:t>
      </w:r>
      <w:r w:rsidRPr="0024506C">
        <w:rPr>
          <w:rFonts w:cs="Arial"/>
          <w:sz w:val="20"/>
          <w:lang w:val="de-AT"/>
        </w:rPr>
        <w:t>isoliert</w:t>
      </w:r>
      <w:r w:rsidRPr="0024506C">
        <w:rPr>
          <w:rFonts w:cs="Arial"/>
          <w:spacing w:val="18"/>
          <w:sz w:val="20"/>
          <w:lang w:val="de-AT"/>
        </w:rPr>
        <w:t xml:space="preserve"> </w:t>
      </w:r>
      <w:r w:rsidRPr="0024506C">
        <w:rPr>
          <w:rFonts w:cs="Arial"/>
          <w:sz w:val="20"/>
          <w:lang w:val="de-AT"/>
        </w:rPr>
        <w:t>zu</w:t>
      </w:r>
      <w:r w:rsidRPr="0024506C">
        <w:rPr>
          <w:rFonts w:cs="Arial"/>
          <w:spacing w:val="17"/>
          <w:sz w:val="20"/>
          <w:lang w:val="de-AT"/>
        </w:rPr>
        <w:t xml:space="preserve"> </w:t>
      </w:r>
      <w:r w:rsidRPr="0024506C">
        <w:rPr>
          <w:rFonts w:cs="Arial"/>
          <w:sz w:val="20"/>
          <w:lang w:val="de-AT"/>
        </w:rPr>
        <w:t>unterrichten,</w:t>
      </w:r>
      <w:r w:rsidRPr="0024506C">
        <w:rPr>
          <w:rFonts w:cs="Arial"/>
          <w:spacing w:val="18"/>
          <w:sz w:val="20"/>
          <w:lang w:val="de-AT"/>
        </w:rPr>
        <w:t xml:space="preserve"> </w:t>
      </w:r>
      <w:r w:rsidRPr="0024506C">
        <w:rPr>
          <w:rFonts w:cs="Arial"/>
          <w:sz w:val="20"/>
          <w:lang w:val="de-AT"/>
        </w:rPr>
        <w:t>sondern</w:t>
      </w:r>
      <w:r w:rsidRPr="0024506C">
        <w:rPr>
          <w:rFonts w:cs="Arial"/>
          <w:spacing w:val="17"/>
          <w:sz w:val="20"/>
          <w:lang w:val="de-AT"/>
        </w:rPr>
        <w:t xml:space="preserve"> </w:t>
      </w:r>
      <w:r w:rsidRPr="0024506C">
        <w:rPr>
          <w:rFonts w:cs="Arial"/>
          <w:sz w:val="20"/>
          <w:lang w:val="de-AT"/>
        </w:rPr>
        <w:t>anlassbezogen</w:t>
      </w:r>
      <w:r w:rsidRPr="0024506C">
        <w:rPr>
          <w:rFonts w:cs="Arial"/>
          <w:spacing w:val="17"/>
          <w:sz w:val="20"/>
          <w:lang w:val="de-AT"/>
        </w:rPr>
        <w:t xml:space="preserve"> </w:t>
      </w:r>
      <w:r w:rsidRPr="0024506C">
        <w:rPr>
          <w:rFonts w:cs="Arial"/>
          <w:sz w:val="20"/>
          <w:lang w:val="de-AT"/>
        </w:rPr>
        <w:t>in</w:t>
      </w:r>
      <w:r w:rsidRPr="0024506C">
        <w:rPr>
          <w:rFonts w:cs="Arial"/>
          <w:spacing w:val="27"/>
          <w:sz w:val="20"/>
          <w:lang w:val="de-AT"/>
        </w:rPr>
        <w:t xml:space="preserve"> </w:t>
      </w:r>
      <w:r w:rsidRPr="0024506C">
        <w:rPr>
          <w:rFonts w:cs="Arial"/>
          <w:sz w:val="20"/>
          <w:lang w:val="de-AT"/>
        </w:rPr>
        <w:t>den</w:t>
      </w:r>
      <w:r w:rsidRPr="0024506C">
        <w:rPr>
          <w:rFonts w:cs="Arial"/>
          <w:w w:val="99"/>
          <w:sz w:val="20"/>
          <w:lang w:val="de-AT"/>
        </w:rPr>
        <w:t xml:space="preserve"> </w:t>
      </w:r>
      <w:r w:rsidRPr="0024506C">
        <w:rPr>
          <w:rFonts w:cs="Arial"/>
          <w:sz w:val="20"/>
          <w:lang w:val="de-AT"/>
        </w:rPr>
        <w:t>Unterricht</w:t>
      </w:r>
      <w:r w:rsidRPr="0024506C">
        <w:rPr>
          <w:rFonts w:cs="Arial"/>
          <w:spacing w:val="-12"/>
          <w:sz w:val="20"/>
          <w:lang w:val="de-AT"/>
        </w:rPr>
        <w:t xml:space="preserve"> </w:t>
      </w:r>
      <w:r w:rsidRPr="0024506C">
        <w:rPr>
          <w:rFonts w:cs="Arial"/>
          <w:sz w:val="20"/>
          <w:lang w:val="de-AT"/>
        </w:rPr>
        <w:t>einzubeziehen.</w:t>
      </w:r>
    </w:p>
    <w:p w:rsidR="007C2DC3" w:rsidRPr="0024506C" w:rsidRDefault="007C2DC3" w:rsidP="007C2DC3">
      <w:pPr>
        <w:spacing w:before="2"/>
        <w:jc w:val="both"/>
        <w:rPr>
          <w:rFonts w:cs="Arial"/>
        </w:rPr>
      </w:pPr>
    </w:p>
    <w:p w:rsidR="007C2DC3" w:rsidRPr="0024506C" w:rsidRDefault="007C2DC3" w:rsidP="007C2DC3">
      <w:pPr>
        <w:pStyle w:val="berschrift1"/>
        <w:numPr>
          <w:ilvl w:val="0"/>
          <w:numId w:val="36"/>
        </w:numPr>
        <w:ind w:left="499" w:hanging="142"/>
        <w:jc w:val="left"/>
      </w:pPr>
      <w:bookmarkStart w:id="9" w:name="VII._BESONDERE_DIDAKTISCHE_GRUNDSÄTZE_FÜ"/>
      <w:bookmarkEnd w:id="9"/>
      <w:r w:rsidRPr="0024506C">
        <w:lastRenderedPageBreak/>
        <w:t>BESONDERE DIDAKTISCHE GRUNDSÄTZE FÜR DEN PFLICHTGEGENSTAND BERUFSBEZOGENE FREMDSPRACHE UND FÜR DEN FREIGEGENSTAND LEBENDE FREMDSPRACHE</w:t>
      </w:r>
    </w:p>
    <w:p w:rsidR="007C2DC3" w:rsidRPr="0024506C" w:rsidRDefault="007C2DC3" w:rsidP="007C2DC3">
      <w:pPr>
        <w:pStyle w:val="Textkrper"/>
        <w:spacing w:before="77" w:line="228" w:lineRule="auto"/>
        <w:ind w:left="102" w:right="118" w:firstLine="395"/>
        <w:jc w:val="both"/>
        <w:rPr>
          <w:rFonts w:cs="Arial"/>
          <w:sz w:val="20"/>
        </w:rPr>
      </w:pPr>
      <w:r w:rsidRPr="0024506C">
        <w:rPr>
          <w:rFonts w:cs="Arial"/>
          <w:sz w:val="20"/>
          <w:lang w:val="de-AT"/>
        </w:rPr>
        <w:t>Die</w:t>
      </w:r>
      <w:r w:rsidRPr="0024506C">
        <w:rPr>
          <w:rFonts w:cs="Arial"/>
          <w:spacing w:val="20"/>
          <w:sz w:val="20"/>
          <w:lang w:val="de-AT"/>
        </w:rPr>
        <w:t xml:space="preserve"> </w:t>
      </w:r>
      <w:r w:rsidRPr="0024506C">
        <w:rPr>
          <w:rFonts w:cs="Arial"/>
          <w:sz w:val="20"/>
          <w:lang w:val="de-AT"/>
        </w:rPr>
        <w:t>Schülerinnen</w:t>
      </w:r>
      <w:r w:rsidRPr="0024506C">
        <w:rPr>
          <w:rFonts w:cs="Arial"/>
          <w:spacing w:val="20"/>
          <w:sz w:val="20"/>
          <w:lang w:val="de-AT"/>
        </w:rPr>
        <w:t xml:space="preserve"> </w:t>
      </w:r>
      <w:r w:rsidRPr="0024506C">
        <w:rPr>
          <w:rFonts w:cs="Arial"/>
          <w:sz w:val="20"/>
          <w:lang w:val="de-AT"/>
        </w:rPr>
        <w:t>und</w:t>
      </w:r>
      <w:r w:rsidRPr="0024506C">
        <w:rPr>
          <w:rFonts w:cs="Arial"/>
          <w:spacing w:val="20"/>
          <w:sz w:val="20"/>
          <w:lang w:val="de-AT"/>
        </w:rPr>
        <w:t xml:space="preserve"> </w:t>
      </w:r>
      <w:r w:rsidRPr="0024506C">
        <w:rPr>
          <w:rFonts w:cs="Arial"/>
          <w:sz w:val="20"/>
          <w:lang w:val="de-AT"/>
        </w:rPr>
        <w:t>Schüler</w:t>
      </w:r>
      <w:r w:rsidRPr="0024506C">
        <w:rPr>
          <w:rFonts w:cs="Arial"/>
          <w:spacing w:val="20"/>
          <w:sz w:val="20"/>
          <w:lang w:val="de-AT"/>
        </w:rPr>
        <w:t xml:space="preserve"> </w:t>
      </w:r>
      <w:r w:rsidRPr="0024506C">
        <w:rPr>
          <w:rFonts w:cs="Arial"/>
          <w:sz w:val="20"/>
          <w:lang w:val="de-AT"/>
        </w:rPr>
        <w:t>sollen</w:t>
      </w:r>
      <w:r w:rsidRPr="0024506C">
        <w:rPr>
          <w:rFonts w:cs="Arial"/>
          <w:spacing w:val="18"/>
          <w:sz w:val="20"/>
          <w:lang w:val="de-AT"/>
        </w:rPr>
        <w:t xml:space="preserve"> </w:t>
      </w:r>
      <w:r w:rsidRPr="0024506C">
        <w:rPr>
          <w:rFonts w:cs="Arial"/>
          <w:sz w:val="20"/>
          <w:lang w:val="de-AT"/>
        </w:rPr>
        <w:t>Situationen</w:t>
      </w:r>
      <w:r w:rsidRPr="0024506C">
        <w:rPr>
          <w:rFonts w:cs="Arial"/>
          <w:spacing w:val="21"/>
          <w:sz w:val="20"/>
          <w:lang w:val="de-AT"/>
        </w:rPr>
        <w:t xml:space="preserve"> </w:t>
      </w:r>
      <w:r w:rsidRPr="0024506C">
        <w:rPr>
          <w:rFonts w:cs="Arial"/>
          <w:sz w:val="20"/>
          <w:lang w:val="de-AT"/>
        </w:rPr>
        <w:t>des</w:t>
      </w:r>
      <w:r w:rsidRPr="0024506C">
        <w:rPr>
          <w:rFonts w:cs="Arial"/>
          <w:spacing w:val="19"/>
          <w:sz w:val="20"/>
          <w:lang w:val="de-AT"/>
        </w:rPr>
        <w:t xml:space="preserve"> </w:t>
      </w:r>
      <w:r w:rsidRPr="0024506C">
        <w:rPr>
          <w:rFonts w:cs="Arial"/>
          <w:sz w:val="20"/>
          <w:lang w:val="de-AT"/>
        </w:rPr>
        <w:t>beruflichen</w:t>
      </w:r>
      <w:r w:rsidRPr="0024506C">
        <w:rPr>
          <w:rFonts w:cs="Arial"/>
          <w:spacing w:val="18"/>
          <w:sz w:val="20"/>
          <w:lang w:val="de-AT"/>
        </w:rPr>
        <w:t xml:space="preserve"> </w:t>
      </w:r>
      <w:r w:rsidRPr="0024506C">
        <w:rPr>
          <w:rFonts w:cs="Arial"/>
          <w:sz w:val="20"/>
          <w:lang w:val="de-AT"/>
        </w:rPr>
        <w:t>und</w:t>
      </w:r>
      <w:r w:rsidRPr="0024506C">
        <w:rPr>
          <w:rFonts w:cs="Arial"/>
          <w:spacing w:val="20"/>
          <w:sz w:val="20"/>
          <w:lang w:val="de-AT"/>
        </w:rPr>
        <w:t xml:space="preserve"> </w:t>
      </w:r>
      <w:r w:rsidRPr="0024506C">
        <w:rPr>
          <w:rFonts w:cs="Arial"/>
          <w:sz w:val="20"/>
          <w:lang w:val="de-AT"/>
        </w:rPr>
        <w:t>persönlichen</w:t>
      </w:r>
      <w:r w:rsidRPr="0024506C">
        <w:rPr>
          <w:rFonts w:cs="Arial"/>
          <w:spacing w:val="21"/>
          <w:sz w:val="20"/>
          <w:lang w:val="de-AT"/>
        </w:rPr>
        <w:t xml:space="preserve"> </w:t>
      </w:r>
      <w:r w:rsidRPr="0024506C">
        <w:rPr>
          <w:rFonts w:cs="Arial"/>
          <w:sz w:val="20"/>
          <w:lang w:val="de-AT"/>
        </w:rPr>
        <w:t>Umfelds</w:t>
      </w:r>
      <w:r w:rsidRPr="0024506C">
        <w:rPr>
          <w:rFonts w:cs="Arial"/>
          <w:spacing w:val="19"/>
          <w:sz w:val="20"/>
          <w:lang w:val="de-AT"/>
        </w:rPr>
        <w:t xml:space="preserve"> </w:t>
      </w:r>
      <w:r w:rsidRPr="0024506C">
        <w:rPr>
          <w:rFonts w:cs="Arial"/>
          <w:sz w:val="20"/>
          <w:lang w:val="de-AT"/>
        </w:rPr>
        <w:t>in</w:t>
      </w:r>
      <w:r w:rsidRPr="0024506C">
        <w:rPr>
          <w:rFonts w:cs="Arial"/>
          <w:spacing w:val="18"/>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Fremdsprache</w:t>
      </w:r>
      <w:r w:rsidRPr="0024506C">
        <w:rPr>
          <w:rFonts w:cs="Arial"/>
          <w:spacing w:val="28"/>
          <w:sz w:val="20"/>
          <w:lang w:val="de-AT"/>
        </w:rPr>
        <w:t xml:space="preserve"> </w:t>
      </w:r>
      <w:r w:rsidRPr="0024506C">
        <w:rPr>
          <w:rFonts w:cs="Arial"/>
          <w:sz w:val="20"/>
          <w:lang w:val="de-AT"/>
        </w:rPr>
        <w:t>bewältigen</w:t>
      </w:r>
      <w:r w:rsidRPr="0024506C">
        <w:rPr>
          <w:rFonts w:cs="Arial"/>
          <w:spacing w:val="29"/>
          <w:sz w:val="20"/>
          <w:lang w:val="de-AT"/>
        </w:rPr>
        <w:t xml:space="preserve"> </w:t>
      </w:r>
      <w:r w:rsidRPr="0024506C">
        <w:rPr>
          <w:rFonts w:cs="Arial"/>
          <w:sz w:val="20"/>
          <w:lang w:val="de-AT"/>
        </w:rPr>
        <w:t>können.</w:t>
      </w:r>
      <w:r w:rsidRPr="0024506C">
        <w:rPr>
          <w:rFonts w:cs="Arial"/>
          <w:spacing w:val="28"/>
          <w:sz w:val="20"/>
          <w:lang w:val="de-AT"/>
        </w:rPr>
        <w:t xml:space="preserve"> </w:t>
      </w:r>
      <w:r w:rsidRPr="0024506C">
        <w:rPr>
          <w:rFonts w:cs="Arial"/>
          <w:sz w:val="20"/>
          <w:lang w:val="de-AT"/>
        </w:rPr>
        <w:t>Es</w:t>
      </w:r>
      <w:r w:rsidRPr="0024506C">
        <w:rPr>
          <w:rFonts w:cs="Arial"/>
          <w:spacing w:val="30"/>
          <w:sz w:val="20"/>
          <w:lang w:val="de-AT"/>
        </w:rPr>
        <w:t xml:space="preserve"> </w:t>
      </w:r>
      <w:r w:rsidRPr="0024506C">
        <w:rPr>
          <w:rFonts w:cs="Arial"/>
          <w:sz w:val="20"/>
          <w:lang w:val="de-AT"/>
        </w:rPr>
        <w:t>empfiehlt</w:t>
      </w:r>
      <w:r w:rsidRPr="0024506C">
        <w:rPr>
          <w:rFonts w:cs="Arial"/>
          <w:spacing w:val="28"/>
          <w:sz w:val="20"/>
          <w:lang w:val="de-AT"/>
        </w:rPr>
        <w:t xml:space="preserve"> </w:t>
      </w:r>
      <w:r w:rsidRPr="0024506C">
        <w:rPr>
          <w:rFonts w:cs="Arial"/>
          <w:sz w:val="20"/>
          <w:lang w:val="de-AT"/>
        </w:rPr>
        <w:t>sich</w:t>
      </w:r>
      <w:r w:rsidRPr="0024506C">
        <w:rPr>
          <w:rFonts w:cs="Arial"/>
          <w:spacing w:val="27"/>
          <w:sz w:val="20"/>
          <w:lang w:val="de-AT"/>
        </w:rPr>
        <w:t xml:space="preserve"> </w:t>
      </w:r>
      <w:r w:rsidRPr="0024506C">
        <w:rPr>
          <w:rFonts w:cs="Arial"/>
          <w:sz w:val="20"/>
          <w:lang w:val="de-AT"/>
        </w:rPr>
        <w:t>dazu</w:t>
      </w:r>
      <w:r w:rsidRPr="0024506C">
        <w:rPr>
          <w:rFonts w:cs="Arial"/>
          <w:spacing w:val="29"/>
          <w:sz w:val="20"/>
          <w:lang w:val="de-AT"/>
        </w:rPr>
        <w:t xml:space="preserve"> </w:t>
      </w:r>
      <w:r w:rsidRPr="0024506C">
        <w:rPr>
          <w:rFonts w:cs="Arial"/>
          <w:sz w:val="20"/>
          <w:lang w:val="de-AT"/>
        </w:rPr>
        <w:t>den</w:t>
      </w:r>
      <w:r w:rsidRPr="0024506C">
        <w:rPr>
          <w:rFonts w:cs="Arial"/>
          <w:spacing w:val="27"/>
          <w:sz w:val="20"/>
          <w:lang w:val="de-AT"/>
        </w:rPr>
        <w:t xml:space="preserve"> </w:t>
      </w:r>
      <w:r w:rsidRPr="0024506C">
        <w:rPr>
          <w:rFonts w:cs="Arial"/>
          <w:sz w:val="20"/>
          <w:lang w:val="de-AT"/>
        </w:rPr>
        <w:t>Stand</w:t>
      </w:r>
      <w:r w:rsidRPr="0024506C">
        <w:rPr>
          <w:rFonts w:cs="Arial"/>
          <w:spacing w:val="29"/>
          <w:sz w:val="20"/>
          <w:lang w:val="de-AT"/>
        </w:rPr>
        <w:t xml:space="preserve"> </w:t>
      </w:r>
      <w:r w:rsidRPr="0024506C">
        <w:rPr>
          <w:rFonts w:cs="Arial"/>
          <w:sz w:val="20"/>
          <w:lang w:val="de-AT"/>
        </w:rPr>
        <w:t>der</w:t>
      </w:r>
      <w:r w:rsidRPr="0024506C">
        <w:rPr>
          <w:rFonts w:cs="Arial"/>
          <w:spacing w:val="29"/>
          <w:sz w:val="20"/>
          <w:lang w:val="de-AT"/>
        </w:rPr>
        <w:t xml:space="preserve"> </w:t>
      </w:r>
      <w:r w:rsidRPr="0024506C">
        <w:rPr>
          <w:rFonts w:cs="Arial"/>
          <w:sz w:val="20"/>
          <w:lang w:val="de-AT"/>
        </w:rPr>
        <w:t>Kenntnisse,</w:t>
      </w:r>
      <w:r w:rsidRPr="0024506C">
        <w:rPr>
          <w:rFonts w:cs="Arial"/>
          <w:spacing w:val="31"/>
          <w:sz w:val="20"/>
          <w:lang w:val="de-AT"/>
        </w:rPr>
        <w:t xml:space="preserve"> </w:t>
      </w:r>
      <w:r w:rsidRPr="0024506C">
        <w:rPr>
          <w:rFonts w:cs="Arial"/>
          <w:sz w:val="20"/>
          <w:lang w:val="de-AT"/>
        </w:rPr>
        <w:t>Fertigkeiten</w:t>
      </w:r>
      <w:r w:rsidRPr="0024506C">
        <w:rPr>
          <w:rFonts w:cs="Arial"/>
          <w:spacing w:val="29"/>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Fähigkeiten auf der Basis des Gemeinsamen Europäischen Referenzrahmens für Sprachen,</w:t>
      </w:r>
      <w:r w:rsidRPr="0024506C">
        <w:rPr>
          <w:rFonts w:cs="Arial"/>
          <w:spacing w:val="45"/>
          <w:sz w:val="20"/>
          <w:lang w:val="de-AT"/>
        </w:rPr>
        <w:t xml:space="preserve"> </w:t>
      </w:r>
      <w:r w:rsidRPr="0024506C">
        <w:rPr>
          <w:rFonts w:cs="Arial"/>
          <w:sz w:val="20"/>
          <w:lang w:val="de-AT"/>
        </w:rPr>
        <w:t>entsprechend</w:t>
      </w:r>
      <w:r w:rsidRPr="0024506C">
        <w:rPr>
          <w:rFonts w:cs="Arial"/>
          <w:w w:val="99"/>
          <w:sz w:val="20"/>
          <w:lang w:val="de-AT"/>
        </w:rPr>
        <w:t xml:space="preserve"> </w:t>
      </w:r>
      <w:r w:rsidRPr="0024506C">
        <w:rPr>
          <w:rFonts w:cs="Arial"/>
          <w:sz w:val="20"/>
          <w:lang w:val="de-AT"/>
        </w:rPr>
        <w:t xml:space="preserve">der Empfehlung des Ministerkomitees des Europarates an die Mitgliedstaaten Nr. </w:t>
      </w:r>
      <w:r w:rsidRPr="0024506C">
        <w:rPr>
          <w:rFonts w:cs="Arial"/>
          <w:sz w:val="20"/>
        </w:rPr>
        <w:t>R (98) 6 vom 17.</w:t>
      </w:r>
      <w:r w:rsidRPr="0024506C">
        <w:rPr>
          <w:rFonts w:cs="Arial"/>
          <w:spacing w:val="17"/>
          <w:sz w:val="20"/>
        </w:rPr>
        <w:t xml:space="preserve"> </w:t>
      </w:r>
      <w:r w:rsidRPr="0024506C">
        <w:rPr>
          <w:rFonts w:cs="Arial"/>
          <w:sz w:val="20"/>
        </w:rPr>
        <w:t>März</w:t>
      </w:r>
      <w:r w:rsidRPr="0024506C">
        <w:rPr>
          <w:rFonts w:cs="Arial"/>
          <w:w w:val="99"/>
          <w:sz w:val="20"/>
        </w:rPr>
        <w:t xml:space="preserve"> </w:t>
      </w:r>
      <w:r w:rsidRPr="0024506C">
        <w:rPr>
          <w:rFonts w:cs="Arial"/>
          <w:sz w:val="20"/>
        </w:rPr>
        <w:t>1998 zum Gemeinsamen Europäischen Referenzrahmen für Sprachen, zu</w:t>
      </w:r>
      <w:r w:rsidRPr="0024506C">
        <w:rPr>
          <w:rFonts w:cs="Arial"/>
          <w:spacing w:val="-29"/>
          <w:sz w:val="20"/>
        </w:rPr>
        <w:t xml:space="preserve"> </w:t>
      </w:r>
      <w:r w:rsidRPr="0024506C">
        <w:rPr>
          <w:rFonts w:cs="Arial"/>
          <w:sz w:val="20"/>
        </w:rPr>
        <w:t>erheben.</w:t>
      </w:r>
    </w:p>
    <w:p w:rsidR="007C2DC3" w:rsidRPr="0024506C" w:rsidRDefault="007C2DC3" w:rsidP="007C2DC3">
      <w:pPr>
        <w:pStyle w:val="Textkrper"/>
        <w:spacing w:before="79" w:line="230" w:lineRule="auto"/>
        <w:ind w:left="102" w:right="122" w:firstLine="395"/>
        <w:jc w:val="both"/>
        <w:rPr>
          <w:rFonts w:cs="Arial"/>
          <w:sz w:val="20"/>
          <w:lang w:val="de-AT"/>
        </w:rPr>
      </w:pPr>
      <w:r w:rsidRPr="0024506C">
        <w:rPr>
          <w:rFonts w:cs="Arial"/>
          <w:sz w:val="20"/>
          <w:lang w:val="de-AT"/>
        </w:rPr>
        <w:t>Ausgehend vom individuellen Einstiegsniveau der Schülerin bzw. des Schülers ist durch</w:t>
      </w:r>
      <w:r w:rsidRPr="0024506C">
        <w:rPr>
          <w:rFonts w:cs="Arial"/>
          <w:spacing w:val="8"/>
          <w:sz w:val="20"/>
          <w:lang w:val="de-AT"/>
        </w:rPr>
        <w:t xml:space="preserve"> </w:t>
      </w:r>
      <w:r w:rsidRPr="0024506C">
        <w:rPr>
          <w:rFonts w:cs="Arial"/>
          <w:sz w:val="20"/>
          <w:lang w:val="de-AT"/>
        </w:rPr>
        <w:t>eine</w:t>
      </w:r>
      <w:r w:rsidRPr="0024506C">
        <w:rPr>
          <w:rFonts w:cs="Arial"/>
          <w:w w:val="99"/>
          <w:sz w:val="20"/>
          <w:lang w:val="de-AT"/>
        </w:rPr>
        <w:t xml:space="preserve"> </w:t>
      </w:r>
      <w:r w:rsidRPr="0024506C">
        <w:rPr>
          <w:rFonts w:cs="Arial"/>
          <w:sz w:val="20"/>
          <w:lang w:val="de-AT"/>
        </w:rPr>
        <w:t>differenzierte Unterrichtsgestaltung zum Erreichen des nächsthöheren bzw. der</w:t>
      </w:r>
      <w:r w:rsidRPr="0024506C">
        <w:rPr>
          <w:rFonts w:cs="Arial"/>
          <w:spacing w:val="37"/>
          <w:sz w:val="20"/>
          <w:lang w:val="de-AT"/>
        </w:rPr>
        <w:t xml:space="preserve"> </w:t>
      </w:r>
      <w:r w:rsidRPr="0024506C">
        <w:rPr>
          <w:rFonts w:cs="Arial"/>
          <w:sz w:val="20"/>
          <w:lang w:val="de-AT"/>
        </w:rPr>
        <w:t>nächsthöheren</w:t>
      </w:r>
      <w:r w:rsidRPr="0024506C">
        <w:rPr>
          <w:rFonts w:cs="Arial"/>
          <w:w w:val="99"/>
          <w:sz w:val="20"/>
          <w:lang w:val="de-AT"/>
        </w:rPr>
        <w:t xml:space="preserve"> </w:t>
      </w:r>
      <w:r w:rsidRPr="0024506C">
        <w:rPr>
          <w:rFonts w:cs="Arial"/>
          <w:sz w:val="20"/>
          <w:lang w:val="de-AT"/>
        </w:rPr>
        <w:t>Kompetenzniveaus</w:t>
      </w:r>
      <w:r w:rsidRPr="0024506C">
        <w:rPr>
          <w:rFonts w:cs="Arial"/>
          <w:spacing w:val="18"/>
          <w:sz w:val="20"/>
          <w:lang w:val="de-AT"/>
        </w:rPr>
        <w:t xml:space="preserve"> </w:t>
      </w:r>
      <w:r w:rsidRPr="0024506C">
        <w:rPr>
          <w:rFonts w:cs="Arial"/>
          <w:sz w:val="20"/>
          <w:lang w:val="de-AT"/>
        </w:rPr>
        <w:t>beizutragen.</w:t>
      </w:r>
      <w:r w:rsidRPr="0024506C">
        <w:rPr>
          <w:rFonts w:cs="Arial"/>
          <w:spacing w:val="19"/>
          <w:sz w:val="20"/>
          <w:lang w:val="de-AT"/>
        </w:rPr>
        <w:t xml:space="preserve"> </w:t>
      </w:r>
      <w:r w:rsidRPr="0024506C">
        <w:rPr>
          <w:rFonts w:cs="Arial"/>
          <w:sz w:val="20"/>
          <w:lang w:val="de-AT"/>
        </w:rPr>
        <w:t>Die</w:t>
      </w:r>
      <w:r w:rsidRPr="0024506C">
        <w:rPr>
          <w:rFonts w:cs="Arial"/>
          <w:spacing w:val="19"/>
          <w:sz w:val="20"/>
          <w:lang w:val="de-AT"/>
        </w:rPr>
        <w:t xml:space="preserve"> </w:t>
      </w:r>
      <w:r w:rsidRPr="0024506C">
        <w:rPr>
          <w:rFonts w:cs="Arial"/>
          <w:sz w:val="20"/>
          <w:lang w:val="de-AT"/>
        </w:rPr>
        <w:t>Bildungs-</w:t>
      </w:r>
      <w:r w:rsidRPr="0024506C">
        <w:rPr>
          <w:rFonts w:cs="Arial"/>
          <w:spacing w:val="20"/>
          <w:sz w:val="20"/>
          <w:lang w:val="de-AT"/>
        </w:rPr>
        <w:t xml:space="preserve"> </w:t>
      </w:r>
      <w:r w:rsidRPr="0024506C">
        <w:rPr>
          <w:rFonts w:cs="Arial"/>
          <w:sz w:val="20"/>
          <w:lang w:val="de-AT"/>
        </w:rPr>
        <w:t>und</w:t>
      </w:r>
      <w:r w:rsidRPr="0024506C">
        <w:rPr>
          <w:rFonts w:cs="Arial"/>
          <w:spacing w:val="22"/>
          <w:sz w:val="20"/>
          <w:lang w:val="de-AT"/>
        </w:rPr>
        <w:t xml:space="preserve"> </w:t>
      </w:r>
      <w:r w:rsidRPr="0024506C">
        <w:rPr>
          <w:rFonts w:cs="Arial"/>
          <w:sz w:val="20"/>
          <w:lang w:val="de-AT"/>
        </w:rPr>
        <w:t>Lehraufgabe</w:t>
      </w:r>
      <w:r w:rsidRPr="0024506C">
        <w:rPr>
          <w:rFonts w:cs="Arial"/>
          <w:spacing w:val="19"/>
          <w:sz w:val="20"/>
          <w:lang w:val="de-AT"/>
        </w:rPr>
        <w:t xml:space="preserve"> </w:t>
      </w:r>
      <w:r w:rsidRPr="0024506C">
        <w:rPr>
          <w:rFonts w:cs="Arial"/>
          <w:sz w:val="20"/>
          <w:lang w:val="de-AT"/>
        </w:rPr>
        <w:t>sowie</w:t>
      </w:r>
      <w:r w:rsidRPr="0024506C">
        <w:rPr>
          <w:rFonts w:cs="Arial"/>
          <w:spacing w:val="18"/>
          <w:sz w:val="20"/>
          <w:lang w:val="de-AT"/>
        </w:rPr>
        <w:t xml:space="preserve"> </w:t>
      </w:r>
      <w:r w:rsidRPr="0024506C">
        <w:rPr>
          <w:rFonts w:cs="Arial"/>
          <w:sz w:val="20"/>
          <w:lang w:val="de-AT"/>
        </w:rPr>
        <w:t>der</w:t>
      </w:r>
      <w:r w:rsidRPr="0024506C">
        <w:rPr>
          <w:rFonts w:cs="Arial"/>
          <w:spacing w:val="19"/>
          <w:sz w:val="20"/>
          <w:lang w:val="de-AT"/>
        </w:rPr>
        <w:t xml:space="preserve"> </w:t>
      </w:r>
      <w:r w:rsidRPr="0024506C">
        <w:rPr>
          <w:rFonts w:cs="Arial"/>
          <w:sz w:val="20"/>
          <w:lang w:val="de-AT"/>
        </w:rPr>
        <w:t>Lehrstoff</w:t>
      </w:r>
      <w:r w:rsidRPr="0024506C">
        <w:rPr>
          <w:rFonts w:cs="Arial"/>
          <w:spacing w:val="17"/>
          <w:sz w:val="20"/>
          <w:lang w:val="de-AT"/>
        </w:rPr>
        <w:t xml:space="preserve"> </w:t>
      </w:r>
      <w:r w:rsidRPr="0024506C">
        <w:rPr>
          <w:rFonts w:cs="Arial"/>
          <w:sz w:val="20"/>
          <w:lang w:val="de-AT"/>
        </w:rPr>
        <w:t>sind</w:t>
      </w:r>
      <w:r w:rsidRPr="0024506C">
        <w:rPr>
          <w:rFonts w:cs="Arial"/>
          <w:spacing w:val="19"/>
          <w:sz w:val="20"/>
          <w:lang w:val="de-AT"/>
        </w:rPr>
        <w:t xml:space="preserve"> </w:t>
      </w:r>
      <w:r w:rsidRPr="0024506C">
        <w:rPr>
          <w:rFonts w:cs="Arial"/>
          <w:sz w:val="20"/>
          <w:lang w:val="de-AT"/>
        </w:rPr>
        <w:t>so</w:t>
      </w:r>
      <w:r w:rsidRPr="0024506C">
        <w:rPr>
          <w:rFonts w:cs="Arial"/>
          <w:spacing w:val="19"/>
          <w:sz w:val="20"/>
          <w:lang w:val="de-AT"/>
        </w:rPr>
        <w:t xml:space="preserve"> </w:t>
      </w:r>
      <w:r w:rsidRPr="0024506C">
        <w:rPr>
          <w:rFonts w:cs="Arial"/>
          <w:sz w:val="20"/>
          <w:lang w:val="de-AT"/>
        </w:rPr>
        <w:t>festgelegt,</w:t>
      </w:r>
      <w:r w:rsidRPr="0024506C">
        <w:rPr>
          <w:rFonts w:cs="Arial"/>
          <w:w w:val="99"/>
          <w:sz w:val="20"/>
          <w:lang w:val="de-AT"/>
        </w:rPr>
        <w:t xml:space="preserve"> </w:t>
      </w:r>
      <w:r w:rsidRPr="0024506C">
        <w:rPr>
          <w:rFonts w:cs="Arial"/>
          <w:sz w:val="20"/>
          <w:lang w:val="de-AT"/>
        </w:rPr>
        <w:t>dass sie in der letzten Schulstufe den Anforderungen des Niveaus B1 („Independant User“)</w:t>
      </w:r>
      <w:r w:rsidRPr="0024506C">
        <w:rPr>
          <w:rFonts w:cs="Arial"/>
          <w:spacing w:val="-30"/>
          <w:sz w:val="20"/>
          <w:lang w:val="de-AT"/>
        </w:rPr>
        <w:t xml:space="preserve"> </w:t>
      </w:r>
      <w:r w:rsidRPr="0024506C">
        <w:rPr>
          <w:rFonts w:cs="Arial"/>
          <w:sz w:val="20"/>
          <w:lang w:val="de-AT"/>
        </w:rPr>
        <w:t>entsprechen.</w:t>
      </w:r>
    </w:p>
    <w:p w:rsidR="007C2DC3" w:rsidRPr="0024506C" w:rsidRDefault="007C2DC3" w:rsidP="007C2DC3">
      <w:pPr>
        <w:pStyle w:val="Textkrper"/>
        <w:spacing w:before="79" w:line="230" w:lineRule="auto"/>
        <w:ind w:left="102" w:right="116" w:firstLine="395"/>
        <w:jc w:val="both"/>
        <w:rPr>
          <w:rFonts w:cs="Arial"/>
          <w:sz w:val="20"/>
          <w:lang w:val="de-AT"/>
        </w:rPr>
      </w:pPr>
      <w:r w:rsidRPr="0024506C">
        <w:rPr>
          <w:rFonts w:cs="Arial"/>
          <w:sz w:val="20"/>
          <w:lang w:val="de-AT"/>
        </w:rPr>
        <w:t>Grundsätzlich soll immer nach dem Prinzip „von einfachen Aufgaben zu</w:t>
      </w:r>
      <w:r w:rsidRPr="0024506C">
        <w:rPr>
          <w:rFonts w:cs="Arial"/>
          <w:spacing w:val="14"/>
          <w:sz w:val="20"/>
          <w:lang w:val="de-AT"/>
        </w:rPr>
        <w:t xml:space="preserve"> </w:t>
      </w:r>
      <w:r w:rsidRPr="0024506C">
        <w:rPr>
          <w:rFonts w:cs="Arial"/>
          <w:sz w:val="20"/>
          <w:lang w:val="de-AT"/>
        </w:rPr>
        <w:t>komplexen</w:t>
      </w:r>
      <w:r w:rsidRPr="0024506C">
        <w:rPr>
          <w:rFonts w:cs="Arial"/>
          <w:w w:val="99"/>
          <w:sz w:val="20"/>
          <w:lang w:val="de-AT"/>
        </w:rPr>
        <w:t xml:space="preserve"> </w:t>
      </w:r>
      <w:r w:rsidRPr="0024506C">
        <w:rPr>
          <w:rFonts w:cs="Arial"/>
          <w:sz w:val="20"/>
          <w:lang w:val="de-AT"/>
        </w:rPr>
        <w:t>Aufgabenstellungen“</w:t>
      </w:r>
      <w:r w:rsidRPr="0024506C">
        <w:rPr>
          <w:rFonts w:cs="Arial"/>
          <w:spacing w:val="26"/>
          <w:sz w:val="20"/>
          <w:lang w:val="de-AT"/>
        </w:rPr>
        <w:t xml:space="preserve"> </w:t>
      </w:r>
      <w:r w:rsidRPr="0024506C">
        <w:rPr>
          <w:rFonts w:cs="Arial"/>
          <w:sz w:val="20"/>
          <w:lang w:val="de-AT"/>
        </w:rPr>
        <w:t>vorgegangen</w:t>
      </w:r>
      <w:r w:rsidRPr="0024506C">
        <w:rPr>
          <w:rFonts w:cs="Arial"/>
          <w:spacing w:val="27"/>
          <w:sz w:val="20"/>
          <w:lang w:val="de-AT"/>
        </w:rPr>
        <w:t xml:space="preserve"> </w:t>
      </w:r>
      <w:r w:rsidRPr="0024506C">
        <w:rPr>
          <w:rFonts w:cs="Arial"/>
          <w:sz w:val="20"/>
          <w:lang w:val="de-AT"/>
        </w:rPr>
        <w:t>werden.</w:t>
      </w:r>
      <w:r w:rsidRPr="0024506C">
        <w:rPr>
          <w:rFonts w:cs="Arial"/>
          <w:spacing w:val="29"/>
          <w:sz w:val="20"/>
          <w:lang w:val="de-AT"/>
        </w:rPr>
        <w:t xml:space="preserve"> </w:t>
      </w:r>
      <w:r w:rsidRPr="0024506C">
        <w:rPr>
          <w:rFonts w:cs="Arial"/>
          <w:sz w:val="20"/>
          <w:lang w:val="de-AT"/>
        </w:rPr>
        <w:t>Aufbauend</w:t>
      </w:r>
      <w:r w:rsidRPr="0024506C">
        <w:rPr>
          <w:rFonts w:cs="Arial"/>
          <w:spacing w:val="27"/>
          <w:sz w:val="20"/>
          <w:lang w:val="de-AT"/>
        </w:rPr>
        <w:t xml:space="preserve"> </w:t>
      </w:r>
      <w:r w:rsidRPr="0024506C">
        <w:rPr>
          <w:rFonts w:cs="Arial"/>
          <w:sz w:val="20"/>
          <w:lang w:val="de-AT"/>
        </w:rPr>
        <w:t>auf</w:t>
      </w:r>
      <w:r w:rsidRPr="0024506C">
        <w:rPr>
          <w:rFonts w:cs="Arial"/>
          <w:spacing w:val="27"/>
          <w:sz w:val="20"/>
          <w:lang w:val="de-AT"/>
        </w:rPr>
        <w:t xml:space="preserve"> </w:t>
      </w:r>
      <w:r w:rsidRPr="0024506C">
        <w:rPr>
          <w:rFonts w:cs="Arial"/>
          <w:sz w:val="20"/>
          <w:lang w:val="de-AT"/>
        </w:rPr>
        <w:t>einem</w:t>
      </w:r>
      <w:r w:rsidRPr="0024506C">
        <w:rPr>
          <w:rFonts w:cs="Arial"/>
          <w:spacing w:val="25"/>
          <w:sz w:val="20"/>
          <w:lang w:val="de-AT"/>
        </w:rPr>
        <w:t xml:space="preserve"> </w:t>
      </w:r>
      <w:r w:rsidRPr="0024506C">
        <w:rPr>
          <w:rFonts w:cs="Arial"/>
          <w:sz w:val="20"/>
          <w:lang w:val="de-AT"/>
        </w:rPr>
        <w:t>gemeinsamen</w:t>
      </w:r>
      <w:r w:rsidRPr="0024506C">
        <w:rPr>
          <w:rFonts w:cs="Arial"/>
          <w:spacing w:val="25"/>
          <w:sz w:val="20"/>
          <w:lang w:val="de-AT"/>
        </w:rPr>
        <w:t xml:space="preserve"> </w:t>
      </w:r>
      <w:r w:rsidRPr="0024506C">
        <w:rPr>
          <w:rFonts w:cs="Arial"/>
          <w:sz w:val="20"/>
          <w:lang w:val="de-AT"/>
        </w:rPr>
        <w:t>Grundangebot</w:t>
      </w:r>
      <w:r w:rsidRPr="0024506C">
        <w:rPr>
          <w:rFonts w:cs="Arial"/>
          <w:spacing w:val="28"/>
          <w:sz w:val="20"/>
          <w:lang w:val="de-AT"/>
        </w:rPr>
        <w:t xml:space="preserve"> </w:t>
      </w:r>
      <w:r w:rsidRPr="0024506C">
        <w:rPr>
          <w:rFonts w:cs="Arial"/>
          <w:sz w:val="20"/>
          <w:lang w:val="de-AT"/>
        </w:rPr>
        <w:t>für</w:t>
      </w:r>
      <w:r w:rsidRPr="0024506C">
        <w:rPr>
          <w:rFonts w:cs="Arial"/>
          <w:spacing w:val="27"/>
          <w:sz w:val="20"/>
          <w:lang w:val="de-AT"/>
        </w:rPr>
        <w:t xml:space="preserve"> </w:t>
      </w:r>
      <w:r w:rsidRPr="0024506C">
        <w:rPr>
          <w:rFonts w:cs="Arial"/>
          <w:sz w:val="20"/>
          <w:lang w:val="de-AT"/>
        </w:rPr>
        <w:t>alle</w:t>
      </w:r>
      <w:r w:rsidRPr="0024506C">
        <w:rPr>
          <w:rFonts w:cs="Arial"/>
          <w:w w:val="99"/>
          <w:sz w:val="20"/>
          <w:lang w:val="de-AT"/>
        </w:rPr>
        <w:t xml:space="preserve"> </w:t>
      </w:r>
      <w:r w:rsidRPr="0024506C">
        <w:rPr>
          <w:rFonts w:cs="Arial"/>
          <w:sz w:val="20"/>
          <w:lang w:val="de-AT"/>
        </w:rPr>
        <w:t>Schülerinnen und Schüler bekommen leistungsstärkere Schülerinnen und Schüler komplexere</w:t>
      </w:r>
      <w:r w:rsidRPr="0024506C">
        <w:rPr>
          <w:rFonts w:cs="Arial"/>
          <w:spacing w:val="27"/>
          <w:sz w:val="20"/>
          <w:lang w:val="de-AT"/>
        </w:rPr>
        <w:t xml:space="preserve"> </w:t>
      </w:r>
      <w:r w:rsidRPr="0024506C">
        <w:rPr>
          <w:rFonts w:cs="Arial"/>
          <w:sz w:val="20"/>
          <w:lang w:val="de-AT"/>
        </w:rPr>
        <w:t>Aufgaben,</w:t>
      </w:r>
      <w:r w:rsidRPr="0024506C">
        <w:rPr>
          <w:rFonts w:cs="Arial"/>
          <w:w w:val="99"/>
          <w:sz w:val="20"/>
          <w:lang w:val="de-AT"/>
        </w:rPr>
        <w:t xml:space="preserve"> </w:t>
      </w:r>
      <w:r w:rsidRPr="0024506C">
        <w:rPr>
          <w:rFonts w:cs="Arial"/>
          <w:sz w:val="20"/>
          <w:lang w:val="de-AT"/>
        </w:rPr>
        <w:t>die aber auch für leistungsschwächere Schülerinnen und Schüler zugänglich sein</w:t>
      </w:r>
      <w:r w:rsidRPr="0024506C">
        <w:rPr>
          <w:rFonts w:cs="Arial"/>
          <w:spacing w:val="-34"/>
          <w:sz w:val="20"/>
          <w:lang w:val="de-AT"/>
        </w:rPr>
        <w:t xml:space="preserve"> </w:t>
      </w:r>
      <w:r w:rsidRPr="0024506C">
        <w:rPr>
          <w:rFonts w:cs="Arial"/>
          <w:sz w:val="20"/>
          <w:lang w:val="de-AT"/>
        </w:rPr>
        <w:t>sollen.</w:t>
      </w:r>
    </w:p>
    <w:p w:rsidR="007C2DC3" w:rsidRPr="0024506C" w:rsidRDefault="007C2DC3" w:rsidP="007C2DC3">
      <w:pPr>
        <w:pStyle w:val="Textkrper"/>
        <w:spacing w:before="84" w:line="218" w:lineRule="exact"/>
        <w:ind w:left="102" w:right="129" w:firstLine="395"/>
        <w:jc w:val="both"/>
        <w:rPr>
          <w:rFonts w:cs="Arial"/>
          <w:sz w:val="20"/>
          <w:lang w:val="de-AT"/>
        </w:rPr>
      </w:pPr>
      <w:r w:rsidRPr="0024506C">
        <w:rPr>
          <w:rFonts w:cs="Arial"/>
          <w:sz w:val="20"/>
          <w:lang w:val="de-AT"/>
        </w:rPr>
        <w:t>Die Schülerinnen und Schüler sollen durch eine Vielzahl von sprachlichen Angeboten</w:t>
      </w:r>
      <w:r w:rsidRPr="0024506C">
        <w:rPr>
          <w:rFonts w:cs="Arial"/>
          <w:spacing w:val="32"/>
          <w:sz w:val="20"/>
          <w:lang w:val="de-AT"/>
        </w:rPr>
        <w:t xml:space="preserve"> </w:t>
      </w:r>
      <w:r w:rsidRPr="0024506C">
        <w:rPr>
          <w:rFonts w:cs="Arial"/>
          <w:sz w:val="20"/>
          <w:lang w:val="de-AT"/>
        </w:rPr>
        <w:t>zur</w:t>
      </w:r>
      <w:r w:rsidRPr="0024506C">
        <w:rPr>
          <w:rFonts w:cs="Arial"/>
          <w:w w:val="99"/>
          <w:sz w:val="20"/>
          <w:lang w:val="de-AT"/>
        </w:rPr>
        <w:t xml:space="preserve"> </w:t>
      </w:r>
      <w:r w:rsidRPr="0024506C">
        <w:rPr>
          <w:rFonts w:cs="Arial"/>
          <w:sz w:val="20"/>
          <w:lang w:val="de-AT"/>
        </w:rPr>
        <w:t>kommunikativen Anwendung der Fremdsprache motiviert und angeleitet</w:t>
      </w:r>
      <w:r w:rsidRPr="0024506C">
        <w:rPr>
          <w:rFonts w:cs="Arial"/>
          <w:spacing w:val="-24"/>
          <w:sz w:val="20"/>
          <w:lang w:val="de-AT"/>
        </w:rPr>
        <w:t xml:space="preserve"> </w:t>
      </w:r>
      <w:r w:rsidRPr="0024506C">
        <w:rPr>
          <w:rFonts w:cs="Arial"/>
          <w:sz w:val="20"/>
          <w:lang w:val="de-AT"/>
        </w:rPr>
        <w:t>werden.</w:t>
      </w:r>
    </w:p>
    <w:p w:rsidR="007C2DC3" w:rsidRPr="0024506C" w:rsidRDefault="007C2DC3" w:rsidP="007C2DC3">
      <w:pPr>
        <w:pStyle w:val="Textkrper"/>
        <w:spacing w:before="83" w:line="228" w:lineRule="auto"/>
        <w:ind w:left="102" w:right="119" w:firstLine="395"/>
        <w:jc w:val="both"/>
        <w:rPr>
          <w:rFonts w:cs="Arial"/>
          <w:sz w:val="20"/>
          <w:lang w:val="de-AT"/>
        </w:rPr>
      </w:pPr>
      <w:r w:rsidRPr="0024506C">
        <w:rPr>
          <w:rFonts w:cs="Arial"/>
          <w:sz w:val="20"/>
          <w:lang w:val="de-AT"/>
        </w:rPr>
        <w:t>Zur Förderung der kommunikativen Fertigkeiten ist auf eine weitgehende Verwendung</w:t>
      </w:r>
      <w:r w:rsidRPr="0024506C">
        <w:rPr>
          <w:rFonts w:cs="Arial"/>
          <w:spacing w:val="43"/>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Fremdsprache als Unterrichtssprache sowie den Einsatz geeigneter Medien, Unterrichtsmittel</w:t>
      </w:r>
      <w:r w:rsidRPr="0024506C">
        <w:rPr>
          <w:rFonts w:cs="Arial"/>
          <w:spacing w:val="5"/>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Kommunikationsformen zu achten, wobei insbesondere der Einsatz von</w:t>
      </w:r>
      <w:r w:rsidRPr="0024506C">
        <w:rPr>
          <w:rFonts w:cs="Arial"/>
          <w:spacing w:val="11"/>
          <w:sz w:val="20"/>
          <w:lang w:val="de-AT"/>
        </w:rPr>
        <w:t xml:space="preserve"> </w:t>
      </w:r>
      <w:r w:rsidRPr="0024506C">
        <w:rPr>
          <w:rFonts w:cs="Arial"/>
          <w:sz w:val="20"/>
          <w:lang w:val="de-AT"/>
        </w:rPr>
        <w:t>Partnerübungen,</w:t>
      </w:r>
      <w:r w:rsidRPr="0024506C">
        <w:rPr>
          <w:rFonts w:cs="Arial"/>
          <w:w w:val="99"/>
          <w:sz w:val="20"/>
          <w:lang w:val="de-AT"/>
        </w:rPr>
        <w:t xml:space="preserve"> </w:t>
      </w:r>
      <w:r w:rsidRPr="0024506C">
        <w:rPr>
          <w:rFonts w:cs="Arial"/>
          <w:sz w:val="20"/>
          <w:lang w:val="de-AT"/>
        </w:rPr>
        <w:t>Gruppenarbeiten, Rollenspielen und Diskussionen empfohlen wird. Die besten Ergebnisse werden</w:t>
      </w:r>
      <w:r w:rsidRPr="0024506C">
        <w:rPr>
          <w:rFonts w:cs="Arial"/>
          <w:spacing w:val="15"/>
          <w:sz w:val="20"/>
          <w:lang w:val="de-AT"/>
        </w:rPr>
        <w:t xml:space="preserve"> </w:t>
      </w:r>
      <w:r w:rsidRPr="0024506C">
        <w:rPr>
          <w:rFonts w:cs="Arial"/>
          <w:sz w:val="20"/>
          <w:lang w:val="de-AT"/>
        </w:rPr>
        <w:t>erzielt,</w:t>
      </w:r>
      <w:r w:rsidRPr="0024506C">
        <w:rPr>
          <w:rFonts w:cs="Arial"/>
          <w:w w:val="99"/>
          <w:sz w:val="20"/>
          <w:lang w:val="de-AT"/>
        </w:rPr>
        <w:t xml:space="preserve"> </w:t>
      </w:r>
      <w:r w:rsidRPr="0024506C">
        <w:rPr>
          <w:rFonts w:cs="Arial"/>
          <w:sz w:val="20"/>
          <w:lang w:val="de-AT"/>
        </w:rPr>
        <w:t>wenn die Freude an der Mitteilungsleistung Vorrang vor der Sprachrichtigkeit</w:t>
      </w:r>
      <w:r w:rsidRPr="0024506C">
        <w:rPr>
          <w:rFonts w:cs="Arial"/>
          <w:spacing w:val="-28"/>
          <w:sz w:val="20"/>
          <w:lang w:val="de-AT"/>
        </w:rPr>
        <w:t xml:space="preserve"> </w:t>
      </w:r>
      <w:r w:rsidRPr="0024506C">
        <w:rPr>
          <w:rFonts w:cs="Arial"/>
          <w:sz w:val="20"/>
          <w:lang w:val="de-AT"/>
        </w:rPr>
        <w:t>genießt.</w:t>
      </w:r>
    </w:p>
    <w:p w:rsidR="007C2DC3" w:rsidRPr="0024506C" w:rsidRDefault="007C2DC3" w:rsidP="007C2DC3">
      <w:pPr>
        <w:pStyle w:val="Textkrper"/>
        <w:spacing w:before="84" w:line="228" w:lineRule="auto"/>
        <w:ind w:left="102" w:right="121" w:firstLine="395"/>
        <w:jc w:val="both"/>
        <w:rPr>
          <w:rFonts w:cs="Arial"/>
          <w:sz w:val="20"/>
          <w:lang w:val="de-AT"/>
        </w:rPr>
      </w:pPr>
      <w:r w:rsidRPr="0024506C">
        <w:rPr>
          <w:rFonts w:cs="Arial"/>
          <w:sz w:val="20"/>
          <w:lang w:val="de-AT"/>
        </w:rPr>
        <w:t>Um die Schülerinnen und Schüler auf Begegnungen mit Menschen aus anderen Kultur-</w:t>
      </w:r>
      <w:r w:rsidRPr="0024506C">
        <w:rPr>
          <w:rFonts w:cs="Arial"/>
          <w:spacing w:val="36"/>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Sprachgemeinschaften vorzubereiten sowie die Freude am Sprachenlernen zu fördern, empfiehlt es</w:t>
      </w:r>
      <w:r w:rsidRPr="0024506C">
        <w:rPr>
          <w:rFonts w:cs="Arial"/>
          <w:spacing w:val="15"/>
          <w:sz w:val="20"/>
          <w:lang w:val="de-AT"/>
        </w:rPr>
        <w:t xml:space="preserve"> </w:t>
      </w:r>
      <w:r w:rsidRPr="0024506C">
        <w:rPr>
          <w:rFonts w:cs="Arial"/>
          <w:sz w:val="20"/>
          <w:lang w:val="de-AT"/>
        </w:rPr>
        <w:t>sich,</w:t>
      </w:r>
      <w:r w:rsidRPr="0024506C">
        <w:rPr>
          <w:rFonts w:cs="Arial"/>
          <w:w w:val="99"/>
          <w:sz w:val="20"/>
          <w:lang w:val="de-AT"/>
        </w:rPr>
        <w:t xml:space="preserve"> </w:t>
      </w:r>
      <w:r w:rsidRPr="0024506C">
        <w:rPr>
          <w:rFonts w:cs="Arial"/>
          <w:sz w:val="20"/>
          <w:lang w:val="de-AT"/>
        </w:rPr>
        <w:t>authentische Hör- und Lesetexte einzusetzen, die auch die Interessen der Schülerinnen und</w:t>
      </w:r>
      <w:r w:rsidRPr="0024506C">
        <w:rPr>
          <w:rFonts w:cs="Arial"/>
          <w:spacing w:val="-7"/>
          <w:sz w:val="20"/>
          <w:lang w:val="de-AT"/>
        </w:rPr>
        <w:t xml:space="preserve"> </w:t>
      </w:r>
      <w:r w:rsidRPr="0024506C">
        <w:rPr>
          <w:rFonts w:cs="Arial"/>
          <w:sz w:val="20"/>
          <w:lang w:val="de-AT"/>
        </w:rPr>
        <w:t>Schüler</w:t>
      </w:r>
      <w:r w:rsidRPr="0024506C">
        <w:rPr>
          <w:rFonts w:cs="Arial"/>
          <w:w w:val="99"/>
          <w:sz w:val="20"/>
          <w:lang w:val="de-AT"/>
        </w:rPr>
        <w:t xml:space="preserve"> </w:t>
      </w:r>
      <w:r w:rsidRPr="0024506C">
        <w:rPr>
          <w:rFonts w:cs="Arial"/>
          <w:sz w:val="20"/>
          <w:lang w:val="de-AT"/>
        </w:rPr>
        <w:t>berücksichtigen.</w:t>
      </w:r>
    </w:p>
    <w:p w:rsidR="007C2DC3" w:rsidRPr="0024506C" w:rsidRDefault="007C2DC3" w:rsidP="007C2DC3">
      <w:pPr>
        <w:pStyle w:val="Textkrper"/>
        <w:spacing w:before="84" w:line="228" w:lineRule="auto"/>
        <w:ind w:left="102" w:right="116" w:firstLine="395"/>
        <w:jc w:val="both"/>
        <w:rPr>
          <w:rFonts w:cs="Arial"/>
          <w:sz w:val="20"/>
          <w:lang w:val="de-AT"/>
        </w:rPr>
      </w:pPr>
      <w:r w:rsidRPr="0024506C">
        <w:rPr>
          <w:rFonts w:cs="Arial"/>
          <w:sz w:val="20"/>
          <w:lang w:val="de-AT"/>
        </w:rPr>
        <w:t>Die Verwendung fachspezifischer Originaltexte fördert nicht nur das Leseverstehen, sondern</w:t>
      </w:r>
      <w:r w:rsidRPr="0024506C">
        <w:rPr>
          <w:rFonts w:cs="Arial"/>
          <w:w w:val="99"/>
          <w:sz w:val="20"/>
          <w:lang w:val="de-AT"/>
        </w:rPr>
        <w:t xml:space="preserve"> </w:t>
      </w:r>
      <w:r w:rsidRPr="0024506C">
        <w:rPr>
          <w:rFonts w:cs="Arial"/>
          <w:sz w:val="20"/>
          <w:lang w:val="de-AT"/>
        </w:rPr>
        <w:t>verstärkt</w:t>
      </w:r>
      <w:r w:rsidRPr="0024506C">
        <w:rPr>
          <w:rFonts w:cs="Arial"/>
          <w:spacing w:val="37"/>
          <w:sz w:val="20"/>
          <w:lang w:val="de-AT"/>
        </w:rPr>
        <w:t xml:space="preserve"> </w:t>
      </w:r>
      <w:r w:rsidRPr="0024506C">
        <w:rPr>
          <w:rFonts w:cs="Arial"/>
          <w:sz w:val="20"/>
          <w:lang w:val="de-AT"/>
        </w:rPr>
        <w:t>auch</w:t>
      </w:r>
      <w:r w:rsidRPr="0024506C">
        <w:rPr>
          <w:rFonts w:cs="Arial"/>
          <w:spacing w:val="36"/>
          <w:sz w:val="20"/>
          <w:lang w:val="de-AT"/>
        </w:rPr>
        <w:t xml:space="preserve"> </w:t>
      </w:r>
      <w:r w:rsidRPr="0024506C">
        <w:rPr>
          <w:rFonts w:cs="Arial"/>
          <w:sz w:val="20"/>
          <w:lang w:val="de-AT"/>
        </w:rPr>
        <w:t>den</w:t>
      </w:r>
      <w:r w:rsidRPr="0024506C">
        <w:rPr>
          <w:rFonts w:cs="Arial"/>
          <w:spacing w:val="37"/>
          <w:sz w:val="20"/>
          <w:lang w:val="de-AT"/>
        </w:rPr>
        <w:t xml:space="preserve"> </w:t>
      </w:r>
      <w:r w:rsidRPr="0024506C">
        <w:rPr>
          <w:rFonts w:cs="Arial"/>
          <w:sz w:val="20"/>
          <w:lang w:val="de-AT"/>
        </w:rPr>
        <w:t>Praxisbezug,</w:t>
      </w:r>
      <w:r w:rsidRPr="0024506C">
        <w:rPr>
          <w:rFonts w:cs="Arial"/>
          <w:spacing w:val="38"/>
          <w:sz w:val="20"/>
          <w:lang w:val="de-AT"/>
        </w:rPr>
        <w:t xml:space="preserve"> </w:t>
      </w:r>
      <w:r w:rsidRPr="0024506C">
        <w:rPr>
          <w:rFonts w:cs="Arial"/>
          <w:sz w:val="20"/>
          <w:lang w:val="de-AT"/>
        </w:rPr>
        <w:t>daher</w:t>
      </w:r>
      <w:r w:rsidRPr="0024506C">
        <w:rPr>
          <w:rFonts w:cs="Arial"/>
          <w:spacing w:val="41"/>
          <w:sz w:val="20"/>
          <w:lang w:val="de-AT"/>
        </w:rPr>
        <w:t xml:space="preserve"> </w:t>
      </w:r>
      <w:r w:rsidRPr="0024506C">
        <w:rPr>
          <w:rFonts w:cs="Arial"/>
          <w:sz w:val="20"/>
          <w:lang w:val="de-AT"/>
        </w:rPr>
        <w:t>wird</w:t>
      </w:r>
      <w:r w:rsidRPr="0024506C">
        <w:rPr>
          <w:rFonts w:cs="Arial"/>
          <w:spacing w:val="39"/>
          <w:sz w:val="20"/>
          <w:lang w:val="de-AT"/>
        </w:rPr>
        <w:t xml:space="preserve"> </w:t>
      </w:r>
      <w:r w:rsidRPr="0024506C">
        <w:rPr>
          <w:rFonts w:cs="Arial"/>
          <w:sz w:val="20"/>
          <w:lang w:val="de-AT"/>
        </w:rPr>
        <w:t>in</w:t>
      </w:r>
      <w:r w:rsidRPr="0024506C">
        <w:rPr>
          <w:rFonts w:cs="Arial"/>
          <w:spacing w:val="39"/>
          <w:sz w:val="20"/>
          <w:lang w:val="de-AT"/>
        </w:rPr>
        <w:t xml:space="preserve"> </w:t>
      </w:r>
      <w:r w:rsidRPr="0024506C">
        <w:rPr>
          <w:rFonts w:cs="Arial"/>
          <w:sz w:val="20"/>
          <w:lang w:val="de-AT"/>
        </w:rPr>
        <w:t>Abhängigkeit</w:t>
      </w:r>
      <w:r w:rsidRPr="0024506C">
        <w:rPr>
          <w:rFonts w:cs="Arial"/>
          <w:spacing w:val="38"/>
          <w:sz w:val="20"/>
          <w:lang w:val="de-AT"/>
        </w:rPr>
        <w:t xml:space="preserve"> </w:t>
      </w:r>
      <w:r w:rsidRPr="0024506C">
        <w:rPr>
          <w:rFonts w:cs="Arial"/>
          <w:sz w:val="20"/>
          <w:lang w:val="de-AT"/>
        </w:rPr>
        <w:t>des</w:t>
      </w:r>
      <w:r w:rsidRPr="0024506C">
        <w:rPr>
          <w:rFonts w:cs="Arial"/>
          <w:spacing w:val="37"/>
          <w:sz w:val="20"/>
          <w:lang w:val="de-AT"/>
        </w:rPr>
        <w:t xml:space="preserve"> </w:t>
      </w:r>
      <w:r w:rsidRPr="0024506C">
        <w:rPr>
          <w:rFonts w:cs="Arial"/>
          <w:sz w:val="20"/>
          <w:lang w:val="de-AT"/>
        </w:rPr>
        <w:t>beruflichen</w:t>
      </w:r>
      <w:r w:rsidRPr="0024506C">
        <w:rPr>
          <w:rFonts w:cs="Arial"/>
          <w:spacing w:val="37"/>
          <w:sz w:val="20"/>
          <w:lang w:val="de-AT"/>
        </w:rPr>
        <w:t xml:space="preserve"> </w:t>
      </w:r>
      <w:r w:rsidRPr="0024506C">
        <w:rPr>
          <w:rFonts w:cs="Arial"/>
          <w:sz w:val="20"/>
          <w:lang w:val="de-AT"/>
        </w:rPr>
        <w:t>Hintergrunds</w:t>
      </w:r>
      <w:r w:rsidRPr="0024506C">
        <w:rPr>
          <w:rFonts w:cs="Arial"/>
          <w:spacing w:val="39"/>
          <w:sz w:val="20"/>
          <w:lang w:val="de-AT"/>
        </w:rPr>
        <w:t xml:space="preserve"> </w:t>
      </w:r>
      <w:r w:rsidRPr="0024506C">
        <w:rPr>
          <w:rFonts w:cs="Arial"/>
          <w:sz w:val="20"/>
          <w:lang w:val="de-AT"/>
        </w:rPr>
        <w:t>sowie</w:t>
      </w:r>
      <w:r w:rsidRPr="0024506C">
        <w:rPr>
          <w:rFonts w:cs="Arial"/>
          <w:spacing w:val="38"/>
          <w:sz w:val="20"/>
          <w:lang w:val="de-AT"/>
        </w:rPr>
        <w:t xml:space="preserve"> </w:t>
      </w:r>
      <w:r w:rsidRPr="0024506C">
        <w:rPr>
          <w:rFonts w:cs="Arial"/>
          <w:sz w:val="20"/>
          <w:lang w:val="de-AT"/>
        </w:rPr>
        <w:t>des</w:t>
      </w:r>
      <w:r w:rsidRPr="0024506C">
        <w:rPr>
          <w:rFonts w:cs="Arial"/>
          <w:w w:val="99"/>
          <w:sz w:val="20"/>
          <w:lang w:val="de-AT"/>
        </w:rPr>
        <w:t xml:space="preserve"> </w:t>
      </w:r>
      <w:r w:rsidRPr="0024506C">
        <w:rPr>
          <w:rFonts w:cs="Arial"/>
          <w:sz w:val="20"/>
          <w:lang w:val="de-AT"/>
        </w:rPr>
        <w:t>Kompetenzniveaus der Schülerinnen und Schüler empfohlen, beispielsweise Bedienungs-, Wartungs-</w:t>
      </w:r>
      <w:r w:rsidRPr="0024506C">
        <w:rPr>
          <w:rFonts w:cs="Arial"/>
          <w:spacing w:val="11"/>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Reparaturanleitungen, Anzeigen, Produkt- und Gebrauchsinformationen, Geschäftsbriefe und Artikel</w:t>
      </w:r>
      <w:r w:rsidRPr="0024506C">
        <w:rPr>
          <w:rFonts w:cs="Arial"/>
          <w:spacing w:val="8"/>
          <w:sz w:val="20"/>
          <w:lang w:val="de-AT"/>
        </w:rPr>
        <w:t xml:space="preserve"> </w:t>
      </w:r>
      <w:r w:rsidRPr="0024506C">
        <w:rPr>
          <w:rFonts w:cs="Arial"/>
          <w:sz w:val="20"/>
          <w:lang w:val="de-AT"/>
        </w:rPr>
        <w:t>aus</w:t>
      </w:r>
      <w:r w:rsidRPr="0024506C">
        <w:rPr>
          <w:rFonts w:cs="Arial"/>
          <w:w w:val="99"/>
          <w:sz w:val="20"/>
          <w:lang w:val="de-AT"/>
        </w:rPr>
        <w:t xml:space="preserve"> </w:t>
      </w:r>
      <w:r w:rsidRPr="0024506C">
        <w:rPr>
          <w:rFonts w:cs="Arial"/>
          <w:sz w:val="20"/>
          <w:lang w:val="de-AT"/>
        </w:rPr>
        <w:t>Fachzeitschriften im Unterricht einzusetzen. Bei der Auswahl von Originaltexten sind auch</w:t>
      </w:r>
      <w:r w:rsidRPr="0024506C">
        <w:rPr>
          <w:rFonts w:cs="Arial"/>
          <w:spacing w:val="49"/>
          <w:sz w:val="20"/>
          <w:lang w:val="de-AT"/>
        </w:rPr>
        <w:t xml:space="preserve"> </w:t>
      </w:r>
      <w:r w:rsidRPr="0024506C">
        <w:rPr>
          <w:rFonts w:cs="Arial"/>
          <w:sz w:val="20"/>
          <w:lang w:val="de-AT"/>
        </w:rPr>
        <w:t>elektronische</w:t>
      </w:r>
      <w:r w:rsidRPr="0024506C">
        <w:rPr>
          <w:rFonts w:cs="Arial"/>
          <w:w w:val="99"/>
          <w:sz w:val="20"/>
          <w:lang w:val="de-AT"/>
        </w:rPr>
        <w:t xml:space="preserve"> </w:t>
      </w:r>
      <w:r w:rsidRPr="0024506C">
        <w:rPr>
          <w:rFonts w:cs="Arial"/>
          <w:sz w:val="20"/>
          <w:lang w:val="de-AT"/>
        </w:rPr>
        <w:t>Textsorten sowie berufsbezogene Software zu berücksichtigen. Bei der Unterrichtsplanung</w:t>
      </w:r>
      <w:r w:rsidRPr="0024506C">
        <w:rPr>
          <w:rFonts w:cs="Arial"/>
          <w:spacing w:val="13"/>
          <w:sz w:val="20"/>
          <w:lang w:val="de-AT"/>
        </w:rPr>
        <w:t xml:space="preserve"> </w:t>
      </w:r>
      <w:r w:rsidRPr="0024506C">
        <w:rPr>
          <w:rFonts w:cs="Arial"/>
          <w:sz w:val="20"/>
          <w:lang w:val="de-AT"/>
        </w:rPr>
        <w:t>sind</w:t>
      </w:r>
      <w:r w:rsidRPr="0024506C">
        <w:rPr>
          <w:rFonts w:cs="Arial"/>
          <w:w w:val="99"/>
          <w:sz w:val="20"/>
          <w:lang w:val="de-AT"/>
        </w:rPr>
        <w:t xml:space="preserve"> </w:t>
      </w:r>
      <w:r w:rsidRPr="0024506C">
        <w:rPr>
          <w:rFonts w:cs="Arial"/>
          <w:sz w:val="20"/>
          <w:lang w:val="de-AT"/>
        </w:rPr>
        <w:t>Querverbindungen zum Fachunterrichtsbereich</w:t>
      </w:r>
      <w:r w:rsidRPr="0024506C">
        <w:rPr>
          <w:rFonts w:cs="Arial"/>
          <w:spacing w:val="-20"/>
          <w:sz w:val="20"/>
          <w:lang w:val="de-AT"/>
        </w:rPr>
        <w:t xml:space="preserve"> </w:t>
      </w:r>
      <w:r w:rsidRPr="0024506C">
        <w:rPr>
          <w:rFonts w:cs="Arial"/>
          <w:sz w:val="20"/>
          <w:lang w:val="de-AT"/>
        </w:rPr>
        <w:t>herzustellen.</w:t>
      </w:r>
    </w:p>
    <w:p w:rsidR="007C2DC3" w:rsidRPr="0024506C" w:rsidRDefault="007C2DC3" w:rsidP="007C2DC3">
      <w:pPr>
        <w:pStyle w:val="Textkrper"/>
        <w:spacing w:before="87" w:line="218" w:lineRule="exact"/>
        <w:ind w:left="102" w:right="124" w:firstLine="395"/>
        <w:jc w:val="both"/>
        <w:rPr>
          <w:rFonts w:cs="Arial"/>
          <w:sz w:val="20"/>
          <w:lang w:val="de-AT"/>
        </w:rPr>
      </w:pPr>
      <w:r w:rsidRPr="0024506C">
        <w:rPr>
          <w:rFonts w:cs="Arial"/>
          <w:sz w:val="20"/>
          <w:lang w:val="de-AT"/>
        </w:rPr>
        <w:t xml:space="preserve">Verständnis für die Grammatik und das Erlernen des Wortschatzes ergeben sich </w:t>
      </w:r>
      <w:r w:rsidRPr="0024506C">
        <w:rPr>
          <w:rFonts w:cs="Arial"/>
          <w:spacing w:val="39"/>
          <w:sz w:val="20"/>
          <w:lang w:val="de-AT"/>
        </w:rPr>
        <w:t xml:space="preserve"> </w:t>
      </w:r>
      <w:r w:rsidRPr="0024506C">
        <w:rPr>
          <w:rFonts w:cs="Arial"/>
          <w:sz w:val="20"/>
          <w:lang w:val="de-AT"/>
        </w:rPr>
        <w:t>am</w:t>
      </w:r>
      <w:r w:rsidRPr="0024506C">
        <w:rPr>
          <w:rFonts w:cs="Arial"/>
          <w:w w:val="99"/>
          <w:sz w:val="20"/>
          <w:lang w:val="de-AT"/>
        </w:rPr>
        <w:t xml:space="preserve"> </w:t>
      </w:r>
      <w:r w:rsidRPr="0024506C">
        <w:rPr>
          <w:rFonts w:cs="Arial"/>
          <w:sz w:val="20"/>
          <w:lang w:val="de-AT"/>
        </w:rPr>
        <w:t>wirkungsvollsten aus der Bearbeitung authentischer Texte und kommunikativer</w:t>
      </w:r>
      <w:r w:rsidRPr="0024506C">
        <w:rPr>
          <w:rFonts w:cs="Arial"/>
          <w:spacing w:val="-29"/>
          <w:sz w:val="20"/>
          <w:lang w:val="de-AT"/>
        </w:rPr>
        <w:t xml:space="preserve"> </w:t>
      </w:r>
      <w:r w:rsidRPr="0024506C">
        <w:rPr>
          <w:rFonts w:cs="Arial"/>
          <w:sz w:val="20"/>
          <w:lang w:val="de-AT"/>
        </w:rPr>
        <w:t>Situationen.</w:t>
      </w:r>
    </w:p>
    <w:p w:rsidR="007C2DC3" w:rsidRPr="0024506C" w:rsidRDefault="007C2DC3" w:rsidP="007C2DC3">
      <w:pPr>
        <w:spacing w:before="2"/>
        <w:jc w:val="both"/>
        <w:rPr>
          <w:rFonts w:cs="Arial"/>
        </w:rPr>
      </w:pPr>
    </w:p>
    <w:p w:rsidR="007C2DC3" w:rsidRPr="0024506C" w:rsidRDefault="007C2DC3" w:rsidP="007C2DC3">
      <w:pPr>
        <w:pStyle w:val="berschrift1"/>
        <w:numPr>
          <w:ilvl w:val="0"/>
          <w:numId w:val="36"/>
        </w:numPr>
        <w:ind w:left="499" w:hanging="142"/>
        <w:jc w:val="left"/>
      </w:pPr>
      <w:bookmarkStart w:id="10" w:name="VIII._BESONDERE_DIDAKTISCHE_GRUNDSÄTZE_F"/>
      <w:bookmarkEnd w:id="10"/>
      <w:r w:rsidRPr="0024506C">
        <w:t>BESONDERE DIDAKTISCHE GRUNDSÄTZE FÜR DEN BETRIEBSWIRTSCHAFTLICHEN UNTERRICHT</w:t>
      </w:r>
    </w:p>
    <w:p w:rsidR="007C2DC3" w:rsidRPr="0024506C" w:rsidRDefault="007C2DC3" w:rsidP="007C2DC3">
      <w:pPr>
        <w:pStyle w:val="Textkrper"/>
        <w:spacing w:before="79" w:line="228" w:lineRule="auto"/>
        <w:ind w:left="102" w:right="116" w:firstLine="395"/>
        <w:jc w:val="both"/>
        <w:rPr>
          <w:rFonts w:cs="Arial"/>
          <w:sz w:val="20"/>
          <w:lang w:val="de-AT"/>
        </w:rPr>
      </w:pPr>
      <w:r w:rsidRPr="0024506C">
        <w:rPr>
          <w:rFonts w:cs="Arial"/>
          <w:sz w:val="20"/>
          <w:lang w:val="de-AT"/>
        </w:rPr>
        <w:t>Die Unterrichtsplanung ist insbesondere auf die Erreichung folgender Lernergebnisse</w:t>
      </w:r>
      <w:r w:rsidRPr="0024506C">
        <w:rPr>
          <w:rFonts w:cs="Arial"/>
          <w:spacing w:val="16"/>
          <w:sz w:val="20"/>
          <w:lang w:val="de-AT"/>
        </w:rPr>
        <w:t xml:space="preserve"> </w:t>
      </w:r>
      <w:r w:rsidRPr="0024506C">
        <w:rPr>
          <w:rFonts w:cs="Arial"/>
          <w:sz w:val="20"/>
          <w:lang w:val="de-AT"/>
        </w:rPr>
        <w:t>auszurichten:</w:t>
      </w:r>
      <w:r w:rsidRPr="0024506C">
        <w:rPr>
          <w:rFonts w:cs="Arial"/>
          <w:w w:val="99"/>
          <w:sz w:val="20"/>
          <w:lang w:val="de-AT"/>
        </w:rPr>
        <w:t xml:space="preserve"> </w:t>
      </w:r>
      <w:r w:rsidRPr="0024506C">
        <w:rPr>
          <w:rFonts w:cs="Arial"/>
          <w:sz w:val="20"/>
          <w:lang w:val="de-AT"/>
        </w:rPr>
        <w:t>das Verständnis von wirtschaftlichen Zusammenhängen, entrepreneurship-</w:t>
      </w:r>
      <w:r w:rsidRPr="0024506C">
        <w:rPr>
          <w:rFonts w:cs="Arial"/>
          <w:spacing w:val="43"/>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intrapreneurshiporientiertes Denken sowie reflektiertes Konsumverhalten. Der Kontakt zu</w:t>
      </w:r>
      <w:r w:rsidRPr="0024506C">
        <w:rPr>
          <w:rFonts w:cs="Arial"/>
          <w:spacing w:val="37"/>
          <w:sz w:val="20"/>
          <w:lang w:val="de-AT"/>
        </w:rPr>
        <w:t xml:space="preserve"> </w:t>
      </w:r>
      <w:r w:rsidRPr="0024506C">
        <w:rPr>
          <w:rFonts w:cs="Arial"/>
          <w:sz w:val="20"/>
          <w:lang w:val="de-AT"/>
        </w:rPr>
        <w:t>Behörden,</w:t>
      </w:r>
      <w:r w:rsidRPr="0024506C">
        <w:rPr>
          <w:rFonts w:cs="Arial"/>
          <w:w w:val="99"/>
          <w:sz w:val="20"/>
          <w:lang w:val="de-AT"/>
        </w:rPr>
        <w:t xml:space="preserve"> </w:t>
      </w:r>
      <w:r w:rsidRPr="0024506C">
        <w:rPr>
          <w:rFonts w:cs="Arial"/>
          <w:sz w:val="20"/>
          <w:lang w:val="de-AT"/>
        </w:rPr>
        <w:t>Beratungsstellen und Institutionen ist zu fördern. Aufgabenstellungen sind so zu wählen, dass</w:t>
      </w:r>
      <w:r w:rsidRPr="0024506C">
        <w:rPr>
          <w:rFonts w:cs="Arial"/>
          <w:spacing w:val="35"/>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Problemlösungskompetenz im Mittelpunkt steht. Dabei ist der Schriftverkehr integrierter</w:t>
      </w:r>
      <w:r w:rsidRPr="0024506C">
        <w:rPr>
          <w:rFonts w:cs="Arial"/>
          <w:spacing w:val="-31"/>
          <w:sz w:val="20"/>
          <w:lang w:val="de-AT"/>
        </w:rPr>
        <w:t xml:space="preserve"> </w:t>
      </w:r>
      <w:r w:rsidRPr="0024506C">
        <w:rPr>
          <w:rFonts w:cs="Arial"/>
          <w:sz w:val="20"/>
          <w:lang w:val="de-AT"/>
        </w:rPr>
        <w:t>Bestandteil.</w:t>
      </w:r>
    </w:p>
    <w:p w:rsidR="007C2DC3" w:rsidRPr="0024506C" w:rsidRDefault="007C2DC3" w:rsidP="007C2DC3">
      <w:pPr>
        <w:pStyle w:val="Textkrper"/>
        <w:spacing w:before="84" w:line="228" w:lineRule="auto"/>
        <w:ind w:left="102" w:right="117" w:firstLine="395"/>
        <w:jc w:val="both"/>
        <w:rPr>
          <w:rFonts w:cs="Arial"/>
          <w:sz w:val="20"/>
          <w:lang w:val="de-AT"/>
        </w:rPr>
      </w:pPr>
      <w:r w:rsidRPr="0024506C">
        <w:rPr>
          <w:rFonts w:cs="Arial"/>
          <w:sz w:val="20"/>
          <w:lang w:val="de-AT"/>
        </w:rPr>
        <w:t>Der Unterricht soll von den Erfahrungen der Schülerinnen und Schüler sowie von aktuellen</w:t>
      </w:r>
      <w:r w:rsidRPr="0024506C">
        <w:rPr>
          <w:rFonts w:cs="Arial"/>
          <w:spacing w:val="-25"/>
          <w:sz w:val="20"/>
          <w:lang w:val="de-AT"/>
        </w:rPr>
        <w:t xml:space="preserve"> </w:t>
      </w:r>
      <w:r w:rsidRPr="0024506C">
        <w:rPr>
          <w:rFonts w:cs="Arial"/>
          <w:sz w:val="20"/>
          <w:lang w:val="de-AT"/>
        </w:rPr>
        <w:t>Anlässen</w:t>
      </w:r>
      <w:r w:rsidRPr="0024506C">
        <w:rPr>
          <w:rFonts w:cs="Arial"/>
          <w:w w:val="99"/>
          <w:sz w:val="20"/>
          <w:lang w:val="de-AT"/>
        </w:rPr>
        <w:t xml:space="preserve"> </w:t>
      </w:r>
      <w:r w:rsidRPr="0024506C">
        <w:rPr>
          <w:rFonts w:cs="Arial"/>
          <w:sz w:val="20"/>
          <w:lang w:val="de-AT"/>
        </w:rPr>
        <w:t>ausgehen, wobei entsprechend den Besonderheiten des Lehrberufes und den regionalen</w:t>
      </w:r>
      <w:r w:rsidRPr="0024506C">
        <w:rPr>
          <w:rFonts w:cs="Arial"/>
          <w:spacing w:val="42"/>
          <w:sz w:val="20"/>
          <w:lang w:val="de-AT"/>
        </w:rPr>
        <w:t xml:space="preserve"> </w:t>
      </w:r>
      <w:r w:rsidRPr="0024506C">
        <w:rPr>
          <w:rFonts w:cs="Arial"/>
          <w:sz w:val="20"/>
          <w:lang w:val="de-AT"/>
        </w:rPr>
        <w:t>Gegebenheiten</w:t>
      </w:r>
      <w:r w:rsidRPr="0024506C">
        <w:rPr>
          <w:rFonts w:cs="Arial"/>
          <w:w w:val="99"/>
          <w:sz w:val="20"/>
          <w:lang w:val="de-AT"/>
        </w:rPr>
        <w:t xml:space="preserve"> </w:t>
      </w:r>
      <w:r w:rsidRPr="0024506C">
        <w:rPr>
          <w:rFonts w:cs="Arial"/>
          <w:sz w:val="20"/>
          <w:lang w:val="de-AT"/>
        </w:rPr>
        <w:t>Schwerpunkte</w:t>
      </w:r>
      <w:r w:rsidRPr="0024506C">
        <w:rPr>
          <w:rFonts w:cs="Arial"/>
          <w:spacing w:val="39"/>
          <w:sz w:val="20"/>
          <w:lang w:val="de-AT"/>
        </w:rPr>
        <w:t xml:space="preserve"> </w:t>
      </w:r>
      <w:r w:rsidRPr="0024506C">
        <w:rPr>
          <w:rFonts w:cs="Arial"/>
          <w:sz w:val="20"/>
          <w:lang w:val="de-AT"/>
        </w:rPr>
        <w:t>zu</w:t>
      </w:r>
      <w:r w:rsidRPr="0024506C">
        <w:rPr>
          <w:rFonts w:cs="Arial"/>
          <w:spacing w:val="37"/>
          <w:sz w:val="20"/>
          <w:lang w:val="de-AT"/>
        </w:rPr>
        <w:t xml:space="preserve"> </w:t>
      </w:r>
      <w:r w:rsidRPr="0024506C">
        <w:rPr>
          <w:rFonts w:cs="Arial"/>
          <w:sz w:val="20"/>
          <w:lang w:val="de-AT"/>
        </w:rPr>
        <w:t>setzen</w:t>
      </w:r>
      <w:r w:rsidRPr="0024506C">
        <w:rPr>
          <w:rFonts w:cs="Arial"/>
          <w:spacing w:val="37"/>
          <w:sz w:val="20"/>
          <w:lang w:val="de-AT"/>
        </w:rPr>
        <w:t xml:space="preserve"> </w:t>
      </w:r>
      <w:r w:rsidRPr="0024506C">
        <w:rPr>
          <w:rFonts w:cs="Arial"/>
          <w:sz w:val="20"/>
          <w:lang w:val="de-AT"/>
        </w:rPr>
        <w:t>sind.</w:t>
      </w:r>
      <w:r w:rsidRPr="0024506C">
        <w:rPr>
          <w:rFonts w:cs="Arial"/>
          <w:spacing w:val="39"/>
          <w:sz w:val="20"/>
          <w:lang w:val="de-AT"/>
        </w:rPr>
        <w:t xml:space="preserve"> </w:t>
      </w:r>
      <w:r w:rsidRPr="0024506C">
        <w:rPr>
          <w:rFonts w:cs="Arial"/>
          <w:sz w:val="20"/>
          <w:lang w:val="de-AT"/>
        </w:rPr>
        <w:t>Bei</w:t>
      </w:r>
      <w:r w:rsidRPr="0024506C">
        <w:rPr>
          <w:rFonts w:cs="Arial"/>
          <w:spacing w:val="39"/>
          <w:sz w:val="20"/>
          <w:lang w:val="de-AT"/>
        </w:rPr>
        <w:t xml:space="preserve"> </w:t>
      </w:r>
      <w:r w:rsidRPr="0024506C">
        <w:rPr>
          <w:rFonts w:cs="Arial"/>
          <w:sz w:val="20"/>
          <w:lang w:val="de-AT"/>
        </w:rPr>
        <w:t>der</w:t>
      </w:r>
      <w:r w:rsidRPr="0024506C">
        <w:rPr>
          <w:rFonts w:cs="Arial"/>
          <w:spacing w:val="40"/>
          <w:sz w:val="20"/>
          <w:lang w:val="de-AT"/>
        </w:rPr>
        <w:t xml:space="preserve"> </w:t>
      </w:r>
      <w:r w:rsidRPr="0024506C">
        <w:rPr>
          <w:rFonts w:cs="Arial"/>
          <w:sz w:val="20"/>
          <w:lang w:val="de-AT"/>
        </w:rPr>
        <w:t>Planung</w:t>
      </w:r>
      <w:r w:rsidRPr="0024506C">
        <w:rPr>
          <w:rFonts w:cs="Arial"/>
          <w:spacing w:val="37"/>
          <w:sz w:val="20"/>
          <w:lang w:val="de-AT"/>
        </w:rPr>
        <w:t xml:space="preserve"> </w:t>
      </w:r>
      <w:r w:rsidRPr="0024506C">
        <w:rPr>
          <w:rFonts w:cs="Arial"/>
          <w:sz w:val="20"/>
          <w:lang w:val="de-AT"/>
        </w:rPr>
        <w:t>des</w:t>
      </w:r>
      <w:r w:rsidRPr="0024506C">
        <w:rPr>
          <w:rFonts w:cs="Arial"/>
          <w:spacing w:val="38"/>
          <w:sz w:val="20"/>
          <w:lang w:val="de-AT"/>
        </w:rPr>
        <w:t xml:space="preserve"> </w:t>
      </w:r>
      <w:r w:rsidRPr="0024506C">
        <w:rPr>
          <w:rFonts w:cs="Arial"/>
          <w:sz w:val="20"/>
          <w:lang w:val="de-AT"/>
        </w:rPr>
        <w:t>Unterrichts</w:t>
      </w:r>
      <w:r w:rsidRPr="0024506C">
        <w:rPr>
          <w:rFonts w:cs="Arial"/>
          <w:spacing w:val="38"/>
          <w:sz w:val="20"/>
          <w:lang w:val="de-AT"/>
        </w:rPr>
        <w:t xml:space="preserve"> </w:t>
      </w:r>
      <w:r w:rsidRPr="0024506C">
        <w:rPr>
          <w:rFonts w:cs="Arial"/>
          <w:sz w:val="20"/>
          <w:lang w:val="de-AT"/>
        </w:rPr>
        <w:t>ist</w:t>
      </w:r>
      <w:r w:rsidRPr="0024506C">
        <w:rPr>
          <w:rFonts w:cs="Arial"/>
          <w:spacing w:val="38"/>
          <w:sz w:val="20"/>
          <w:lang w:val="de-AT"/>
        </w:rPr>
        <w:t xml:space="preserve"> </w:t>
      </w:r>
      <w:r w:rsidRPr="0024506C">
        <w:rPr>
          <w:rFonts w:cs="Arial"/>
          <w:sz w:val="20"/>
          <w:lang w:val="de-AT"/>
        </w:rPr>
        <w:t>auf</w:t>
      </w:r>
      <w:r w:rsidRPr="0024506C">
        <w:rPr>
          <w:rFonts w:cs="Arial"/>
          <w:spacing w:val="37"/>
          <w:sz w:val="20"/>
          <w:lang w:val="de-AT"/>
        </w:rPr>
        <w:t xml:space="preserve"> </w:t>
      </w:r>
      <w:r w:rsidRPr="0024506C">
        <w:rPr>
          <w:rFonts w:cs="Arial"/>
          <w:sz w:val="20"/>
          <w:lang w:val="de-AT"/>
        </w:rPr>
        <w:t>das</w:t>
      </w:r>
      <w:r w:rsidRPr="0024506C">
        <w:rPr>
          <w:rFonts w:cs="Arial"/>
          <w:spacing w:val="41"/>
          <w:sz w:val="20"/>
          <w:lang w:val="de-AT"/>
        </w:rPr>
        <w:t xml:space="preserve"> </w:t>
      </w:r>
      <w:r w:rsidRPr="0024506C">
        <w:rPr>
          <w:rFonts w:cs="Arial"/>
          <w:sz w:val="20"/>
          <w:lang w:val="de-AT"/>
        </w:rPr>
        <w:t>fachübergreifende</w:t>
      </w:r>
      <w:r w:rsidRPr="0024506C">
        <w:rPr>
          <w:rFonts w:cs="Arial"/>
          <w:spacing w:val="39"/>
          <w:sz w:val="20"/>
          <w:lang w:val="de-AT"/>
        </w:rPr>
        <w:t xml:space="preserve"> </w:t>
      </w:r>
      <w:r w:rsidRPr="0024506C">
        <w:rPr>
          <w:rFonts w:cs="Arial"/>
          <w:sz w:val="20"/>
          <w:lang w:val="de-AT"/>
        </w:rPr>
        <w:t>Prinzip</w:t>
      </w:r>
      <w:r w:rsidRPr="0024506C">
        <w:rPr>
          <w:rFonts w:cs="Arial"/>
          <w:w w:val="99"/>
          <w:sz w:val="20"/>
          <w:lang w:val="de-AT"/>
        </w:rPr>
        <w:t xml:space="preserve"> </w:t>
      </w:r>
      <w:r w:rsidRPr="0024506C">
        <w:rPr>
          <w:rFonts w:cs="Arial"/>
          <w:sz w:val="20"/>
          <w:lang w:val="de-AT"/>
        </w:rPr>
        <w:t>insbesondere auch im Zusammenhang mit projektspezifischen Arbeitsaufträgen Bedacht zu</w:t>
      </w:r>
      <w:r w:rsidRPr="0024506C">
        <w:rPr>
          <w:rFonts w:cs="Arial"/>
          <w:spacing w:val="-34"/>
          <w:sz w:val="20"/>
          <w:lang w:val="de-AT"/>
        </w:rPr>
        <w:t xml:space="preserve"> </w:t>
      </w:r>
      <w:r w:rsidRPr="0024506C">
        <w:rPr>
          <w:rFonts w:cs="Arial"/>
          <w:sz w:val="20"/>
          <w:lang w:val="de-AT"/>
        </w:rPr>
        <w:t>nehmen.</w:t>
      </w:r>
    </w:p>
    <w:p w:rsidR="007C2DC3" w:rsidRPr="0024506C" w:rsidRDefault="007C2DC3" w:rsidP="007C2DC3">
      <w:pPr>
        <w:pStyle w:val="Textkrper"/>
        <w:spacing w:before="82" w:line="230" w:lineRule="auto"/>
        <w:ind w:left="102" w:right="123" w:firstLine="395"/>
        <w:jc w:val="both"/>
        <w:rPr>
          <w:rFonts w:cs="Arial"/>
          <w:sz w:val="20"/>
          <w:lang w:val="de-AT"/>
        </w:rPr>
      </w:pPr>
      <w:r w:rsidRPr="0024506C">
        <w:rPr>
          <w:rFonts w:cs="Arial"/>
          <w:sz w:val="20"/>
          <w:lang w:val="de-AT"/>
        </w:rPr>
        <w:lastRenderedPageBreak/>
        <w:t>Im Unterricht sind aktuelle Medien unter Berücksichtigung von Datensicherheit und</w:t>
      </w:r>
      <w:r w:rsidRPr="0024506C">
        <w:rPr>
          <w:rFonts w:cs="Arial"/>
          <w:spacing w:val="40"/>
          <w:sz w:val="20"/>
          <w:lang w:val="de-AT"/>
        </w:rPr>
        <w:t xml:space="preserve"> </w:t>
      </w:r>
      <w:r w:rsidRPr="0024506C">
        <w:rPr>
          <w:rFonts w:cs="Arial"/>
          <w:sz w:val="20"/>
          <w:lang w:val="de-AT"/>
        </w:rPr>
        <w:t>Datenschutz</w:t>
      </w:r>
      <w:r w:rsidRPr="0024506C">
        <w:rPr>
          <w:rFonts w:cs="Arial"/>
          <w:w w:val="99"/>
          <w:sz w:val="20"/>
          <w:lang w:val="de-AT"/>
        </w:rPr>
        <w:t xml:space="preserve"> </w:t>
      </w:r>
      <w:r w:rsidRPr="0024506C">
        <w:rPr>
          <w:rFonts w:cs="Arial"/>
          <w:sz w:val="20"/>
          <w:lang w:val="de-AT"/>
        </w:rPr>
        <w:t>einzusetzen. Die für den außerberuflichen und beruflichen Alltag notwendigen Schriftstücke</w:t>
      </w:r>
      <w:r w:rsidRPr="0024506C">
        <w:rPr>
          <w:rFonts w:cs="Arial"/>
          <w:spacing w:val="23"/>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Berechnungen sind computergestützt</w:t>
      </w:r>
      <w:r w:rsidRPr="0024506C">
        <w:rPr>
          <w:rFonts w:cs="Arial"/>
          <w:spacing w:val="-22"/>
          <w:sz w:val="20"/>
          <w:lang w:val="de-AT"/>
        </w:rPr>
        <w:t xml:space="preserve"> </w:t>
      </w:r>
      <w:r w:rsidRPr="0024506C">
        <w:rPr>
          <w:rFonts w:cs="Arial"/>
          <w:sz w:val="20"/>
          <w:lang w:val="de-AT"/>
        </w:rPr>
        <w:t>anzufertigen.</w:t>
      </w:r>
    </w:p>
    <w:p w:rsidR="007C2DC3" w:rsidRPr="0024506C" w:rsidRDefault="007C2DC3" w:rsidP="007C2DC3">
      <w:pPr>
        <w:pStyle w:val="Textkrper"/>
        <w:spacing w:before="71"/>
        <w:ind w:left="498" w:right="263"/>
        <w:jc w:val="both"/>
        <w:rPr>
          <w:rFonts w:cs="Arial"/>
          <w:sz w:val="20"/>
          <w:lang w:val="de-AT"/>
        </w:rPr>
      </w:pPr>
      <w:r w:rsidRPr="0024506C">
        <w:rPr>
          <w:rFonts w:cs="Arial"/>
          <w:sz w:val="20"/>
          <w:lang w:val="de-AT"/>
        </w:rPr>
        <w:t>Die Möglichkeiten von E-Government sind zu</w:t>
      </w:r>
      <w:r w:rsidRPr="0024506C">
        <w:rPr>
          <w:rFonts w:cs="Arial"/>
          <w:spacing w:val="-19"/>
          <w:sz w:val="20"/>
          <w:lang w:val="de-AT"/>
        </w:rPr>
        <w:t xml:space="preserve"> </w:t>
      </w:r>
      <w:r w:rsidRPr="0024506C">
        <w:rPr>
          <w:rFonts w:cs="Arial"/>
          <w:sz w:val="20"/>
          <w:lang w:val="de-AT"/>
        </w:rPr>
        <w:t>nutzen.</w:t>
      </w:r>
    </w:p>
    <w:p w:rsidR="007C2DC3" w:rsidRPr="0024506C" w:rsidRDefault="007C2DC3" w:rsidP="007C2DC3">
      <w:pPr>
        <w:spacing w:before="4"/>
        <w:jc w:val="both"/>
        <w:rPr>
          <w:rFonts w:cs="Arial"/>
        </w:rPr>
      </w:pPr>
    </w:p>
    <w:p w:rsidR="007C2DC3" w:rsidRPr="0024506C" w:rsidRDefault="007C2DC3" w:rsidP="007C2DC3">
      <w:pPr>
        <w:pStyle w:val="berschrift1"/>
        <w:numPr>
          <w:ilvl w:val="0"/>
          <w:numId w:val="36"/>
        </w:numPr>
        <w:ind w:left="499" w:hanging="142"/>
        <w:jc w:val="left"/>
      </w:pPr>
      <w:bookmarkStart w:id="11" w:name="IX._BESONDERE_DIDAKTISCHE_GRUNDSÄTZE_FÜR"/>
      <w:bookmarkEnd w:id="11"/>
      <w:r w:rsidRPr="0024506C">
        <w:t>BESONDERE DIDAKTISCHE GRUNDSÄTZE FÜR DEN FACHUNTERRICHT</w:t>
      </w:r>
    </w:p>
    <w:p w:rsidR="007C2DC3" w:rsidRPr="0024506C" w:rsidRDefault="007C2DC3" w:rsidP="007C2DC3">
      <w:pPr>
        <w:pStyle w:val="Textkrper"/>
        <w:spacing w:before="75" w:line="228" w:lineRule="auto"/>
        <w:ind w:left="102" w:right="126" w:firstLine="395"/>
        <w:jc w:val="both"/>
        <w:rPr>
          <w:rFonts w:cs="Arial"/>
          <w:sz w:val="20"/>
          <w:lang w:val="de-AT"/>
        </w:rPr>
      </w:pPr>
      <w:r w:rsidRPr="0024506C">
        <w:rPr>
          <w:rFonts w:cs="Arial"/>
          <w:sz w:val="20"/>
          <w:lang w:val="de-AT"/>
        </w:rPr>
        <w:t>Es</w:t>
      </w:r>
      <w:r w:rsidRPr="0024506C">
        <w:rPr>
          <w:rFonts w:cs="Arial"/>
          <w:spacing w:val="37"/>
          <w:sz w:val="20"/>
          <w:lang w:val="de-AT"/>
        </w:rPr>
        <w:t xml:space="preserve"> </w:t>
      </w:r>
      <w:r w:rsidRPr="0024506C">
        <w:rPr>
          <w:rFonts w:cs="Arial"/>
          <w:sz w:val="20"/>
          <w:lang w:val="de-AT"/>
        </w:rPr>
        <w:t>ist</w:t>
      </w:r>
      <w:r w:rsidRPr="0024506C">
        <w:rPr>
          <w:rFonts w:cs="Arial"/>
          <w:spacing w:val="37"/>
          <w:sz w:val="20"/>
          <w:lang w:val="de-AT"/>
        </w:rPr>
        <w:t xml:space="preserve"> </w:t>
      </w:r>
      <w:r w:rsidRPr="0024506C">
        <w:rPr>
          <w:rFonts w:cs="Arial"/>
          <w:sz w:val="20"/>
          <w:lang w:val="de-AT"/>
        </w:rPr>
        <w:t>insbesondere</w:t>
      </w:r>
      <w:r w:rsidRPr="0024506C">
        <w:rPr>
          <w:rFonts w:cs="Arial"/>
          <w:spacing w:val="38"/>
          <w:sz w:val="20"/>
          <w:lang w:val="de-AT"/>
        </w:rPr>
        <w:t xml:space="preserve"> </w:t>
      </w:r>
      <w:r w:rsidRPr="0024506C">
        <w:rPr>
          <w:rFonts w:cs="Arial"/>
          <w:sz w:val="20"/>
          <w:lang w:val="de-AT"/>
        </w:rPr>
        <w:t>auf</w:t>
      </w:r>
      <w:r w:rsidRPr="0024506C">
        <w:rPr>
          <w:rFonts w:cs="Arial"/>
          <w:spacing w:val="36"/>
          <w:sz w:val="20"/>
          <w:lang w:val="de-AT"/>
        </w:rPr>
        <w:t xml:space="preserve"> </w:t>
      </w:r>
      <w:r w:rsidRPr="0024506C">
        <w:rPr>
          <w:rFonts w:cs="Arial"/>
          <w:sz w:val="20"/>
          <w:lang w:val="de-AT"/>
        </w:rPr>
        <w:t>die</w:t>
      </w:r>
      <w:r w:rsidRPr="0024506C">
        <w:rPr>
          <w:rFonts w:cs="Arial"/>
          <w:spacing w:val="38"/>
          <w:sz w:val="20"/>
          <w:lang w:val="de-AT"/>
        </w:rPr>
        <w:t xml:space="preserve"> </w:t>
      </w:r>
      <w:r w:rsidRPr="0024506C">
        <w:rPr>
          <w:rFonts w:cs="Arial"/>
          <w:sz w:val="20"/>
          <w:lang w:val="de-AT"/>
        </w:rPr>
        <w:t>Vermittlung</w:t>
      </w:r>
      <w:r w:rsidRPr="0024506C">
        <w:rPr>
          <w:rFonts w:cs="Arial"/>
          <w:spacing w:val="36"/>
          <w:sz w:val="20"/>
          <w:lang w:val="de-AT"/>
        </w:rPr>
        <w:t xml:space="preserve"> </w:t>
      </w:r>
      <w:r w:rsidRPr="0024506C">
        <w:rPr>
          <w:rFonts w:cs="Arial"/>
          <w:sz w:val="20"/>
          <w:lang w:val="de-AT"/>
        </w:rPr>
        <w:t>einer</w:t>
      </w:r>
      <w:r w:rsidRPr="0024506C">
        <w:rPr>
          <w:rFonts w:cs="Arial"/>
          <w:spacing w:val="39"/>
          <w:sz w:val="20"/>
          <w:lang w:val="de-AT"/>
        </w:rPr>
        <w:t xml:space="preserve"> </w:t>
      </w:r>
      <w:r w:rsidRPr="0024506C">
        <w:rPr>
          <w:rFonts w:cs="Arial"/>
          <w:sz w:val="20"/>
          <w:lang w:val="de-AT"/>
        </w:rPr>
        <w:t>gut</w:t>
      </w:r>
      <w:r w:rsidRPr="0024506C">
        <w:rPr>
          <w:rFonts w:cs="Arial"/>
          <w:spacing w:val="37"/>
          <w:sz w:val="20"/>
          <w:lang w:val="de-AT"/>
        </w:rPr>
        <w:t xml:space="preserve"> </w:t>
      </w:r>
      <w:r w:rsidRPr="0024506C">
        <w:rPr>
          <w:rFonts w:cs="Arial"/>
          <w:sz w:val="20"/>
          <w:lang w:val="de-AT"/>
        </w:rPr>
        <w:t>fundierten</w:t>
      </w:r>
      <w:r w:rsidRPr="0024506C">
        <w:rPr>
          <w:rFonts w:cs="Arial"/>
          <w:spacing w:val="37"/>
          <w:sz w:val="20"/>
          <w:lang w:val="de-AT"/>
        </w:rPr>
        <w:t xml:space="preserve"> </w:t>
      </w:r>
      <w:r w:rsidRPr="0024506C">
        <w:rPr>
          <w:rFonts w:cs="Arial"/>
          <w:sz w:val="20"/>
          <w:lang w:val="de-AT"/>
        </w:rPr>
        <w:t>Basisausbildung</w:t>
      </w:r>
      <w:r w:rsidRPr="0024506C">
        <w:rPr>
          <w:rFonts w:cs="Arial"/>
          <w:spacing w:val="36"/>
          <w:sz w:val="20"/>
          <w:lang w:val="de-AT"/>
        </w:rPr>
        <w:t xml:space="preserve"> </w:t>
      </w:r>
      <w:r w:rsidRPr="0024506C">
        <w:rPr>
          <w:rFonts w:cs="Arial"/>
          <w:sz w:val="20"/>
          <w:lang w:val="de-AT"/>
        </w:rPr>
        <w:t>für</w:t>
      </w:r>
      <w:r w:rsidRPr="0024506C">
        <w:rPr>
          <w:rFonts w:cs="Arial"/>
          <w:spacing w:val="38"/>
          <w:sz w:val="20"/>
          <w:lang w:val="de-AT"/>
        </w:rPr>
        <w:t xml:space="preserve"> </w:t>
      </w:r>
      <w:r w:rsidRPr="0024506C">
        <w:rPr>
          <w:rFonts w:cs="Arial"/>
          <w:sz w:val="20"/>
          <w:lang w:val="de-AT"/>
        </w:rPr>
        <w:t>den</w:t>
      </w:r>
      <w:r w:rsidRPr="0024506C">
        <w:rPr>
          <w:rFonts w:cs="Arial"/>
          <w:spacing w:val="39"/>
          <w:sz w:val="20"/>
          <w:lang w:val="de-AT"/>
        </w:rPr>
        <w:t xml:space="preserve"> </w:t>
      </w:r>
      <w:r w:rsidRPr="0024506C">
        <w:rPr>
          <w:rFonts w:cs="Arial"/>
          <w:sz w:val="20"/>
          <w:lang w:val="de-AT"/>
        </w:rPr>
        <w:t>Lehrberuf</w:t>
      </w:r>
      <w:r w:rsidRPr="0024506C">
        <w:rPr>
          <w:rFonts w:cs="Arial"/>
          <w:w w:val="99"/>
          <w:sz w:val="20"/>
          <w:lang w:val="de-AT"/>
        </w:rPr>
        <w:t xml:space="preserve"> </w:t>
      </w:r>
      <w:r w:rsidRPr="0024506C">
        <w:rPr>
          <w:rFonts w:cs="Arial"/>
          <w:sz w:val="20"/>
          <w:lang w:val="de-AT"/>
        </w:rPr>
        <w:t>Bedacht zu nehmen. Der gründlichen Erarbeitung in der notwendigen Beschränkung und der</w:t>
      </w:r>
      <w:r w:rsidRPr="0024506C">
        <w:rPr>
          <w:rFonts w:cs="Arial"/>
          <w:spacing w:val="-25"/>
          <w:sz w:val="20"/>
          <w:lang w:val="de-AT"/>
        </w:rPr>
        <w:t xml:space="preserve"> </w:t>
      </w:r>
      <w:r w:rsidRPr="0024506C">
        <w:rPr>
          <w:rFonts w:cs="Arial"/>
          <w:sz w:val="20"/>
          <w:lang w:val="de-AT"/>
        </w:rPr>
        <w:t>nachhaltigen</w:t>
      </w:r>
      <w:r w:rsidRPr="0024506C">
        <w:rPr>
          <w:rFonts w:cs="Arial"/>
          <w:w w:val="99"/>
          <w:sz w:val="20"/>
          <w:lang w:val="de-AT"/>
        </w:rPr>
        <w:t xml:space="preserve"> </w:t>
      </w:r>
      <w:r w:rsidRPr="0024506C">
        <w:rPr>
          <w:rFonts w:cs="Arial"/>
          <w:sz w:val="20"/>
          <w:lang w:val="de-AT"/>
        </w:rPr>
        <w:t>Festigung grundlegender Fertigkeiten und Kenntnisse ist der Vorzug gegenüber einer</w:t>
      </w:r>
      <w:r w:rsidRPr="0024506C">
        <w:rPr>
          <w:rFonts w:cs="Arial"/>
          <w:spacing w:val="1"/>
          <w:sz w:val="20"/>
          <w:lang w:val="de-AT"/>
        </w:rPr>
        <w:t xml:space="preserve"> </w:t>
      </w:r>
      <w:r w:rsidRPr="0024506C">
        <w:rPr>
          <w:rFonts w:cs="Arial"/>
          <w:sz w:val="20"/>
          <w:lang w:val="de-AT"/>
        </w:rPr>
        <w:t>oberflächlichen</w:t>
      </w:r>
      <w:r w:rsidRPr="0024506C">
        <w:rPr>
          <w:rFonts w:cs="Arial"/>
          <w:w w:val="99"/>
          <w:sz w:val="20"/>
          <w:lang w:val="de-AT"/>
        </w:rPr>
        <w:t xml:space="preserve"> </w:t>
      </w:r>
      <w:r w:rsidRPr="0024506C">
        <w:rPr>
          <w:rFonts w:cs="Arial"/>
          <w:sz w:val="20"/>
          <w:lang w:val="de-AT"/>
        </w:rPr>
        <w:t>Vielfalt zu geben. Die Kompetenzbereiche sind gegenstandsübergreifend aufgebaut, daher</w:t>
      </w:r>
      <w:r w:rsidRPr="0024506C">
        <w:rPr>
          <w:rFonts w:cs="Arial"/>
          <w:spacing w:val="6"/>
          <w:sz w:val="20"/>
          <w:lang w:val="de-AT"/>
        </w:rPr>
        <w:t xml:space="preserve"> </w:t>
      </w:r>
      <w:r w:rsidRPr="0024506C">
        <w:rPr>
          <w:rFonts w:cs="Arial"/>
          <w:sz w:val="20"/>
          <w:lang w:val="de-AT"/>
        </w:rPr>
        <w:t>sind</w:t>
      </w:r>
      <w:r w:rsidRPr="0024506C">
        <w:rPr>
          <w:rFonts w:cs="Arial"/>
          <w:w w:val="99"/>
          <w:sz w:val="20"/>
          <w:lang w:val="de-AT"/>
        </w:rPr>
        <w:t xml:space="preserve"> </w:t>
      </w:r>
      <w:r w:rsidRPr="0024506C">
        <w:rPr>
          <w:rFonts w:cs="Arial"/>
          <w:sz w:val="20"/>
          <w:lang w:val="de-AT"/>
        </w:rPr>
        <w:t>Teamabsprachen zwischen den Lehrerinnen und Lehrern</w:t>
      </w:r>
      <w:r w:rsidRPr="0024506C">
        <w:rPr>
          <w:rFonts w:cs="Arial"/>
          <w:spacing w:val="-26"/>
          <w:sz w:val="20"/>
          <w:lang w:val="de-AT"/>
        </w:rPr>
        <w:t xml:space="preserve"> </w:t>
      </w:r>
      <w:r w:rsidRPr="0024506C">
        <w:rPr>
          <w:rFonts w:cs="Arial"/>
          <w:sz w:val="20"/>
          <w:lang w:val="de-AT"/>
        </w:rPr>
        <w:t>erforderlich.</w:t>
      </w:r>
    </w:p>
    <w:p w:rsidR="007C2DC3" w:rsidRPr="0024506C" w:rsidRDefault="007C2DC3" w:rsidP="007C2DC3">
      <w:pPr>
        <w:pStyle w:val="Textkrper"/>
        <w:spacing w:before="87" w:line="218" w:lineRule="exact"/>
        <w:ind w:left="102" w:right="123" w:firstLine="395"/>
        <w:jc w:val="both"/>
        <w:rPr>
          <w:rFonts w:cs="Arial"/>
          <w:sz w:val="20"/>
          <w:lang w:val="de-AT"/>
        </w:rPr>
      </w:pPr>
      <w:r w:rsidRPr="0024506C">
        <w:rPr>
          <w:rFonts w:cs="Arial"/>
          <w:sz w:val="20"/>
          <w:lang w:val="de-AT"/>
        </w:rPr>
        <w:t>Bei der Unterrichtsgestaltung ist auf das gewählte Haupt- bzw. Spezialmodul der Schülerinnen</w:t>
      </w:r>
      <w:r w:rsidRPr="0024506C">
        <w:rPr>
          <w:rFonts w:cs="Arial"/>
          <w:spacing w:val="40"/>
          <w:sz w:val="20"/>
          <w:lang w:val="de-AT"/>
        </w:rPr>
        <w:t xml:space="preserve"> </w:t>
      </w:r>
      <w:r w:rsidRPr="0024506C">
        <w:rPr>
          <w:rFonts w:cs="Arial"/>
          <w:sz w:val="20"/>
          <w:lang w:val="de-AT"/>
        </w:rPr>
        <w:t>und</w:t>
      </w:r>
      <w:r w:rsidRPr="0024506C">
        <w:rPr>
          <w:rFonts w:cs="Arial"/>
          <w:w w:val="99"/>
          <w:sz w:val="20"/>
          <w:lang w:val="de-AT"/>
        </w:rPr>
        <w:t xml:space="preserve"> </w:t>
      </w:r>
      <w:r w:rsidRPr="0024506C">
        <w:rPr>
          <w:rFonts w:cs="Arial"/>
          <w:sz w:val="20"/>
          <w:lang w:val="de-AT"/>
        </w:rPr>
        <w:t>Schüler Rücksicht zu</w:t>
      </w:r>
      <w:r w:rsidRPr="0024506C">
        <w:rPr>
          <w:rFonts w:cs="Arial"/>
          <w:spacing w:val="-14"/>
          <w:sz w:val="20"/>
          <w:lang w:val="de-AT"/>
        </w:rPr>
        <w:t xml:space="preserve"> </w:t>
      </w:r>
      <w:r w:rsidRPr="0024506C">
        <w:rPr>
          <w:rFonts w:cs="Arial"/>
          <w:sz w:val="20"/>
          <w:lang w:val="de-AT"/>
        </w:rPr>
        <w:t>nehmen.</w:t>
      </w:r>
    </w:p>
    <w:p w:rsidR="007C2DC3" w:rsidRPr="0024506C" w:rsidRDefault="007C2DC3" w:rsidP="007C2DC3">
      <w:pPr>
        <w:pStyle w:val="Textkrper"/>
        <w:spacing w:before="84" w:line="218" w:lineRule="exact"/>
        <w:ind w:left="102" w:right="120" w:firstLine="395"/>
        <w:jc w:val="both"/>
        <w:rPr>
          <w:rFonts w:cs="Arial"/>
          <w:sz w:val="20"/>
          <w:lang w:val="de-AT"/>
        </w:rPr>
      </w:pPr>
      <w:r w:rsidRPr="0024506C">
        <w:rPr>
          <w:rFonts w:cs="Arial"/>
          <w:sz w:val="20"/>
          <w:lang w:val="de-AT"/>
        </w:rPr>
        <w:t>Normen und Richtlinien sind nicht gesondert zu unterrichten, sondern in</w:t>
      </w:r>
      <w:r w:rsidRPr="0024506C">
        <w:rPr>
          <w:rFonts w:cs="Arial"/>
          <w:spacing w:val="17"/>
          <w:sz w:val="20"/>
          <w:lang w:val="de-AT"/>
        </w:rPr>
        <w:t xml:space="preserve"> </w:t>
      </w:r>
      <w:r w:rsidRPr="0024506C">
        <w:rPr>
          <w:rFonts w:cs="Arial"/>
          <w:sz w:val="20"/>
          <w:lang w:val="de-AT"/>
        </w:rPr>
        <w:t>geeignete</w:t>
      </w:r>
      <w:r w:rsidRPr="0024506C">
        <w:rPr>
          <w:rFonts w:cs="Arial"/>
          <w:w w:val="99"/>
          <w:sz w:val="20"/>
          <w:lang w:val="de-AT"/>
        </w:rPr>
        <w:t xml:space="preserve"> </w:t>
      </w:r>
      <w:r w:rsidRPr="0024506C">
        <w:rPr>
          <w:rFonts w:cs="Arial"/>
          <w:sz w:val="20"/>
          <w:lang w:val="de-AT"/>
        </w:rPr>
        <w:t>Handlungssituation anwendungsbezogen zu</w:t>
      </w:r>
      <w:r w:rsidRPr="0024506C">
        <w:rPr>
          <w:rFonts w:cs="Arial"/>
          <w:spacing w:val="-21"/>
          <w:sz w:val="20"/>
          <w:lang w:val="de-AT"/>
        </w:rPr>
        <w:t xml:space="preserve"> </w:t>
      </w:r>
      <w:r w:rsidRPr="0024506C">
        <w:rPr>
          <w:rFonts w:cs="Arial"/>
          <w:sz w:val="20"/>
          <w:lang w:val="de-AT"/>
        </w:rPr>
        <w:t>integrieren.</w:t>
      </w:r>
    </w:p>
    <w:p w:rsidR="007C2DC3" w:rsidRPr="0024506C" w:rsidRDefault="007C2DC3" w:rsidP="007C2DC3">
      <w:pPr>
        <w:pStyle w:val="Textkrper"/>
        <w:spacing w:before="77" w:line="230" w:lineRule="auto"/>
        <w:ind w:left="102" w:right="117" w:firstLine="395"/>
        <w:jc w:val="both"/>
        <w:rPr>
          <w:rFonts w:cs="Arial"/>
          <w:sz w:val="20"/>
          <w:lang w:val="de-AT"/>
        </w:rPr>
      </w:pPr>
      <w:r w:rsidRPr="0024506C">
        <w:rPr>
          <w:rFonts w:cs="Arial"/>
          <w:sz w:val="20"/>
          <w:lang w:val="de-AT"/>
        </w:rPr>
        <w:t>Die Schülerinnen und Schüler werden in konkreten Handlungssituationen für</w:t>
      </w:r>
      <w:r w:rsidRPr="0024506C">
        <w:rPr>
          <w:rFonts w:cs="Arial"/>
          <w:spacing w:val="38"/>
          <w:sz w:val="20"/>
          <w:lang w:val="de-AT"/>
        </w:rPr>
        <w:t xml:space="preserve"> </w:t>
      </w:r>
      <w:r w:rsidRPr="0024506C">
        <w:rPr>
          <w:rFonts w:cs="Arial"/>
          <w:sz w:val="20"/>
          <w:lang w:val="de-AT"/>
        </w:rPr>
        <w:t>berufliche</w:t>
      </w:r>
      <w:r w:rsidRPr="0024506C">
        <w:rPr>
          <w:rFonts w:cs="Arial"/>
          <w:w w:val="99"/>
          <w:sz w:val="20"/>
          <w:lang w:val="de-AT"/>
        </w:rPr>
        <w:t xml:space="preserve"> </w:t>
      </w:r>
      <w:r w:rsidRPr="0024506C">
        <w:rPr>
          <w:rFonts w:cs="Arial"/>
          <w:sz w:val="20"/>
          <w:lang w:val="de-AT"/>
        </w:rPr>
        <w:t>Standesregeln hinsichtlich Kleidung, Benutzung von Werkzeugen sowie dem fachgerechten Umgang</w:t>
      </w:r>
      <w:r w:rsidRPr="0024506C">
        <w:rPr>
          <w:rFonts w:cs="Arial"/>
          <w:spacing w:val="14"/>
          <w:sz w:val="20"/>
          <w:lang w:val="de-AT"/>
        </w:rPr>
        <w:t xml:space="preserve"> </w:t>
      </w:r>
      <w:r w:rsidRPr="0024506C">
        <w:rPr>
          <w:rFonts w:cs="Arial"/>
          <w:sz w:val="20"/>
          <w:lang w:val="de-AT"/>
        </w:rPr>
        <w:t>mit</w:t>
      </w:r>
      <w:r w:rsidRPr="0024506C">
        <w:rPr>
          <w:rFonts w:cs="Arial"/>
          <w:w w:val="99"/>
          <w:sz w:val="20"/>
          <w:lang w:val="de-AT"/>
        </w:rPr>
        <w:t xml:space="preserve"> </w:t>
      </w:r>
      <w:r w:rsidRPr="0024506C">
        <w:rPr>
          <w:rFonts w:cs="Arial"/>
          <w:sz w:val="20"/>
          <w:lang w:val="de-AT"/>
        </w:rPr>
        <w:t>Kundinnen- und Kundendaten sowie Firmendaten</w:t>
      </w:r>
      <w:r w:rsidRPr="0024506C">
        <w:rPr>
          <w:rFonts w:cs="Arial"/>
          <w:spacing w:val="-18"/>
          <w:sz w:val="20"/>
          <w:lang w:val="de-AT"/>
        </w:rPr>
        <w:t xml:space="preserve"> </w:t>
      </w:r>
      <w:r w:rsidRPr="0024506C">
        <w:rPr>
          <w:rFonts w:cs="Arial"/>
          <w:sz w:val="20"/>
          <w:lang w:val="de-AT"/>
        </w:rPr>
        <w:t>sensibilisiert.</w:t>
      </w:r>
    </w:p>
    <w:p w:rsidR="007C2DC3" w:rsidRPr="0024506C" w:rsidRDefault="007C2DC3" w:rsidP="007C2DC3">
      <w:pPr>
        <w:pStyle w:val="Textkrper"/>
        <w:spacing w:before="86" w:line="218" w:lineRule="exact"/>
        <w:ind w:left="102" w:right="120" w:firstLine="395"/>
        <w:jc w:val="both"/>
        <w:rPr>
          <w:rFonts w:cs="Arial"/>
          <w:sz w:val="20"/>
          <w:lang w:val="de-AT"/>
        </w:rPr>
      </w:pPr>
      <w:r w:rsidRPr="0024506C">
        <w:rPr>
          <w:rFonts w:cs="Arial"/>
          <w:sz w:val="20"/>
          <w:lang w:val="de-AT"/>
        </w:rPr>
        <w:t>Mathematische und physikalische Grundlagen sind in Zusammenhang mit</w:t>
      </w:r>
      <w:r w:rsidRPr="0024506C">
        <w:rPr>
          <w:rFonts w:cs="Arial"/>
          <w:spacing w:val="22"/>
          <w:sz w:val="20"/>
          <w:lang w:val="de-AT"/>
        </w:rPr>
        <w:t xml:space="preserve"> </w:t>
      </w:r>
      <w:r w:rsidRPr="0024506C">
        <w:rPr>
          <w:rFonts w:cs="Arial"/>
          <w:sz w:val="20"/>
          <w:lang w:val="de-AT"/>
        </w:rPr>
        <w:t>geeigneten</w:t>
      </w:r>
      <w:r w:rsidRPr="0024506C">
        <w:rPr>
          <w:rFonts w:cs="Arial"/>
          <w:w w:val="99"/>
          <w:sz w:val="20"/>
          <w:lang w:val="de-AT"/>
        </w:rPr>
        <w:t xml:space="preserve"> </w:t>
      </w:r>
      <w:r w:rsidRPr="0024506C">
        <w:rPr>
          <w:rFonts w:cs="Arial"/>
          <w:sz w:val="20"/>
          <w:lang w:val="de-AT"/>
        </w:rPr>
        <w:t>Handlungssituationen zu</w:t>
      </w:r>
      <w:r w:rsidRPr="0024506C">
        <w:rPr>
          <w:rFonts w:cs="Arial"/>
          <w:spacing w:val="-16"/>
          <w:sz w:val="20"/>
          <w:lang w:val="de-AT"/>
        </w:rPr>
        <w:t xml:space="preserve"> </w:t>
      </w:r>
      <w:r w:rsidRPr="0024506C">
        <w:rPr>
          <w:rFonts w:cs="Arial"/>
          <w:sz w:val="20"/>
          <w:lang w:val="de-AT"/>
        </w:rPr>
        <w:t>vermitteln.</w:t>
      </w:r>
    </w:p>
    <w:p w:rsidR="007C2DC3" w:rsidRPr="0024506C" w:rsidRDefault="007C2DC3" w:rsidP="007C2DC3">
      <w:pPr>
        <w:pStyle w:val="Textkrper"/>
        <w:spacing w:before="82" w:line="218" w:lineRule="exact"/>
        <w:ind w:left="102" w:right="120" w:firstLine="395"/>
        <w:jc w:val="both"/>
        <w:rPr>
          <w:rFonts w:cs="Arial"/>
          <w:sz w:val="20"/>
          <w:lang w:val="de-AT"/>
        </w:rPr>
      </w:pPr>
      <w:r w:rsidRPr="0024506C">
        <w:rPr>
          <w:rFonts w:cs="Arial"/>
          <w:sz w:val="20"/>
          <w:lang w:val="de-AT"/>
        </w:rPr>
        <w:t>Im Unterricht und insbesondere bei Präsentationen durch Schülerinnen und Schüler ist auf</w:t>
      </w:r>
      <w:r w:rsidRPr="0024506C">
        <w:rPr>
          <w:rFonts w:cs="Arial"/>
          <w:spacing w:val="2"/>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 xml:space="preserve">adäquate Verwendung von Fachbegriffen zu achten. Die Verbindung zu </w:t>
      </w:r>
      <w:r w:rsidRPr="0024506C">
        <w:rPr>
          <w:rFonts w:cs="Arial"/>
          <w:spacing w:val="3"/>
          <w:sz w:val="20"/>
          <w:lang w:val="de-AT"/>
        </w:rPr>
        <w:t xml:space="preserve">den </w:t>
      </w:r>
      <w:r w:rsidRPr="0024506C">
        <w:rPr>
          <w:rFonts w:cs="Arial"/>
          <w:sz w:val="20"/>
          <w:lang w:val="de-AT"/>
        </w:rPr>
        <w:t>Pflichtgegenständen</w:t>
      </w:r>
    </w:p>
    <w:p w:rsidR="007C2DC3" w:rsidRPr="0024506C" w:rsidRDefault="007C2DC3" w:rsidP="007C2DC3">
      <w:pPr>
        <w:pStyle w:val="Textkrper"/>
        <w:spacing w:line="220" w:lineRule="exact"/>
        <w:ind w:left="102" w:right="263"/>
        <w:jc w:val="both"/>
        <w:rPr>
          <w:rFonts w:cs="Arial"/>
          <w:lang w:val="de-AT"/>
        </w:rPr>
      </w:pPr>
      <w:r w:rsidRPr="0024506C">
        <w:rPr>
          <w:rFonts w:cs="Arial"/>
          <w:sz w:val="20"/>
          <w:lang w:val="de-AT"/>
        </w:rPr>
        <w:t>„Deutsch und Kommunikation“ und „Berufsbezogene Fremdsprache“ ist dabei</w:t>
      </w:r>
      <w:r w:rsidRPr="0024506C">
        <w:rPr>
          <w:rFonts w:cs="Arial"/>
          <w:spacing w:val="-28"/>
          <w:sz w:val="20"/>
          <w:lang w:val="de-AT"/>
        </w:rPr>
        <w:t xml:space="preserve"> </w:t>
      </w:r>
      <w:r w:rsidRPr="0024506C">
        <w:rPr>
          <w:rFonts w:cs="Arial"/>
          <w:sz w:val="20"/>
          <w:lang w:val="de-AT"/>
        </w:rPr>
        <w:t>herzustellen.</w:t>
      </w:r>
      <w:r w:rsidRPr="0024506C">
        <w:rPr>
          <w:rFonts w:cs="Arial"/>
          <w:lang w:val="de-AT"/>
        </w:rPr>
        <w:t xml:space="preserve"> </w:t>
      </w:r>
      <w:bookmarkStart w:id="12" w:name="X._BESONDERE_DIDAKTISCHE_GRUNDSÄTZE_FÜR_"/>
      <w:bookmarkEnd w:id="12"/>
    </w:p>
    <w:p w:rsidR="007C2DC3" w:rsidRPr="0024506C" w:rsidRDefault="007C2DC3" w:rsidP="007C2DC3">
      <w:pPr>
        <w:pStyle w:val="berschrift1"/>
        <w:numPr>
          <w:ilvl w:val="0"/>
          <w:numId w:val="36"/>
        </w:numPr>
        <w:ind w:left="499" w:hanging="142"/>
        <w:jc w:val="left"/>
      </w:pPr>
      <w:r w:rsidRPr="0024506C">
        <w:t>BESONDERE DIDAKTISCHE GRUNDSÄTZE FÜR DIE UNVERBINDLICHE ÜBUNG BEWEGUNG UND SPORT</w:t>
      </w:r>
    </w:p>
    <w:p w:rsidR="007C2DC3" w:rsidRPr="0024506C" w:rsidRDefault="007C2DC3" w:rsidP="007C2DC3">
      <w:pPr>
        <w:pStyle w:val="Textkrper"/>
        <w:spacing w:before="81" w:line="228" w:lineRule="auto"/>
        <w:ind w:left="102" w:right="118" w:firstLine="395"/>
        <w:jc w:val="both"/>
        <w:rPr>
          <w:rFonts w:cs="Arial"/>
          <w:sz w:val="20"/>
          <w:lang w:val="de-AT"/>
        </w:rPr>
      </w:pPr>
      <w:r w:rsidRPr="0024506C">
        <w:rPr>
          <w:rFonts w:cs="Arial"/>
          <w:sz w:val="20"/>
          <w:lang w:val="de-AT"/>
        </w:rPr>
        <w:t>Um die Schülerinnen und Schüler für sportliche Betätigungen im Rahmen</w:t>
      </w:r>
      <w:r w:rsidRPr="0024506C">
        <w:rPr>
          <w:rFonts w:cs="Arial"/>
          <w:spacing w:val="45"/>
          <w:sz w:val="20"/>
          <w:lang w:val="de-AT"/>
        </w:rPr>
        <w:t xml:space="preserve"> </w:t>
      </w:r>
      <w:r w:rsidRPr="0024506C">
        <w:rPr>
          <w:rFonts w:cs="Arial"/>
          <w:sz w:val="20"/>
          <w:lang w:val="de-AT"/>
        </w:rPr>
        <w:t>des</w:t>
      </w:r>
      <w:r w:rsidRPr="0024506C">
        <w:rPr>
          <w:rFonts w:cs="Arial"/>
          <w:w w:val="99"/>
          <w:sz w:val="20"/>
          <w:lang w:val="de-AT"/>
        </w:rPr>
        <w:t xml:space="preserve"> </w:t>
      </w:r>
      <w:r w:rsidRPr="0024506C">
        <w:rPr>
          <w:rFonts w:cs="Arial"/>
          <w:sz w:val="20"/>
          <w:lang w:val="de-AT"/>
        </w:rPr>
        <w:t>Berufsschulunterrichtes zu motivieren, sollen sie bei der Planung und Gestaltung des</w:t>
      </w:r>
      <w:r w:rsidRPr="0024506C">
        <w:rPr>
          <w:rFonts w:cs="Arial"/>
          <w:spacing w:val="40"/>
          <w:sz w:val="20"/>
          <w:lang w:val="de-AT"/>
        </w:rPr>
        <w:t xml:space="preserve"> </w:t>
      </w:r>
      <w:r w:rsidRPr="0024506C">
        <w:rPr>
          <w:rFonts w:cs="Arial"/>
          <w:sz w:val="20"/>
          <w:lang w:val="de-AT"/>
        </w:rPr>
        <w:t>Unterrichtes</w:t>
      </w:r>
      <w:r w:rsidRPr="0024506C">
        <w:rPr>
          <w:rFonts w:cs="Arial"/>
          <w:w w:val="99"/>
          <w:sz w:val="20"/>
          <w:lang w:val="de-AT"/>
        </w:rPr>
        <w:t xml:space="preserve"> </w:t>
      </w:r>
      <w:r w:rsidRPr="0024506C">
        <w:rPr>
          <w:rFonts w:cs="Arial"/>
          <w:sz w:val="20"/>
          <w:lang w:val="de-AT"/>
        </w:rPr>
        <w:t>einbezogen</w:t>
      </w:r>
      <w:r w:rsidRPr="0024506C">
        <w:rPr>
          <w:rFonts w:cs="Arial"/>
          <w:spacing w:val="17"/>
          <w:sz w:val="20"/>
          <w:lang w:val="de-AT"/>
        </w:rPr>
        <w:t xml:space="preserve"> </w:t>
      </w:r>
      <w:r w:rsidRPr="0024506C">
        <w:rPr>
          <w:rFonts w:cs="Arial"/>
          <w:sz w:val="20"/>
          <w:lang w:val="de-AT"/>
        </w:rPr>
        <w:t>werden.</w:t>
      </w:r>
      <w:r w:rsidRPr="0024506C">
        <w:rPr>
          <w:rFonts w:cs="Arial"/>
          <w:spacing w:val="16"/>
          <w:sz w:val="20"/>
          <w:lang w:val="de-AT"/>
        </w:rPr>
        <w:t xml:space="preserve"> </w:t>
      </w:r>
      <w:r w:rsidRPr="0024506C">
        <w:rPr>
          <w:rFonts w:cs="Arial"/>
          <w:sz w:val="20"/>
          <w:lang w:val="de-AT"/>
        </w:rPr>
        <w:t>Um</w:t>
      </w:r>
      <w:r w:rsidRPr="0024506C">
        <w:rPr>
          <w:rFonts w:cs="Arial"/>
          <w:spacing w:val="14"/>
          <w:sz w:val="20"/>
          <w:lang w:val="de-AT"/>
        </w:rPr>
        <w:t xml:space="preserve"> </w:t>
      </w:r>
      <w:r w:rsidRPr="0024506C">
        <w:rPr>
          <w:rFonts w:cs="Arial"/>
          <w:sz w:val="20"/>
          <w:lang w:val="de-AT"/>
        </w:rPr>
        <w:t>sie</w:t>
      </w:r>
      <w:r w:rsidRPr="0024506C">
        <w:rPr>
          <w:rFonts w:cs="Arial"/>
          <w:spacing w:val="16"/>
          <w:sz w:val="20"/>
          <w:lang w:val="de-AT"/>
        </w:rPr>
        <w:t xml:space="preserve"> </w:t>
      </w:r>
      <w:r w:rsidRPr="0024506C">
        <w:rPr>
          <w:rFonts w:cs="Arial"/>
          <w:sz w:val="20"/>
          <w:lang w:val="de-AT"/>
        </w:rPr>
        <w:t>darüber</w:t>
      </w:r>
      <w:r w:rsidRPr="0024506C">
        <w:rPr>
          <w:rFonts w:cs="Arial"/>
          <w:spacing w:val="17"/>
          <w:sz w:val="20"/>
          <w:lang w:val="de-AT"/>
        </w:rPr>
        <w:t xml:space="preserve"> </w:t>
      </w:r>
      <w:r w:rsidRPr="0024506C">
        <w:rPr>
          <w:rFonts w:cs="Arial"/>
          <w:sz w:val="20"/>
          <w:lang w:val="de-AT"/>
        </w:rPr>
        <w:t>hinaus</w:t>
      </w:r>
      <w:r w:rsidRPr="0024506C">
        <w:rPr>
          <w:rFonts w:cs="Arial"/>
          <w:spacing w:val="15"/>
          <w:sz w:val="20"/>
          <w:lang w:val="de-AT"/>
        </w:rPr>
        <w:t xml:space="preserve"> </w:t>
      </w:r>
      <w:r w:rsidRPr="0024506C">
        <w:rPr>
          <w:rFonts w:cs="Arial"/>
          <w:sz w:val="20"/>
          <w:lang w:val="de-AT"/>
        </w:rPr>
        <w:t>auch</w:t>
      </w:r>
      <w:r w:rsidRPr="0024506C">
        <w:rPr>
          <w:rFonts w:cs="Arial"/>
          <w:spacing w:val="15"/>
          <w:sz w:val="20"/>
          <w:lang w:val="de-AT"/>
        </w:rPr>
        <w:t xml:space="preserve"> </w:t>
      </w:r>
      <w:r w:rsidRPr="0024506C">
        <w:rPr>
          <w:rFonts w:cs="Arial"/>
          <w:sz w:val="20"/>
          <w:lang w:val="de-AT"/>
        </w:rPr>
        <w:t>in</w:t>
      </w:r>
      <w:r w:rsidRPr="0024506C">
        <w:rPr>
          <w:rFonts w:cs="Arial"/>
          <w:spacing w:val="14"/>
          <w:sz w:val="20"/>
          <w:lang w:val="de-AT"/>
        </w:rPr>
        <w:t xml:space="preserve"> </w:t>
      </w:r>
      <w:r w:rsidRPr="0024506C">
        <w:rPr>
          <w:rFonts w:cs="Arial"/>
          <w:sz w:val="20"/>
          <w:lang w:val="de-AT"/>
        </w:rPr>
        <w:t>der</w:t>
      </w:r>
      <w:r w:rsidRPr="0024506C">
        <w:rPr>
          <w:rFonts w:cs="Arial"/>
          <w:spacing w:val="17"/>
          <w:sz w:val="20"/>
          <w:lang w:val="de-AT"/>
        </w:rPr>
        <w:t xml:space="preserve"> </w:t>
      </w:r>
      <w:r w:rsidRPr="0024506C">
        <w:rPr>
          <w:rFonts w:cs="Arial"/>
          <w:sz w:val="20"/>
          <w:lang w:val="de-AT"/>
        </w:rPr>
        <w:t>Freizeit</w:t>
      </w:r>
      <w:r w:rsidRPr="0024506C">
        <w:rPr>
          <w:rFonts w:cs="Arial"/>
          <w:spacing w:val="16"/>
          <w:sz w:val="20"/>
          <w:lang w:val="de-AT"/>
        </w:rPr>
        <w:t xml:space="preserve"> </w:t>
      </w:r>
      <w:r w:rsidRPr="0024506C">
        <w:rPr>
          <w:rFonts w:cs="Arial"/>
          <w:sz w:val="20"/>
          <w:lang w:val="de-AT"/>
        </w:rPr>
        <w:t>für</w:t>
      </w:r>
      <w:r w:rsidRPr="0024506C">
        <w:rPr>
          <w:rFonts w:cs="Arial"/>
          <w:spacing w:val="16"/>
          <w:sz w:val="20"/>
          <w:lang w:val="de-AT"/>
        </w:rPr>
        <w:t xml:space="preserve"> </w:t>
      </w:r>
      <w:r w:rsidRPr="0024506C">
        <w:rPr>
          <w:rFonts w:cs="Arial"/>
          <w:sz w:val="20"/>
          <w:lang w:val="de-AT"/>
        </w:rPr>
        <w:t>sportliche</w:t>
      </w:r>
      <w:r w:rsidRPr="0024506C">
        <w:rPr>
          <w:rFonts w:cs="Arial"/>
          <w:spacing w:val="16"/>
          <w:sz w:val="20"/>
          <w:lang w:val="de-AT"/>
        </w:rPr>
        <w:t xml:space="preserve"> </w:t>
      </w:r>
      <w:r w:rsidRPr="0024506C">
        <w:rPr>
          <w:rFonts w:cs="Arial"/>
          <w:sz w:val="20"/>
          <w:lang w:val="de-AT"/>
        </w:rPr>
        <w:t>Aktivitäten</w:t>
      </w:r>
      <w:r w:rsidRPr="0024506C">
        <w:rPr>
          <w:rFonts w:cs="Arial"/>
          <w:spacing w:val="15"/>
          <w:sz w:val="20"/>
          <w:lang w:val="de-AT"/>
        </w:rPr>
        <w:t xml:space="preserve"> </w:t>
      </w:r>
      <w:r w:rsidRPr="0024506C">
        <w:rPr>
          <w:rFonts w:cs="Arial"/>
          <w:sz w:val="20"/>
          <w:lang w:val="de-AT"/>
        </w:rPr>
        <w:t>zu</w:t>
      </w:r>
      <w:r w:rsidRPr="0024506C">
        <w:rPr>
          <w:rFonts w:cs="Arial"/>
          <w:spacing w:val="15"/>
          <w:sz w:val="20"/>
          <w:lang w:val="de-AT"/>
        </w:rPr>
        <w:t xml:space="preserve"> </w:t>
      </w:r>
      <w:r w:rsidRPr="0024506C">
        <w:rPr>
          <w:rFonts w:cs="Arial"/>
          <w:sz w:val="20"/>
          <w:lang w:val="de-AT"/>
        </w:rPr>
        <w:t>gewinnen,</w:t>
      </w:r>
      <w:r w:rsidRPr="0024506C">
        <w:rPr>
          <w:rFonts w:cs="Arial"/>
          <w:w w:val="99"/>
          <w:sz w:val="20"/>
          <w:lang w:val="de-AT"/>
        </w:rPr>
        <w:t xml:space="preserve"> </w:t>
      </w:r>
      <w:r w:rsidRPr="0024506C">
        <w:rPr>
          <w:rFonts w:cs="Arial"/>
          <w:sz w:val="20"/>
          <w:lang w:val="de-AT"/>
        </w:rPr>
        <w:t>sind Kooperationen mit Sportverbänden, -einrichtungen, -organisationen und -vereinen von</w:t>
      </w:r>
      <w:r w:rsidRPr="0024506C">
        <w:rPr>
          <w:rFonts w:cs="Arial"/>
          <w:spacing w:val="30"/>
          <w:sz w:val="20"/>
          <w:lang w:val="de-AT"/>
        </w:rPr>
        <w:t xml:space="preserve"> </w:t>
      </w:r>
      <w:r w:rsidRPr="0024506C">
        <w:rPr>
          <w:rFonts w:cs="Arial"/>
          <w:sz w:val="20"/>
          <w:lang w:val="de-AT"/>
        </w:rPr>
        <w:t>besonderer</w:t>
      </w:r>
      <w:r w:rsidRPr="0024506C">
        <w:rPr>
          <w:rFonts w:cs="Arial"/>
          <w:w w:val="99"/>
          <w:sz w:val="20"/>
          <w:lang w:val="de-AT"/>
        </w:rPr>
        <w:t xml:space="preserve"> </w:t>
      </w:r>
      <w:r w:rsidRPr="0024506C">
        <w:rPr>
          <w:rFonts w:cs="Arial"/>
          <w:sz w:val="20"/>
          <w:lang w:val="de-AT"/>
        </w:rPr>
        <w:t>Bedeutung.</w:t>
      </w:r>
    </w:p>
    <w:p w:rsidR="007C2DC3" w:rsidRPr="0024506C" w:rsidRDefault="007C2DC3" w:rsidP="007C2DC3">
      <w:pPr>
        <w:pStyle w:val="Textkrper"/>
        <w:spacing w:before="87" w:line="218" w:lineRule="exact"/>
        <w:ind w:left="102" w:right="124" w:firstLine="395"/>
        <w:jc w:val="both"/>
        <w:rPr>
          <w:rFonts w:cs="Arial"/>
          <w:sz w:val="20"/>
          <w:lang w:val="de-AT"/>
        </w:rPr>
      </w:pPr>
      <w:r w:rsidRPr="0024506C">
        <w:rPr>
          <w:rFonts w:cs="Arial"/>
          <w:sz w:val="20"/>
          <w:lang w:val="de-AT"/>
        </w:rPr>
        <w:t>Geschlechtsspezifische</w:t>
      </w:r>
      <w:r w:rsidRPr="0024506C">
        <w:rPr>
          <w:rFonts w:cs="Arial"/>
          <w:spacing w:val="35"/>
          <w:sz w:val="20"/>
          <w:lang w:val="de-AT"/>
        </w:rPr>
        <w:t xml:space="preserve"> </w:t>
      </w:r>
      <w:r w:rsidRPr="0024506C">
        <w:rPr>
          <w:rFonts w:cs="Arial"/>
          <w:sz w:val="20"/>
          <w:lang w:val="de-AT"/>
        </w:rPr>
        <w:t>Anliegen</w:t>
      </w:r>
      <w:r w:rsidRPr="0024506C">
        <w:rPr>
          <w:rFonts w:cs="Arial"/>
          <w:spacing w:val="33"/>
          <w:sz w:val="20"/>
          <w:lang w:val="de-AT"/>
        </w:rPr>
        <w:t xml:space="preserve"> </w:t>
      </w:r>
      <w:r w:rsidRPr="0024506C">
        <w:rPr>
          <w:rFonts w:cs="Arial"/>
          <w:sz w:val="20"/>
          <w:lang w:val="de-AT"/>
        </w:rPr>
        <w:t>sowie</w:t>
      </w:r>
      <w:r w:rsidRPr="0024506C">
        <w:rPr>
          <w:rFonts w:cs="Arial"/>
          <w:spacing w:val="34"/>
          <w:sz w:val="20"/>
          <w:lang w:val="de-AT"/>
        </w:rPr>
        <w:t xml:space="preserve"> </w:t>
      </w:r>
      <w:r w:rsidRPr="0024506C">
        <w:rPr>
          <w:rFonts w:cs="Arial"/>
          <w:sz w:val="20"/>
          <w:lang w:val="de-AT"/>
        </w:rPr>
        <w:t>Anliegen</w:t>
      </w:r>
      <w:r w:rsidRPr="0024506C">
        <w:rPr>
          <w:rFonts w:cs="Arial"/>
          <w:spacing w:val="33"/>
          <w:sz w:val="20"/>
          <w:lang w:val="de-AT"/>
        </w:rPr>
        <w:t xml:space="preserve"> </w:t>
      </w:r>
      <w:r w:rsidRPr="0024506C">
        <w:rPr>
          <w:rFonts w:cs="Arial"/>
          <w:sz w:val="20"/>
          <w:lang w:val="de-AT"/>
        </w:rPr>
        <w:t>von</w:t>
      </w:r>
      <w:r w:rsidRPr="0024506C">
        <w:rPr>
          <w:rFonts w:cs="Arial"/>
          <w:spacing w:val="31"/>
          <w:sz w:val="20"/>
          <w:lang w:val="de-AT"/>
        </w:rPr>
        <w:t xml:space="preserve"> </w:t>
      </w:r>
      <w:r w:rsidRPr="0024506C">
        <w:rPr>
          <w:rFonts w:cs="Arial"/>
          <w:sz w:val="20"/>
          <w:lang w:val="de-AT"/>
        </w:rPr>
        <w:t>Schülerinnen</w:t>
      </w:r>
      <w:r w:rsidRPr="0024506C">
        <w:rPr>
          <w:rFonts w:cs="Arial"/>
          <w:spacing w:val="31"/>
          <w:sz w:val="20"/>
          <w:lang w:val="de-AT"/>
        </w:rPr>
        <w:t xml:space="preserve"> </w:t>
      </w:r>
      <w:r w:rsidRPr="0024506C">
        <w:rPr>
          <w:rFonts w:cs="Arial"/>
          <w:sz w:val="20"/>
          <w:lang w:val="de-AT"/>
        </w:rPr>
        <w:t>und</w:t>
      </w:r>
      <w:r w:rsidRPr="0024506C">
        <w:rPr>
          <w:rFonts w:cs="Arial"/>
          <w:spacing w:val="33"/>
          <w:sz w:val="20"/>
          <w:lang w:val="de-AT"/>
        </w:rPr>
        <w:t xml:space="preserve"> </w:t>
      </w:r>
      <w:r w:rsidRPr="0024506C">
        <w:rPr>
          <w:rFonts w:cs="Arial"/>
          <w:sz w:val="20"/>
          <w:lang w:val="de-AT"/>
        </w:rPr>
        <w:t>Schülern</w:t>
      </w:r>
      <w:r w:rsidRPr="0024506C">
        <w:rPr>
          <w:rFonts w:cs="Arial"/>
          <w:spacing w:val="33"/>
          <w:sz w:val="20"/>
          <w:lang w:val="de-AT"/>
        </w:rPr>
        <w:t xml:space="preserve"> </w:t>
      </w:r>
      <w:r w:rsidRPr="0024506C">
        <w:rPr>
          <w:rFonts w:cs="Arial"/>
          <w:sz w:val="20"/>
          <w:lang w:val="de-AT"/>
        </w:rPr>
        <w:t>mit</w:t>
      </w:r>
      <w:r w:rsidRPr="0024506C">
        <w:rPr>
          <w:rFonts w:cs="Arial"/>
          <w:spacing w:val="34"/>
          <w:sz w:val="20"/>
          <w:lang w:val="de-AT"/>
        </w:rPr>
        <w:t xml:space="preserve"> </w:t>
      </w:r>
      <w:r w:rsidRPr="0024506C">
        <w:rPr>
          <w:rFonts w:cs="Arial"/>
          <w:sz w:val="20"/>
          <w:lang w:val="de-AT"/>
        </w:rPr>
        <w:t>besonderen</w:t>
      </w:r>
      <w:r w:rsidRPr="0024506C">
        <w:rPr>
          <w:rFonts w:cs="Arial"/>
          <w:w w:val="99"/>
          <w:sz w:val="20"/>
          <w:lang w:val="de-AT"/>
        </w:rPr>
        <w:t xml:space="preserve"> </w:t>
      </w:r>
      <w:r w:rsidRPr="0024506C">
        <w:rPr>
          <w:rFonts w:cs="Arial"/>
          <w:sz w:val="20"/>
          <w:lang w:val="de-AT"/>
        </w:rPr>
        <w:t>Bedürfnissen sollen in der Unterrichtsplanung Berücksichtigung</w:t>
      </w:r>
      <w:r w:rsidRPr="0024506C">
        <w:rPr>
          <w:rFonts w:cs="Arial"/>
          <w:spacing w:val="-26"/>
          <w:sz w:val="20"/>
          <w:lang w:val="de-AT"/>
        </w:rPr>
        <w:t xml:space="preserve"> </w:t>
      </w:r>
      <w:r w:rsidRPr="0024506C">
        <w:rPr>
          <w:rFonts w:cs="Arial"/>
          <w:sz w:val="20"/>
          <w:lang w:val="de-AT"/>
        </w:rPr>
        <w:t>finden.</w:t>
      </w:r>
    </w:p>
    <w:p w:rsidR="007C2DC3" w:rsidRPr="0024506C" w:rsidRDefault="007C2DC3" w:rsidP="007C2DC3">
      <w:pPr>
        <w:pStyle w:val="Textkrper"/>
        <w:spacing w:before="79" w:line="228" w:lineRule="auto"/>
        <w:ind w:left="102" w:right="116" w:firstLine="395"/>
        <w:jc w:val="both"/>
        <w:rPr>
          <w:rFonts w:cs="Arial"/>
          <w:sz w:val="20"/>
          <w:lang w:val="de-AT"/>
        </w:rPr>
      </w:pPr>
      <w:r w:rsidRPr="0024506C">
        <w:rPr>
          <w:rFonts w:cs="Arial"/>
          <w:sz w:val="20"/>
          <w:lang w:val="de-AT"/>
        </w:rPr>
        <w:t>Bei</w:t>
      </w:r>
      <w:r w:rsidRPr="0024506C">
        <w:rPr>
          <w:rFonts w:cs="Arial"/>
          <w:spacing w:val="17"/>
          <w:sz w:val="20"/>
          <w:lang w:val="de-AT"/>
        </w:rPr>
        <w:t xml:space="preserve"> </w:t>
      </w:r>
      <w:r w:rsidRPr="0024506C">
        <w:rPr>
          <w:rFonts w:cs="Arial"/>
          <w:sz w:val="20"/>
          <w:lang w:val="de-AT"/>
        </w:rPr>
        <w:t>der</w:t>
      </w:r>
      <w:r w:rsidRPr="0024506C">
        <w:rPr>
          <w:rFonts w:cs="Arial"/>
          <w:spacing w:val="18"/>
          <w:sz w:val="20"/>
          <w:lang w:val="de-AT"/>
        </w:rPr>
        <w:t xml:space="preserve"> </w:t>
      </w:r>
      <w:r w:rsidRPr="0024506C">
        <w:rPr>
          <w:rFonts w:cs="Arial"/>
          <w:sz w:val="20"/>
          <w:lang w:val="de-AT"/>
        </w:rPr>
        <w:t>Wahl</w:t>
      </w:r>
      <w:r w:rsidRPr="0024506C">
        <w:rPr>
          <w:rFonts w:cs="Arial"/>
          <w:spacing w:val="17"/>
          <w:sz w:val="20"/>
          <w:lang w:val="de-AT"/>
        </w:rPr>
        <w:t xml:space="preserve"> </w:t>
      </w:r>
      <w:r w:rsidRPr="0024506C">
        <w:rPr>
          <w:rFonts w:cs="Arial"/>
          <w:sz w:val="20"/>
          <w:lang w:val="de-AT"/>
        </w:rPr>
        <w:t>der</w:t>
      </w:r>
      <w:r w:rsidRPr="0024506C">
        <w:rPr>
          <w:rFonts w:cs="Arial"/>
          <w:spacing w:val="18"/>
          <w:sz w:val="20"/>
          <w:lang w:val="de-AT"/>
        </w:rPr>
        <w:t xml:space="preserve"> </w:t>
      </w:r>
      <w:r w:rsidRPr="0024506C">
        <w:rPr>
          <w:rFonts w:cs="Arial"/>
          <w:sz w:val="20"/>
          <w:lang w:val="de-AT"/>
        </w:rPr>
        <w:t>Schwerpunkte</w:t>
      </w:r>
      <w:r w:rsidRPr="0024506C">
        <w:rPr>
          <w:rFonts w:cs="Arial"/>
          <w:spacing w:val="19"/>
          <w:sz w:val="20"/>
          <w:lang w:val="de-AT"/>
        </w:rPr>
        <w:t xml:space="preserve"> </w:t>
      </w:r>
      <w:r w:rsidRPr="0024506C">
        <w:rPr>
          <w:rFonts w:cs="Arial"/>
          <w:sz w:val="20"/>
          <w:lang w:val="de-AT"/>
        </w:rPr>
        <w:t>und</w:t>
      </w:r>
      <w:r w:rsidRPr="0024506C">
        <w:rPr>
          <w:rFonts w:cs="Arial"/>
          <w:spacing w:val="18"/>
          <w:sz w:val="20"/>
          <w:lang w:val="de-AT"/>
        </w:rPr>
        <w:t xml:space="preserve"> </w:t>
      </w:r>
      <w:r w:rsidRPr="0024506C">
        <w:rPr>
          <w:rFonts w:cs="Arial"/>
          <w:sz w:val="20"/>
          <w:lang w:val="de-AT"/>
        </w:rPr>
        <w:t>Inhalte</w:t>
      </w:r>
      <w:r w:rsidRPr="0024506C">
        <w:rPr>
          <w:rFonts w:cs="Arial"/>
          <w:spacing w:val="20"/>
          <w:sz w:val="20"/>
          <w:lang w:val="de-AT"/>
        </w:rPr>
        <w:t xml:space="preserve"> </w:t>
      </w:r>
      <w:r w:rsidRPr="0024506C">
        <w:rPr>
          <w:rFonts w:cs="Arial"/>
          <w:sz w:val="20"/>
          <w:lang w:val="de-AT"/>
        </w:rPr>
        <w:t>sind</w:t>
      </w:r>
      <w:r w:rsidRPr="0024506C">
        <w:rPr>
          <w:rFonts w:cs="Arial"/>
          <w:spacing w:val="18"/>
          <w:sz w:val="20"/>
          <w:lang w:val="de-AT"/>
        </w:rPr>
        <w:t xml:space="preserve"> </w:t>
      </w:r>
      <w:r w:rsidRPr="0024506C">
        <w:rPr>
          <w:rFonts w:cs="Arial"/>
          <w:sz w:val="20"/>
          <w:lang w:val="de-AT"/>
        </w:rPr>
        <w:t>die</w:t>
      </w:r>
      <w:r w:rsidRPr="0024506C">
        <w:rPr>
          <w:rFonts w:cs="Arial"/>
          <w:spacing w:val="19"/>
          <w:sz w:val="20"/>
          <w:lang w:val="de-AT"/>
        </w:rPr>
        <w:t xml:space="preserve"> </w:t>
      </w:r>
      <w:r w:rsidRPr="0024506C">
        <w:rPr>
          <w:rFonts w:cs="Arial"/>
          <w:sz w:val="20"/>
          <w:lang w:val="de-AT"/>
        </w:rPr>
        <w:t>Altersgemäßheit,</w:t>
      </w:r>
      <w:r w:rsidRPr="0024506C">
        <w:rPr>
          <w:rFonts w:cs="Arial"/>
          <w:spacing w:val="17"/>
          <w:sz w:val="20"/>
          <w:lang w:val="de-AT"/>
        </w:rPr>
        <w:t xml:space="preserve"> </w:t>
      </w:r>
      <w:r w:rsidRPr="0024506C">
        <w:rPr>
          <w:rFonts w:cs="Arial"/>
          <w:sz w:val="20"/>
          <w:lang w:val="de-AT"/>
        </w:rPr>
        <w:t>die</w:t>
      </w:r>
      <w:r w:rsidRPr="0024506C">
        <w:rPr>
          <w:rFonts w:cs="Arial"/>
          <w:spacing w:val="19"/>
          <w:sz w:val="20"/>
          <w:lang w:val="de-AT"/>
        </w:rPr>
        <w:t xml:space="preserve"> </w:t>
      </w:r>
      <w:r w:rsidRPr="0024506C">
        <w:rPr>
          <w:rFonts w:cs="Arial"/>
          <w:sz w:val="20"/>
          <w:lang w:val="de-AT"/>
        </w:rPr>
        <w:t>Art</w:t>
      </w:r>
      <w:r w:rsidRPr="0024506C">
        <w:rPr>
          <w:rFonts w:cs="Arial"/>
          <w:spacing w:val="17"/>
          <w:sz w:val="20"/>
          <w:lang w:val="de-AT"/>
        </w:rPr>
        <w:t xml:space="preserve"> </w:t>
      </w:r>
      <w:r w:rsidRPr="0024506C">
        <w:rPr>
          <w:rFonts w:cs="Arial"/>
          <w:sz w:val="20"/>
          <w:lang w:val="de-AT"/>
        </w:rPr>
        <w:t>der</w:t>
      </w:r>
      <w:r w:rsidRPr="0024506C">
        <w:rPr>
          <w:rFonts w:cs="Arial"/>
          <w:spacing w:val="20"/>
          <w:sz w:val="20"/>
          <w:lang w:val="de-AT"/>
        </w:rPr>
        <w:t xml:space="preserve"> </w:t>
      </w:r>
      <w:r w:rsidRPr="0024506C">
        <w:rPr>
          <w:rFonts w:cs="Arial"/>
          <w:sz w:val="20"/>
          <w:lang w:val="de-AT"/>
        </w:rPr>
        <w:t>Lehrberufe,</w:t>
      </w:r>
      <w:r w:rsidRPr="0024506C">
        <w:rPr>
          <w:rFonts w:cs="Arial"/>
          <w:spacing w:val="18"/>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speziellen Rahmenbedingungen der Berufsschule und die jeweils regional zur Verfügung</w:t>
      </w:r>
      <w:r w:rsidRPr="0024506C">
        <w:rPr>
          <w:rFonts w:cs="Arial"/>
          <w:spacing w:val="36"/>
          <w:sz w:val="20"/>
          <w:lang w:val="de-AT"/>
        </w:rPr>
        <w:t xml:space="preserve"> </w:t>
      </w:r>
      <w:r w:rsidRPr="0024506C">
        <w:rPr>
          <w:rFonts w:cs="Arial"/>
          <w:sz w:val="20"/>
          <w:lang w:val="de-AT"/>
        </w:rPr>
        <w:t>stehenden</w:t>
      </w:r>
      <w:r w:rsidRPr="0024506C">
        <w:rPr>
          <w:rFonts w:cs="Arial"/>
          <w:w w:val="99"/>
          <w:sz w:val="20"/>
          <w:lang w:val="de-AT"/>
        </w:rPr>
        <w:t xml:space="preserve"> </w:t>
      </w:r>
      <w:r w:rsidRPr="0024506C">
        <w:rPr>
          <w:rFonts w:cs="Arial"/>
          <w:sz w:val="20"/>
          <w:lang w:val="de-AT"/>
        </w:rPr>
        <w:t>Sportstätten zu berücksichtigen. Insbesondere sind die Jugendlichen in ihrer Bewegungsfreude durch</w:t>
      </w:r>
      <w:r w:rsidRPr="0024506C">
        <w:rPr>
          <w:rFonts w:cs="Arial"/>
          <w:spacing w:val="3"/>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Einbeziehung ihrer Bewegungswelt und durch die Einbeziehung unterschiedlicher Freizeittrends zu</w:t>
      </w:r>
      <w:r w:rsidRPr="0024506C">
        <w:rPr>
          <w:rFonts w:cs="Arial"/>
          <w:w w:val="99"/>
          <w:sz w:val="20"/>
          <w:lang w:val="de-AT"/>
        </w:rPr>
        <w:t xml:space="preserve"> </w:t>
      </w:r>
      <w:r w:rsidRPr="0024506C">
        <w:rPr>
          <w:rFonts w:cs="Arial"/>
          <w:sz w:val="20"/>
          <w:lang w:val="de-AT"/>
        </w:rPr>
        <w:t>motivieren.</w:t>
      </w:r>
    </w:p>
    <w:p w:rsidR="007C2DC3" w:rsidRPr="0024506C" w:rsidRDefault="007C2DC3" w:rsidP="007C2DC3">
      <w:pPr>
        <w:pStyle w:val="Textkrper"/>
        <w:spacing w:before="87" w:line="218" w:lineRule="exact"/>
        <w:ind w:left="102" w:right="127" w:firstLine="395"/>
        <w:jc w:val="both"/>
        <w:rPr>
          <w:rFonts w:cs="Arial"/>
          <w:sz w:val="20"/>
          <w:lang w:val="de-AT"/>
        </w:rPr>
      </w:pPr>
      <w:r w:rsidRPr="0024506C">
        <w:rPr>
          <w:rFonts w:cs="Arial"/>
          <w:sz w:val="20"/>
          <w:lang w:val="de-AT"/>
        </w:rPr>
        <w:t>Durch</w:t>
      </w:r>
      <w:r w:rsidRPr="0024506C">
        <w:rPr>
          <w:rFonts w:cs="Arial"/>
          <w:spacing w:val="30"/>
          <w:sz w:val="20"/>
          <w:lang w:val="de-AT"/>
        </w:rPr>
        <w:t xml:space="preserve"> </w:t>
      </w:r>
      <w:r w:rsidRPr="0024506C">
        <w:rPr>
          <w:rFonts w:cs="Arial"/>
          <w:sz w:val="20"/>
          <w:lang w:val="de-AT"/>
        </w:rPr>
        <w:t>innere</w:t>
      </w:r>
      <w:r w:rsidRPr="0024506C">
        <w:rPr>
          <w:rFonts w:cs="Arial"/>
          <w:spacing w:val="30"/>
          <w:sz w:val="20"/>
          <w:lang w:val="de-AT"/>
        </w:rPr>
        <w:t xml:space="preserve"> </w:t>
      </w:r>
      <w:r w:rsidRPr="0024506C">
        <w:rPr>
          <w:rFonts w:cs="Arial"/>
          <w:sz w:val="20"/>
          <w:lang w:val="de-AT"/>
        </w:rPr>
        <w:t>Differenzierung</w:t>
      </w:r>
      <w:r w:rsidRPr="0024506C">
        <w:rPr>
          <w:rFonts w:cs="Arial"/>
          <w:spacing w:val="30"/>
          <w:sz w:val="20"/>
          <w:lang w:val="de-AT"/>
        </w:rPr>
        <w:t xml:space="preserve"> </w:t>
      </w:r>
      <w:r w:rsidRPr="0024506C">
        <w:rPr>
          <w:rFonts w:cs="Arial"/>
          <w:sz w:val="20"/>
          <w:lang w:val="de-AT"/>
        </w:rPr>
        <w:t>des</w:t>
      </w:r>
      <w:r w:rsidRPr="0024506C">
        <w:rPr>
          <w:rFonts w:cs="Arial"/>
          <w:spacing w:val="30"/>
          <w:sz w:val="20"/>
          <w:lang w:val="de-AT"/>
        </w:rPr>
        <w:t xml:space="preserve"> </w:t>
      </w:r>
      <w:r w:rsidRPr="0024506C">
        <w:rPr>
          <w:rFonts w:cs="Arial"/>
          <w:sz w:val="20"/>
          <w:lang w:val="de-AT"/>
        </w:rPr>
        <w:t>Unterrichtes</w:t>
      </w:r>
      <w:r w:rsidRPr="0024506C">
        <w:rPr>
          <w:rFonts w:cs="Arial"/>
          <w:spacing w:val="30"/>
          <w:sz w:val="20"/>
          <w:lang w:val="de-AT"/>
        </w:rPr>
        <w:t xml:space="preserve"> </w:t>
      </w:r>
      <w:r w:rsidRPr="0024506C">
        <w:rPr>
          <w:rFonts w:cs="Arial"/>
          <w:sz w:val="20"/>
          <w:lang w:val="de-AT"/>
        </w:rPr>
        <w:t>ist</w:t>
      </w:r>
      <w:r w:rsidRPr="0024506C">
        <w:rPr>
          <w:rFonts w:cs="Arial"/>
          <w:spacing w:val="30"/>
          <w:sz w:val="20"/>
          <w:lang w:val="de-AT"/>
        </w:rPr>
        <w:t xml:space="preserve"> </w:t>
      </w:r>
      <w:r w:rsidRPr="0024506C">
        <w:rPr>
          <w:rFonts w:cs="Arial"/>
          <w:sz w:val="20"/>
          <w:lang w:val="de-AT"/>
        </w:rPr>
        <w:t>auf</w:t>
      </w:r>
      <w:r w:rsidRPr="0024506C">
        <w:rPr>
          <w:rFonts w:cs="Arial"/>
          <w:spacing w:val="29"/>
          <w:sz w:val="20"/>
          <w:lang w:val="de-AT"/>
        </w:rPr>
        <w:t xml:space="preserve"> </w:t>
      </w:r>
      <w:r w:rsidRPr="0024506C">
        <w:rPr>
          <w:rFonts w:cs="Arial"/>
          <w:sz w:val="20"/>
          <w:lang w:val="de-AT"/>
        </w:rPr>
        <w:t>die</w:t>
      </w:r>
      <w:r w:rsidRPr="0024506C">
        <w:rPr>
          <w:rFonts w:cs="Arial"/>
          <w:spacing w:val="30"/>
          <w:sz w:val="20"/>
          <w:lang w:val="de-AT"/>
        </w:rPr>
        <w:t xml:space="preserve"> </w:t>
      </w:r>
      <w:r w:rsidRPr="0024506C">
        <w:rPr>
          <w:rFonts w:cs="Arial"/>
          <w:sz w:val="20"/>
          <w:lang w:val="de-AT"/>
        </w:rPr>
        <w:t>unterschiedliche</w:t>
      </w:r>
      <w:r w:rsidRPr="0024506C">
        <w:rPr>
          <w:rFonts w:cs="Arial"/>
          <w:spacing w:val="32"/>
          <w:sz w:val="20"/>
          <w:lang w:val="de-AT"/>
        </w:rPr>
        <w:t xml:space="preserve"> </w:t>
      </w:r>
      <w:r w:rsidRPr="0024506C">
        <w:rPr>
          <w:rFonts w:cs="Arial"/>
          <w:sz w:val="20"/>
          <w:lang w:val="de-AT"/>
        </w:rPr>
        <w:t>Leistungsfähigkeit</w:t>
      </w:r>
      <w:r w:rsidRPr="0024506C">
        <w:rPr>
          <w:rFonts w:cs="Arial"/>
          <w:spacing w:val="30"/>
          <w:sz w:val="20"/>
          <w:lang w:val="de-AT"/>
        </w:rPr>
        <w:t xml:space="preserve"> </w:t>
      </w:r>
      <w:r w:rsidRPr="0024506C">
        <w:rPr>
          <w:rFonts w:cs="Arial"/>
          <w:sz w:val="20"/>
          <w:lang w:val="de-AT"/>
        </w:rPr>
        <w:t>der</w:t>
      </w:r>
      <w:r w:rsidRPr="0024506C">
        <w:rPr>
          <w:rFonts w:cs="Arial"/>
          <w:w w:val="99"/>
          <w:sz w:val="20"/>
          <w:lang w:val="de-AT"/>
        </w:rPr>
        <w:t xml:space="preserve"> </w:t>
      </w:r>
      <w:r w:rsidRPr="0024506C">
        <w:rPr>
          <w:rFonts w:cs="Arial"/>
          <w:sz w:val="20"/>
          <w:lang w:val="de-AT"/>
        </w:rPr>
        <w:t>Schülerinnen und Schüler Rücksicht zu</w:t>
      </w:r>
      <w:r w:rsidRPr="0024506C">
        <w:rPr>
          <w:rFonts w:cs="Arial"/>
          <w:spacing w:val="-16"/>
          <w:sz w:val="20"/>
          <w:lang w:val="de-AT"/>
        </w:rPr>
        <w:t xml:space="preserve"> </w:t>
      </w:r>
      <w:r w:rsidRPr="0024506C">
        <w:rPr>
          <w:rFonts w:cs="Arial"/>
          <w:sz w:val="20"/>
          <w:lang w:val="de-AT"/>
        </w:rPr>
        <w:t>nehmen.</w:t>
      </w:r>
    </w:p>
    <w:p w:rsidR="007C2DC3" w:rsidRPr="0024506C" w:rsidRDefault="007C2DC3" w:rsidP="007C2DC3">
      <w:pPr>
        <w:pStyle w:val="Textkrper"/>
        <w:spacing w:before="85" w:line="218" w:lineRule="exact"/>
        <w:ind w:left="102" w:right="130" w:firstLine="395"/>
        <w:jc w:val="both"/>
        <w:rPr>
          <w:rFonts w:cs="Arial"/>
          <w:sz w:val="20"/>
          <w:lang w:val="de-AT"/>
        </w:rPr>
      </w:pPr>
      <w:r w:rsidRPr="0024506C">
        <w:rPr>
          <w:rFonts w:cs="Arial"/>
          <w:sz w:val="20"/>
          <w:lang w:val="de-AT"/>
        </w:rPr>
        <w:t>Im Unterricht ist zu jeder Zeit ein höchstmögliches Maß an Sicherheit der Schülerinnen und</w:t>
      </w:r>
      <w:r w:rsidRPr="0024506C">
        <w:rPr>
          <w:rFonts w:cs="Arial"/>
          <w:spacing w:val="49"/>
          <w:sz w:val="20"/>
          <w:lang w:val="de-AT"/>
        </w:rPr>
        <w:t xml:space="preserve"> </w:t>
      </w:r>
      <w:r w:rsidRPr="0024506C">
        <w:rPr>
          <w:rFonts w:cs="Arial"/>
          <w:sz w:val="20"/>
          <w:lang w:val="de-AT"/>
        </w:rPr>
        <w:t>Schüler</w:t>
      </w:r>
      <w:r w:rsidRPr="0024506C">
        <w:rPr>
          <w:rFonts w:cs="Arial"/>
          <w:w w:val="99"/>
          <w:sz w:val="20"/>
          <w:lang w:val="de-AT"/>
        </w:rPr>
        <w:t xml:space="preserve"> </w:t>
      </w:r>
      <w:r w:rsidRPr="0024506C">
        <w:rPr>
          <w:rFonts w:cs="Arial"/>
          <w:sz w:val="20"/>
          <w:lang w:val="de-AT"/>
        </w:rPr>
        <w:t>zu</w:t>
      </w:r>
      <w:r w:rsidRPr="0024506C">
        <w:rPr>
          <w:rFonts w:cs="Arial"/>
          <w:spacing w:val="-10"/>
          <w:sz w:val="20"/>
          <w:lang w:val="de-AT"/>
        </w:rPr>
        <w:t xml:space="preserve"> </w:t>
      </w:r>
      <w:r w:rsidRPr="0024506C">
        <w:rPr>
          <w:rFonts w:cs="Arial"/>
          <w:sz w:val="20"/>
          <w:lang w:val="de-AT"/>
        </w:rPr>
        <w:t>gewährleisten.</w:t>
      </w:r>
    </w:p>
    <w:p w:rsidR="007C2DC3" w:rsidRPr="0024506C" w:rsidRDefault="007C2DC3" w:rsidP="007C2DC3">
      <w:pPr>
        <w:pStyle w:val="Textkrper"/>
        <w:spacing w:before="85" w:line="218" w:lineRule="exact"/>
        <w:ind w:left="102" w:right="130" w:firstLine="395"/>
        <w:jc w:val="both"/>
        <w:rPr>
          <w:rFonts w:cs="Arial"/>
          <w:sz w:val="20"/>
          <w:lang w:val="de-AT"/>
        </w:rPr>
      </w:pPr>
    </w:p>
    <w:p w:rsidR="007C2DC3" w:rsidRPr="0024506C" w:rsidRDefault="007C2DC3" w:rsidP="007C2DC3">
      <w:pPr>
        <w:pStyle w:val="berschrift1"/>
        <w:numPr>
          <w:ilvl w:val="0"/>
          <w:numId w:val="36"/>
        </w:numPr>
        <w:ind w:left="499" w:hanging="142"/>
        <w:jc w:val="left"/>
      </w:pPr>
      <w:bookmarkStart w:id="13" w:name="XI._LEHRPLÄNE_FÜR_DEN_RELIGIONSUNTERRICH"/>
      <w:bookmarkEnd w:id="13"/>
      <w:r w:rsidRPr="0024506C">
        <w:t>LEHRPLÄNE FÜR DEN RELIGIONSUNTERRICHT</w:t>
      </w:r>
    </w:p>
    <w:p w:rsidR="007C2DC3" w:rsidRPr="0024506C" w:rsidRDefault="007C2DC3" w:rsidP="007C2DC3">
      <w:pPr>
        <w:pStyle w:val="Textkrper"/>
        <w:spacing w:before="78" w:line="218" w:lineRule="exact"/>
        <w:ind w:left="102" w:right="117" w:firstLine="395"/>
        <w:jc w:val="both"/>
        <w:rPr>
          <w:rFonts w:cs="Arial"/>
          <w:sz w:val="20"/>
        </w:rPr>
      </w:pPr>
      <w:r w:rsidRPr="0024506C">
        <w:rPr>
          <w:rFonts w:cs="Arial"/>
          <w:sz w:val="20"/>
          <w:lang w:val="de-AT"/>
        </w:rPr>
        <w:t>(Bekanntmachungen gemäß § 2 Abs. 2 des Religionsunterrichtsgesetzes BGBl. Nr. 190/1949,</w:t>
      </w:r>
      <w:r w:rsidRPr="0024506C">
        <w:rPr>
          <w:rFonts w:cs="Arial"/>
          <w:spacing w:val="4"/>
          <w:sz w:val="20"/>
          <w:lang w:val="de-AT"/>
        </w:rPr>
        <w:t xml:space="preserve"> </w:t>
      </w:r>
      <w:r w:rsidRPr="0024506C">
        <w:rPr>
          <w:rFonts w:cs="Arial"/>
          <w:sz w:val="20"/>
          <w:lang w:val="de-AT"/>
        </w:rPr>
        <w:t>zuletzt</w:t>
      </w:r>
      <w:r w:rsidRPr="0024506C">
        <w:rPr>
          <w:rFonts w:cs="Arial"/>
          <w:w w:val="99"/>
          <w:sz w:val="20"/>
          <w:lang w:val="de-AT"/>
        </w:rPr>
        <w:t xml:space="preserve"> </w:t>
      </w:r>
      <w:r w:rsidRPr="0024506C">
        <w:rPr>
          <w:rFonts w:cs="Arial"/>
          <w:sz w:val="20"/>
          <w:lang w:val="de-AT"/>
        </w:rPr>
        <w:t xml:space="preserve">geändert durch das Bundesgesetz BGBl. </w:t>
      </w:r>
      <w:r w:rsidRPr="0024506C">
        <w:rPr>
          <w:rFonts w:cs="Arial"/>
          <w:sz w:val="20"/>
        </w:rPr>
        <w:t>I Nr.</w:t>
      </w:r>
      <w:r w:rsidRPr="0024506C">
        <w:rPr>
          <w:rFonts w:cs="Arial"/>
          <w:spacing w:val="-16"/>
          <w:sz w:val="20"/>
        </w:rPr>
        <w:t xml:space="preserve"> </w:t>
      </w:r>
      <w:r w:rsidRPr="0024506C">
        <w:rPr>
          <w:rFonts w:cs="Arial"/>
          <w:sz w:val="20"/>
        </w:rPr>
        <w:t>36/2012)</w:t>
      </w:r>
    </w:p>
    <w:p w:rsidR="007C2DC3" w:rsidRPr="0024506C" w:rsidRDefault="007C2DC3" w:rsidP="007C2DC3">
      <w:pPr>
        <w:pStyle w:val="Listenabsatz"/>
        <w:numPr>
          <w:ilvl w:val="0"/>
          <w:numId w:val="33"/>
        </w:numPr>
        <w:tabs>
          <w:tab w:val="left" w:pos="782"/>
        </w:tabs>
        <w:spacing w:before="31"/>
        <w:ind w:right="263"/>
        <w:jc w:val="both"/>
        <w:rPr>
          <w:rFonts w:ascii="Arial" w:eastAsia="Times New Roman" w:hAnsi="Arial" w:cs="Arial"/>
          <w:sz w:val="20"/>
          <w:szCs w:val="20"/>
        </w:rPr>
      </w:pPr>
      <w:r w:rsidRPr="0024506C">
        <w:rPr>
          <w:rFonts w:ascii="Arial" w:hAnsi="Arial" w:cs="Arial"/>
          <w:sz w:val="20"/>
          <w:szCs w:val="20"/>
        </w:rPr>
        <w:t>Katholischer Religionsunterricht</w:t>
      </w:r>
    </w:p>
    <w:p w:rsidR="007C2DC3" w:rsidRPr="0024506C" w:rsidRDefault="007C2DC3" w:rsidP="007C2DC3">
      <w:pPr>
        <w:pStyle w:val="Textkrper"/>
        <w:spacing w:before="29"/>
        <w:ind w:left="810"/>
        <w:jc w:val="both"/>
        <w:rPr>
          <w:rFonts w:cs="Arial"/>
          <w:sz w:val="20"/>
        </w:rPr>
      </w:pPr>
      <w:r w:rsidRPr="0024506C">
        <w:rPr>
          <w:rFonts w:cs="Arial"/>
          <w:sz w:val="20"/>
        </w:rPr>
        <w:t>Siehe die Bekanntmachung BGBl. II Nr. 571/2003</w:t>
      </w:r>
      <w:r w:rsidRPr="0024506C">
        <w:rPr>
          <w:rFonts w:cs="Arial"/>
          <w:spacing w:val="-14"/>
          <w:sz w:val="20"/>
        </w:rPr>
        <w:t xml:space="preserve"> </w:t>
      </w:r>
      <w:r w:rsidRPr="0024506C">
        <w:rPr>
          <w:rFonts w:cs="Arial"/>
          <w:sz w:val="20"/>
        </w:rPr>
        <w:t>idgF.</w:t>
      </w:r>
    </w:p>
    <w:p w:rsidR="007C2DC3" w:rsidRPr="0024506C" w:rsidRDefault="007C2DC3" w:rsidP="007C2DC3">
      <w:pPr>
        <w:pStyle w:val="Listenabsatz"/>
        <w:numPr>
          <w:ilvl w:val="0"/>
          <w:numId w:val="33"/>
        </w:numPr>
        <w:tabs>
          <w:tab w:val="left" w:pos="782"/>
        </w:tabs>
        <w:spacing w:before="31"/>
        <w:ind w:right="263"/>
        <w:jc w:val="both"/>
        <w:rPr>
          <w:rFonts w:ascii="Arial" w:eastAsia="Times New Roman" w:hAnsi="Arial" w:cs="Arial"/>
          <w:sz w:val="20"/>
          <w:szCs w:val="20"/>
        </w:rPr>
      </w:pPr>
      <w:r w:rsidRPr="0024506C">
        <w:rPr>
          <w:rFonts w:ascii="Arial" w:hAnsi="Arial" w:cs="Arial"/>
          <w:sz w:val="20"/>
          <w:szCs w:val="20"/>
        </w:rPr>
        <w:t>Evangelischer Religionsunterricht</w:t>
      </w:r>
    </w:p>
    <w:p w:rsidR="007C2DC3" w:rsidRPr="0024506C" w:rsidRDefault="007C2DC3" w:rsidP="007C2DC3">
      <w:pPr>
        <w:pStyle w:val="Textkrper"/>
        <w:spacing w:before="38" w:line="228" w:lineRule="auto"/>
        <w:ind w:right="118" w:firstLine="28"/>
        <w:jc w:val="both"/>
        <w:rPr>
          <w:rFonts w:cs="Arial"/>
          <w:sz w:val="20"/>
        </w:rPr>
      </w:pPr>
      <w:r w:rsidRPr="0024506C">
        <w:rPr>
          <w:rFonts w:cs="Arial"/>
          <w:sz w:val="20"/>
        </w:rPr>
        <w:lastRenderedPageBreak/>
        <w:t>Die Bekanntmachung BGBl. II Nr. 130/2009 (Lehrplan für den</w:t>
      </w:r>
      <w:r w:rsidRPr="0024506C">
        <w:rPr>
          <w:rFonts w:cs="Arial"/>
          <w:spacing w:val="44"/>
          <w:sz w:val="20"/>
        </w:rPr>
        <w:t xml:space="preserve"> </w:t>
      </w:r>
      <w:r w:rsidRPr="0024506C">
        <w:rPr>
          <w:rFonts w:cs="Arial"/>
          <w:sz w:val="20"/>
        </w:rPr>
        <w:t>Evangelischen</w:t>
      </w:r>
      <w:r w:rsidRPr="0024506C">
        <w:rPr>
          <w:rFonts w:cs="Arial"/>
          <w:w w:val="99"/>
          <w:sz w:val="20"/>
        </w:rPr>
        <w:t xml:space="preserve"> </w:t>
      </w:r>
      <w:r w:rsidRPr="0024506C">
        <w:rPr>
          <w:rFonts w:cs="Arial"/>
          <w:sz w:val="20"/>
        </w:rPr>
        <w:t>Religionsunterricht an berufsbildenden mittleren und höheren Schulen) findet mit der</w:t>
      </w:r>
      <w:r w:rsidRPr="0024506C">
        <w:rPr>
          <w:rFonts w:cs="Arial"/>
          <w:spacing w:val="11"/>
          <w:sz w:val="20"/>
        </w:rPr>
        <w:t xml:space="preserve"> </w:t>
      </w:r>
      <w:r w:rsidRPr="0024506C">
        <w:rPr>
          <w:rFonts w:cs="Arial"/>
          <w:sz w:val="20"/>
        </w:rPr>
        <w:t>Maßgabe</w:t>
      </w:r>
      <w:r w:rsidRPr="0024506C">
        <w:rPr>
          <w:rFonts w:cs="Arial"/>
          <w:w w:val="99"/>
          <w:sz w:val="20"/>
        </w:rPr>
        <w:t xml:space="preserve"> </w:t>
      </w:r>
      <w:r w:rsidRPr="0024506C">
        <w:rPr>
          <w:rFonts w:cs="Arial"/>
          <w:sz w:val="20"/>
        </w:rPr>
        <w:t>Anwendung, dass Themenbereiche aus jeder Kompetenz A – H einer dem Lehrberuf und</w:t>
      </w:r>
      <w:r w:rsidRPr="0024506C">
        <w:rPr>
          <w:rFonts w:cs="Arial"/>
          <w:spacing w:val="31"/>
          <w:sz w:val="20"/>
        </w:rPr>
        <w:t xml:space="preserve"> </w:t>
      </w:r>
      <w:r w:rsidRPr="0024506C">
        <w:rPr>
          <w:rFonts w:cs="Arial"/>
          <w:sz w:val="20"/>
        </w:rPr>
        <w:t>den</w:t>
      </w:r>
      <w:r w:rsidRPr="0024506C">
        <w:rPr>
          <w:rFonts w:cs="Arial"/>
          <w:w w:val="99"/>
          <w:sz w:val="20"/>
        </w:rPr>
        <w:t xml:space="preserve"> </w:t>
      </w:r>
      <w:r w:rsidRPr="0024506C">
        <w:rPr>
          <w:rFonts w:cs="Arial"/>
          <w:sz w:val="20"/>
        </w:rPr>
        <w:t>jeweiligen Lehrgangsformen entsprechenden Verteilung von der Lehrperson nach</w:t>
      </w:r>
      <w:r w:rsidRPr="0024506C">
        <w:rPr>
          <w:rFonts w:cs="Arial"/>
          <w:spacing w:val="28"/>
          <w:sz w:val="20"/>
        </w:rPr>
        <w:t xml:space="preserve"> </w:t>
      </w:r>
      <w:r w:rsidRPr="0024506C">
        <w:rPr>
          <w:rFonts w:cs="Arial"/>
          <w:sz w:val="20"/>
        </w:rPr>
        <w:t>eigenem</w:t>
      </w:r>
      <w:r w:rsidRPr="0024506C">
        <w:rPr>
          <w:rFonts w:cs="Arial"/>
          <w:w w:val="99"/>
          <w:sz w:val="20"/>
        </w:rPr>
        <w:t xml:space="preserve"> </w:t>
      </w:r>
      <w:r w:rsidRPr="0024506C">
        <w:rPr>
          <w:rFonts w:cs="Arial"/>
          <w:sz w:val="20"/>
        </w:rPr>
        <w:t>Ermessen ausgewählt werden</w:t>
      </w:r>
      <w:r w:rsidRPr="0024506C">
        <w:rPr>
          <w:rFonts w:cs="Arial"/>
          <w:spacing w:val="-15"/>
          <w:sz w:val="20"/>
        </w:rPr>
        <w:t xml:space="preserve"> </w:t>
      </w:r>
      <w:r w:rsidRPr="0024506C">
        <w:rPr>
          <w:rFonts w:cs="Arial"/>
          <w:sz w:val="20"/>
        </w:rPr>
        <w:t>sollen.</w:t>
      </w:r>
    </w:p>
    <w:p w:rsidR="007C2DC3" w:rsidRPr="0024506C" w:rsidRDefault="007C2DC3" w:rsidP="007C2DC3">
      <w:pPr>
        <w:pStyle w:val="Listenabsatz"/>
        <w:numPr>
          <w:ilvl w:val="0"/>
          <w:numId w:val="33"/>
        </w:numPr>
        <w:tabs>
          <w:tab w:val="left" w:pos="782"/>
        </w:tabs>
        <w:spacing w:before="33"/>
        <w:ind w:right="263"/>
        <w:jc w:val="both"/>
        <w:rPr>
          <w:rFonts w:ascii="Arial" w:eastAsia="Times New Roman" w:hAnsi="Arial" w:cs="Arial"/>
          <w:sz w:val="20"/>
          <w:szCs w:val="20"/>
        </w:rPr>
      </w:pPr>
      <w:r w:rsidRPr="0024506C">
        <w:rPr>
          <w:rFonts w:ascii="Arial" w:hAnsi="Arial" w:cs="Arial"/>
          <w:sz w:val="20"/>
          <w:szCs w:val="20"/>
        </w:rPr>
        <w:t>Islamischer</w:t>
      </w:r>
      <w:r w:rsidRPr="0024506C">
        <w:rPr>
          <w:rFonts w:ascii="Arial" w:hAnsi="Arial" w:cs="Arial"/>
          <w:spacing w:val="2"/>
          <w:sz w:val="20"/>
          <w:szCs w:val="20"/>
        </w:rPr>
        <w:t xml:space="preserve"> </w:t>
      </w:r>
      <w:r w:rsidRPr="0024506C">
        <w:rPr>
          <w:rFonts w:ascii="Arial" w:hAnsi="Arial" w:cs="Arial"/>
          <w:sz w:val="20"/>
          <w:szCs w:val="20"/>
        </w:rPr>
        <w:t>Religionsunterricht</w:t>
      </w:r>
    </w:p>
    <w:p w:rsidR="007C2DC3" w:rsidRPr="0024506C" w:rsidRDefault="007C2DC3" w:rsidP="007C2DC3">
      <w:pPr>
        <w:pStyle w:val="Textkrper"/>
        <w:spacing w:before="29"/>
        <w:ind w:left="810"/>
        <w:jc w:val="both"/>
        <w:rPr>
          <w:rFonts w:cs="Arial"/>
          <w:sz w:val="20"/>
        </w:rPr>
      </w:pPr>
      <w:r w:rsidRPr="0024506C">
        <w:rPr>
          <w:rFonts w:cs="Arial"/>
          <w:sz w:val="20"/>
        </w:rPr>
        <w:t>Siehe die Bekanntmachung BGBl. II Nr.</w:t>
      </w:r>
      <w:r w:rsidRPr="0024506C">
        <w:rPr>
          <w:rFonts w:cs="Arial"/>
          <w:spacing w:val="-10"/>
          <w:sz w:val="20"/>
        </w:rPr>
        <w:t xml:space="preserve"> </w:t>
      </w:r>
      <w:r w:rsidRPr="0024506C">
        <w:rPr>
          <w:rFonts w:cs="Arial"/>
          <w:sz w:val="20"/>
        </w:rPr>
        <w:t>234/2011.</w:t>
      </w:r>
    </w:p>
    <w:p w:rsidR="007C2DC3" w:rsidRPr="0024506C" w:rsidRDefault="007C2DC3" w:rsidP="007C2DC3">
      <w:pPr>
        <w:spacing w:before="3"/>
        <w:jc w:val="both"/>
        <w:rPr>
          <w:rFonts w:cs="Arial"/>
        </w:rPr>
      </w:pPr>
    </w:p>
    <w:p w:rsidR="007C2DC3" w:rsidRPr="0024506C" w:rsidRDefault="007C2DC3" w:rsidP="007C2DC3">
      <w:pPr>
        <w:pStyle w:val="berschrift1"/>
        <w:numPr>
          <w:ilvl w:val="0"/>
          <w:numId w:val="36"/>
        </w:numPr>
        <w:ind w:left="499" w:hanging="142"/>
        <w:jc w:val="left"/>
      </w:pPr>
      <w:bookmarkStart w:id="14" w:name="XII._BILDUNGS-_UND_LEHRAUFGABEN_SOWIE_LE"/>
      <w:bookmarkEnd w:id="14"/>
      <w:r w:rsidRPr="0024506C">
        <w:t>BILDUNGS- UND LEHRAUFGABEN SOWIE LEHRSTOFF DER EINZELNEN UNTERRICHTSGEGENSTÄNDE</w:t>
      </w:r>
    </w:p>
    <w:p w:rsidR="007C2DC3" w:rsidRPr="0024506C" w:rsidRDefault="007C2DC3" w:rsidP="007C2DC3">
      <w:pPr>
        <w:spacing w:before="4"/>
        <w:jc w:val="both"/>
        <w:rPr>
          <w:rFonts w:cs="Arial"/>
          <w:b/>
          <w:bCs/>
        </w:rPr>
      </w:pPr>
    </w:p>
    <w:p w:rsidR="007C2DC3" w:rsidRPr="0024506C" w:rsidRDefault="007C2DC3" w:rsidP="007C2DC3">
      <w:pPr>
        <w:pStyle w:val="81ErlUeberschrZ"/>
        <w:rPr>
          <w:rFonts w:cs="Arial"/>
          <w:color w:val="auto"/>
        </w:rPr>
      </w:pPr>
      <w:bookmarkStart w:id="15" w:name="PFLICHTGEGENSTÄNDE"/>
      <w:bookmarkEnd w:id="15"/>
      <w:r w:rsidRPr="0024506C">
        <w:rPr>
          <w:rFonts w:cs="Arial"/>
          <w:color w:val="auto"/>
        </w:rPr>
        <w:t>PFLICHTGEGENSTÄNDE</w:t>
      </w:r>
    </w:p>
    <w:p w:rsidR="007C2DC3" w:rsidRPr="0024506C" w:rsidRDefault="007C2DC3" w:rsidP="007C2DC3"/>
    <w:p w:rsidR="007C2DC3" w:rsidRPr="0024506C" w:rsidRDefault="007C2DC3" w:rsidP="007C2DC3">
      <w:pPr>
        <w:pStyle w:val="berschrift2"/>
      </w:pPr>
      <w:bookmarkStart w:id="16" w:name="POLITISCHE_BILDUNG"/>
      <w:bookmarkEnd w:id="16"/>
      <w:r w:rsidRPr="0024506C">
        <w:t>POLITISCHE</w:t>
      </w:r>
      <w:r w:rsidRPr="0024506C">
        <w:rPr>
          <w:spacing w:val="-10"/>
        </w:rPr>
        <w:t xml:space="preserve"> </w:t>
      </w:r>
      <w:r w:rsidRPr="0024506C">
        <w:t>BILDUNG</w:t>
      </w:r>
    </w:p>
    <w:p w:rsidR="007C2DC3" w:rsidRPr="0024506C" w:rsidRDefault="007C2DC3" w:rsidP="007C2DC3">
      <w:pPr>
        <w:pStyle w:val="berschrift3"/>
        <w:rPr>
          <w:w w:val="99"/>
          <w:lang w:val="de-AT"/>
        </w:rPr>
      </w:pPr>
      <w:bookmarkStart w:id="17" w:name="Kompetenzbereich_Lernen_und_Arbeiten"/>
      <w:bookmarkEnd w:id="17"/>
      <w:r w:rsidRPr="0024506C">
        <w:t>Kompetenzbereich</w:t>
      </w:r>
      <w:r w:rsidRPr="0024506C">
        <w:rPr>
          <w:lang w:val="de-AT"/>
        </w:rPr>
        <w:t xml:space="preserve"> Lernen und Arbeiten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7C2DC3" w:rsidRPr="0024506C" w:rsidRDefault="007C2DC3" w:rsidP="007C2DC3">
      <w:pPr>
        <w:pStyle w:val="Listenabsatz"/>
        <w:numPr>
          <w:ilvl w:val="0"/>
          <w:numId w:val="32"/>
        </w:numPr>
        <w:tabs>
          <w:tab w:val="left" w:pos="782"/>
        </w:tabs>
        <w:spacing w:before="40" w:line="220" w:lineRule="exact"/>
        <w:ind w:right="122"/>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32"/>
          <w:sz w:val="20"/>
          <w:szCs w:val="20"/>
          <w:lang w:val="de-AT"/>
        </w:rPr>
        <w:t xml:space="preserve"> </w:t>
      </w:r>
      <w:r w:rsidRPr="0024506C">
        <w:rPr>
          <w:rFonts w:ascii="Arial" w:hAnsi="Arial" w:cs="Arial"/>
          <w:sz w:val="20"/>
          <w:szCs w:val="20"/>
          <w:lang w:val="de-AT"/>
        </w:rPr>
        <w:t>die</w:t>
      </w:r>
      <w:r w:rsidRPr="0024506C">
        <w:rPr>
          <w:rFonts w:ascii="Arial" w:hAnsi="Arial" w:cs="Arial"/>
          <w:spacing w:val="35"/>
          <w:sz w:val="20"/>
          <w:szCs w:val="20"/>
          <w:lang w:val="de-AT"/>
        </w:rPr>
        <w:t xml:space="preserve"> </w:t>
      </w:r>
      <w:r w:rsidRPr="0024506C">
        <w:rPr>
          <w:rFonts w:ascii="Arial" w:hAnsi="Arial" w:cs="Arial"/>
          <w:sz w:val="20"/>
          <w:szCs w:val="20"/>
          <w:lang w:val="de-AT"/>
        </w:rPr>
        <w:t>für</w:t>
      </w:r>
      <w:r w:rsidRPr="0024506C">
        <w:rPr>
          <w:rFonts w:ascii="Arial" w:hAnsi="Arial" w:cs="Arial"/>
          <w:spacing w:val="33"/>
          <w:sz w:val="20"/>
          <w:szCs w:val="20"/>
          <w:lang w:val="de-AT"/>
        </w:rPr>
        <w:t xml:space="preserve"> </w:t>
      </w:r>
      <w:r w:rsidRPr="0024506C">
        <w:rPr>
          <w:rFonts w:ascii="Arial" w:hAnsi="Arial" w:cs="Arial"/>
          <w:sz w:val="20"/>
          <w:szCs w:val="20"/>
          <w:lang w:val="de-AT"/>
        </w:rPr>
        <w:t>sie</w:t>
      </w:r>
      <w:r w:rsidRPr="0024506C">
        <w:rPr>
          <w:rFonts w:ascii="Arial" w:hAnsi="Arial" w:cs="Arial"/>
          <w:spacing w:val="35"/>
          <w:sz w:val="20"/>
          <w:szCs w:val="20"/>
          <w:lang w:val="de-AT"/>
        </w:rPr>
        <w:t xml:space="preserve"> </w:t>
      </w:r>
      <w:r w:rsidRPr="0024506C">
        <w:rPr>
          <w:rFonts w:ascii="Arial" w:hAnsi="Arial" w:cs="Arial"/>
          <w:sz w:val="20"/>
          <w:szCs w:val="20"/>
          <w:lang w:val="de-AT"/>
        </w:rPr>
        <w:t>geltenden</w:t>
      </w:r>
      <w:r w:rsidRPr="0024506C">
        <w:rPr>
          <w:rFonts w:ascii="Arial" w:hAnsi="Arial" w:cs="Arial"/>
          <w:spacing w:val="34"/>
          <w:sz w:val="20"/>
          <w:szCs w:val="20"/>
          <w:lang w:val="de-AT"/>
        </w:rPr>
        <w:t xml:space="preserve"> </w:t>
      </w:r>
      <w:r w:rsidRPr="0024506C">
        <w:rPr>
          <w:rFonts w:ascii="Arial" w:hAnsi="Arial" w:cs="Arial"/>
          <w:sz w:val="20"/>
          <w:szCs w:val="20"/>
          <w:lang w:val="de-AT"/>
        </w:rPr>
        <w:t>schul-,</w:t>
      </w:r>
      <w:r w:rsidRPr="0024506C">
        <w:rPr>
          <w:rFonts w:ascii="Arial" w:hAnsi="Arial" w:cs="Arial"/>
          <w:spacing w:val="33"/>
          <w:sz w:val="20"/>
          <w:szCs w:val="20"/>
          <w:lang w:val="de-AT"/>
        </w:rPr>
        <w:t xml:space="preserve"> </w:t>
      </w:r>
      <w:r w:rsidRPr="0024506C">
        <w:rPr>
          <w:rFonts w:ascii="Arial" w:hAnsi="Arial" w:cs="Arial"/>
          <w:sz w:val="20"/>
          <w:szCs w:val="20"/>
          <w:lang w:val="de-AT"/>
        </w:rPr>
        <w:t>arbeits-</w:t>
      </w:r>
      <w:r w:rsidRPr="0024506C">
        <w:rPr>
          <w:rFonts w:ascii="Arial" w:hAnsi="Arial" w:cs="Arial"/>
          <w:spacing w:val="31"/>
          <w:sz w:val="20"/>
          <w:szCs w:val="20"/>
          <w:lang w:val="de-AT"/>
        </w:rPr>
        <w:t xml:space="preserve"> </w:t>
      </w:r>
      <w:r w:rsidRPr="0024506C">
        <w:rPr>
          <w:rFonts w:ascii="Arial" w:hAnsi="Arial" w:cs="Arial"/>
          <w:sz w:val="20"/>
          <w:szCs w:val="20"/>
          <w:lang w:val="de-AT"/>
        </w:rPr>
        <w:t>und</w:t>
      </w:r>
      <w:r w:rsidRPr="0024506C">
        <w:rPr>
          <w:rFonts w:ascii="Arial" w:hAnsi="Arial" w:cs="Arial"/>
          <w:spacing w:val="34"/>
          <w:sz w:val="20"/>
          <w:szCs w:val="20"/>
          <w:lang w:val="de-AT"/>
        </w:rPr>
        <w:t xml:space="preserve"> </w:t>
      </w:r>
      <w:r w:rsidRPr="0024506C">
        <w:rPr>
          <w:rFonts w:ascii="Arial" w:hAnsi="Arial" w:cs="Arial"/>
          <w:sz w:val="20"/>
          <w:szCs w:val="20"/>
          <w:lang w:val="de-AT"/>
        </w:rPr>
        <w:t>sozialrechtlichen</w:t>
      </w:r>
      <w:r w:rsidRPr="0024506C">
        <w:rPr>
          <w:rFonts w:ascii="Arial" w:hAnsi="Arial" w:cs="Arial"/>
          <w:spacing w:val="34"/>
          <w:sz w:val="20"/>
          <w:szCs w:val="20"/>
          <w:lang w:val="de-AT"/>
        </w:rPr>
        <w:t xml:space="preserve"> </w:t>
      </w:r>
      <w:r w:rsidRPr="0024506C">
        <w:rPr>
          <w:rFonts w:ascii="Arial" w:hAnsi="Arial" w:cs="Arial"/>
          <w:sz w:val="20"/>
          <w:szCs w:val="20"/>
          <w:lang w:val="de-AT"/>
        </w:rPr>
        <w:t>Bestimmungen</w:t>
      </w:r>
      <w:r w:rsidRPr="0024506C">
        <w:rPr>
          <w:rFonts w:ascii="Arial" w:hAnsi="Arial" w:cs="Arial"/>
          <w:spacing w:val="32"/>
          <w:sz w:val="20"/>
          <w:szCs w:val="20"/>
          <w:lang w:val="de-AT"/>
        </w:rPr>
        <w:t xml:space="preserve"> </w:t>
      </w:r>
      <w:r w:rsidRPr="0024506C">
        <w:rPr>
          <w:rFonts w:ascii="Arial" w:hAnsi="Arial" w:cs="Arial"/>
          <w:sz w:val="20"/>
          <w:szCs w:val="20"/>
          <w:lang w:val="de-AT"/>
        </w:rPr>
        <w:t>des</w:t>
      </w:r>
      <w:r w:rsidRPr="0024506C">
        <w:rPr>
          <w:rFonts w:ascii="Arial" w:hAnsi="Arial" w:cs="Arial"/>
          <w:spacing w:val="35"/>
          <w:sz w:val="20"/>
          <w:szCs w:val="20"/>
          <w:lang w:val="de-AT"/>
        </w:rPr>
        <w:t xml:space="preserve"> </w:t>
      </w:r>
      <w:r w:rsidRPr="0024506C">
        <w:rPr>
          <w:rFonts w:ascii="Arial" w:hAnsi="Arial" w:cs="Arial"/>
          <w:sz w:val="20"/>
          <w:szCs w:val="20"/>
          <w:lang w:val="de-AT"/>
        </w:rPr>
        <w:t>dualen</w:t>
      </w:r>
      <w:r w:rsidRPr="0024506C">
        <w:rPr>
          <w:rFonts w:ascii="Arial" w:hAnsi="Arial" w:cs="Arial"/>
          <w:w w:val="99"/>
          <w:sz w:val="20"/>
          <w:szCs w:val="20"/>
          <w:lang w:val="de-AT"/>
        </w:rPr>
        <w:t xml:space="preserve"> </w:t>
      </w:r>
      <w:r w:rsidRPr="0024506C">
        <w:rPr>
          <w:rFonts w:ascii="Arial" w:hAnsi="Arial" w:cs="Arial"/>
          <w:sz w:val="20"/>
          <w:szCs w:val="20"/>
          <w:lang w:val="de-AT"/>
        </w:rPr>
        <w:t>Ausbildungssystems recherchieren und deren Umsetzung</w:t>
      </w:r>
      <w:r w:rsidRPr="0024506C">
        <w:rPr>
          <w:rFonts w:ascii="Arial" w:hAnsi="Arial" w:cs="Arial"/>
          <w:spacing w:val="-5"/>
          <w:sz w:val="20"/>
          <w:szCs w:val="20"/>
          <w:lang w:val="de-AT"/>
        </w:rPr>
        <w:t xml:space="preserve"> </w:t>
      </w:r>
      <w:r w:rsidRPr="0024506C">
        <w:rPr>
          <w:rFonts w:ascii="Arial" w:hAnsi="Arial" w:cs="Arial"/>
          <w:sz w:val="20"/>
          <w:szCs w:val="20"/>
          <w:lang w:val="de-AT"/>
        </w:rPr>
        <w:t>beschreiben,</w:t>
      </w:r>
    </w:p>
    <w:p w:rsidR="007C2DC3" w:rsidRPr="0024506C" w:rsidRDefault="007C2DC3" w:rsidP="007C2DC3">
      <w:pPr>
        <w:pStyle w:val="Listenabsatz"/>
        <w:numPr>
          <w:ilvl w:val="0"/>
          <w:numId w:val="32"/>
        </w:numPr>
        <w:tabs>
          <w:tab w:val="left" w:pos="782"/>
        </w:tabs>
        <w:spacing w:before="36" w:line="230" w:lineRule="auto"/>
        <w:ind w:right="128"/>
        <w:jc w:val="both"/>
        <w:rPr>
          <w:rFonts w:ascii="Arial" w:eastAsia="Times New Roman" w:hAnsi="Arial" w:cs="Arial"/>
          <w:sz w:val="20"/>
          <w:szCs w:val="20"/>
          <w:lang w:val="de-AT"/>
        </w:rPr>
      </w:pPr>
      <w:r w:rsidRPr="0024506C">
        <w:rPr>
          <w:rFonts w:ascii="Arial" w:hAnsi="Arial" w:cs="Arial"/>
          <w:sz w:val="20"/>
          <w:szCs w:val="20"/>
          <w:lang w:val="de-AT"/>
        </w:rPr>
        <w:t xml:space="preserve">können bei den zuständigen Interessenvertretungen sowie bei Sozialversicherungen </w:t>
      </w:r>
      <w:r w:rsidRPr="0024506C">
        <w:rPr>
          <w:rFonts w:ascii="Arial" w:hAnsi="Arial" w:cs="Arial"/>
          <w:spacing w:val="7"/>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Behörden Informationen einholen, diese reflektieren und daraus situationsadäquate</w:t>
      </w:r>
      <w:r w:rsidRPr="0024506C">
        <w:rPr>
          <w:rFonts w:ascii="Arial" w:hAnsi="Arial" w:cs="Arial"/>
          <w:spacing w:val="23"/>
          <w:sz w:val="20"/>
          <w:szCs w:val="20"/>
          <w:lang w:val="de-AT"/>
        </w:rPr>
        <w:t xml:space="preserve"> </w:t>
      </w:r>
      <w:r w:rsidRPr="0024506C">
        <w:rPr>
          <w:rFonts w:ascii="Arial" w:hAnsi="Arial" w:cs="Arial"/>
          <w:sz w:val="20"/>
          <w:szCs w:val="20"/>
          <w:lang w:val="de-AT"/>
        </w:rPr>
        <w:t>Handlungen</w:t>
      </w:r>
      <w:r w:rsidRPr="0024506C">
        <w:rPr>
          <w:rFonts w:ascii="Arial" w:hAnsi="Arial" w:cs="Arial"/>
          <w:w w:val="99"/>
          <w:sz w:val="20"/>
          <w:szCs w:val="20"/>
          <w:lang w:val="de-AT"/>
        </w:rPr>
        <w:t xml:space="preserve"> </w:t>
      </w:r>
      <w:r w:rsidRPr="0024506C">
        <w:rPr>
          <w:rFonts w:ascii="Arial" w:hAnsi="Arial" w:cs="Arial"/>
          <w:sz w:val="20"/>
          <w:szCs w:val="20"/>
          <w:lang w:val="de-AT"/>
        </w:rPr>
        <w:t>ableiten und</w:t>
      </w:r>
      <w:r w:rsidRPr="0024506C">
        <w:rPr>
          <w:rFonts w:ascii="Arial" w:hAnsi="Arial" w:cs="Arial"/>
          <w:spacing w:val="-1"/>
          <w:sz w:val="20"/>
          <w:szCs w:val="20"/>
          <w:lang w:val="de-AT"/>
        </w:rPr>
        <w:t xml:space="preserve"> </w:t>
      </w:r>
      <w:r w:rsidRPr="0024506C">
        <w:rPr>
          <w:rFonts w:ascii="Arial" w:hAnsi="Arial" w:cs="Arial"/>
          <w:sz w:val="20"/>
          <w:szCs w:val="20"/>
          <w:lang w:val="de-AT"/>
        </w:rPr>
        <w:t>argumentieren,</w:t>
      </w:r>
    </w:p>
    <w:p w:rsidR="007C2DC3" w:rsidRPr="0024506C" w:rsidRDefault="007C2DC3" w:rsidP="007C2DC3">
      <w:pPr>
        <w:pStyle w:val="Listenabsatz"/>
        <w:numPr>
          <w:ilvl w:val="0"/>
          <w:numId w:val="32"/>
        </w:numPr>
        <w:tabs>
          <w:tab w:val="left" w:pos="782"/>
        </w:tabs>
        <w:spacing w:before="45"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kennen die Mitbestimmungs- und Mitgestaltungsmöglichkeiten in Interessenvertretungen</w:t>
      </w:r>
      <w:r w:rsidRPr="0024506C">
        <w:rPr>
          <w:rFonts w:ascii="Arial" w:hAnsi="Arial" w:cs="Arial"/>
          <w:spacing w:val="-6"/>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diese zur Artikulation ihrer Standpunkte und Interessen</w:t>
      </w:r>
      <w:r w:rsidRPr="0024506C">
        <w:rPr>
          <w:rFonts w:ascii="Arial" w:hAnsi="Arial" w:cs="Arial"/>
          <w:spacing w:val="-2"/>
          <w:sz w:val="20"/>
          <w:szCs w:val="20"/>
          <w:lang w:val="de-AT"/>
        </w:rPr>
        <w:t xml:space="preserve"> </w:t>
      </w:r>
      <w:r w:rsidRPr="0024506C">
        <w:rPr>
          <w:rFonts w:ascii="Arial" w:hAnsi="Arial" w:cs="Arial"/>
          <w:sz w:val="20"/>
          <w:szCs w:val="20"/>
          <w:lang w:val="de-AT"/>
        </w:rPr>
        <w:t>nutzen,</w:t>
      </w:r>
    </w:p>
    <w:p w:rsidR="007C2DC3" w:rsidRPr="0024506C" w:rsidRDefault="007C2DC3" w:rsidP="007C2DC3">
      <w:pPr>
        <w:pStyle w:val="Listenabsatz"/>
        <w:numPr>
          <w:ilvl w:val="0"/>
          <w:numId w:val="32"/>
        </w:numPr>
        <w:tabs>
          <w:tab w:val="left" w:pos="782"/>
        </w:tabs>
        <w:spacing w:before="40" w:line="228" w:lineRule="auto"/>
        <w:ind w:right="119"/>
        <w:jc w:val="both"/>
        <w:rPr>
          <w:rFonts w:ascii="Arial" w:hAnsi="Arial" w:cs="Arial"/>
          <w:b/>
          <w:bCs/>
          <w:sz w:val="20"/>
          <w:lang w:val="de-AT"/>
        </w:rPr>
      </w:pPr>
      <w:r w:rsidRPr="0024506C">
        <w:rPr>
          <w:rFonts w:ascii="Arial" w:hAnsi="Arial" w:cs="Arial"/>
          <w:sz w:val="20"/>
          <w:szCs w:val="20"/>
          <w:lang w:val="de-AT"/>
        </w:rPr>
        <w:t>können sich persönliche und berufliche Ziele setzen, bereits erworbene Fähigkeiten</w:t>
      </w:r>
      <w:r w:rsidRPr="0024506C">
        <w:rPr>
          <w:rFonts w:ascii="Arial" w:hAnsi="Arial" w:cs="Arial"/>
          <w:spacing w:val="20"/>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Fertigkeiten reflektieren sowie darauf aufbauend Fort- und</w:t>
      </w:r>
      <w:r w:rsidRPr="0024506C">
        <w:rPr>
          <w:rFonts w:ascii="Arial" w:hAnsi="Arial" w:cs="Arial"/>
          <w:spacing w:val="48"/>
          <w:sz w:val="20"/>
          <w:szCs w:val="20"/>
          <w:lang w:val="de-AT"/>
        </w:rPr>
        <w:t xml:space="preserve"> </w:t>
      </w:r>
      <w:r w:rsidRPr="0024506C">
        <w:rPr>
          <w:rFonts w:ascii="Arial" w:hAnsi="Arial" w:cs="Arial"/>
          <w:sz w:val="20"/>
          <w:szCs w:val="20"/>
          <w:lang w:val="de-AT"/>
        </w:rPr>
        <w:t>Weiterbildungsangebote</w:t>
      </w:r>
      <w:r w:rsidRPr="0024506C">
        <w:rPr>
          <w:rFonts w:ascii="Arial" w:hAnsi="Arial" w:cs="Arial"/>
          <w:w w:val="99"/>
          <w:sz w:val="20"/>
          <w:szCs w:val="20"/>
          <w:lang w:val="de-AT"/>
        </w:rPr>
        <w:t xml:space="preserve"> </w:t>
      </w:r>
      <w:r w:rsidRPr="0024506C">
        <w:rPr>
          <w:rFonts w:ascii="Arial" w:hAnsi="Arial" w:cs="Arial"/>
          <w:sz w:val="20"/>
          <w:szCs w:val="20"/>
          <w:lang w:val="de-AT"/>
        </w:rPr>
        <w:t>recherchieren und</w:t>
      </w:r>
      <w:r w:rsidRPr="0024506C">
        <w:rPr>
          <w:rFonts w:ascii="Arial" w:hAnsi="Arial" w:cs="Arial"/>
          <w:spacing w:val="1"/>
          <w:sz w:val="20"/>
          <w:szCs w:val="20"/>
          <w:lang w:val="de-AT"/>
        </w:rPr>
        <w:t xml:space="preserve"> </w:t>
      </w:r>
      <w:r w:rsidRPr="0024506C">
        <w:rPr>
          <w:rFonts w:ascii="Arial" w:hAnsi="Arial" w:cs="Arial"/>
          <w:sz w:val="20"/>
          <w:szCs w:val="20"/>
          <w:lang w:val="de-AT"/>
        </w:rPr>
        <w:t>darstellen.</w:t>
      </w:r>
    </w:p>
    <w:p w:rsidR="0017575B" w:rsidRPr="0024506C" w:rsidRDefault="0017575B" w:rsidP="007C2DC3">
      <w:pPr>
        <w:pStyle w:val="Listenabsatz"/>
        <w:numPr>
          <w:ilvl w:val="0"/>
          <w:numId w:val="32"/>
        </w:numPr>
        <w:tabs>
          <w:tab w:val="left" w:pos="782"/>
        </w:tabs>
        <w:spacing w:before="40" w:line="228" w:lineRule="auto"/>
        <w:ind w:right="119"/>
        <w:jc w:val="both"/>
        <w:rPr>
          <w:rFonts w:ascii="Arial" w:hAnsi="Arial" w:cs="Arial"/>
          <w:b/>
          <w:bCs/>
          <w:sz w:val="20"/>
          <w:lang w:val="de-AT"/>
        </w:rPr>
      </w:pPr>
    </w:p>
    <w:p w:rsidR="007C2DC3" w:rsidRPr="0024506C" w:rsidRDefault="007C2DC3" w:rsidP="007C2DC3">
      <w:pPr>
        <w:pStyle w:val="Standard3"/>
        <w:rPr>
          <w:bCs/>
        </w:rPr>
      </w:pPr>
      <w:r w:rsidRPr="0024506C">
        <w:t>Lehrstoff 10. Schulstufe:</w:t>
      </w:r>
    </w:p>
    <w:p w:rsidR="007C2DC3" w:rsidRPr="0024506C" w:rsidRDefault="007C2DC3" w:rsidP="007C2DC3">
      <w:pPr>
        <w:pStyle w:val="Textkrper"/>
        <w:tabs>
          <w:tab w:val="left" w:pos="1567"/>
          <w:tab w:val="left" w:pos="2082"/>
          <w:tab w:val="left" w:pos="3869"/>
          <w:tab w:val="left" w:pos="6123"/>
          <w:tab w:val="left" w:pos="6969"/>
          <w:tab w:val="left" w:pos="7483"/>
        </w:tabs>
        <w:spacing w:before="82" w:line="218" w:lineRule="exact"/>
        <w:ind w:left="102" w:right="118" w:firstLine="395"/>
        <w:jc w:val="both"/>
        <w:rPr>
          <w:rFonts w:cs="Arial"/>
          <w:sz w:val="20"/>
          <w:lang w:val="de-AT"/>
        </w:rPr>
      </w:pPr>
      <w:r w:rsidRPr="0024506C">
        <w:rPr>
          <w:rFonts w:cs="Arial"/>
          <w:spacing w:val="-1"/>
          <w:sz w:val="20"/>
          <w:lang w:val="de-AT"/>
        </w:rPr>
        <w:t xml:space="preserve">Schulrecht und Schulgemeinschaft. </w:t>
      </w:r>
      <w:r w:rsidRPr="0024506C">
        <w:rPr>
          <w:rFonts w:cs="Arial"/>
          <w:w w:val="95"/>
          <w:sz w:val="20"/>
          <w:lang w:val="de-AT"/>
        </w:rPr>
        <w:t xml:space="preserve">Berufsausbildungsgesetz. </w:t>
      </w:r>
      <w:r w:rsidRPr="0024506C">
        <w:rPr>
          <w:rFonts w:cs="Arial"/>
          <w:spacing w:val="1"/>
          <w:w w:val="95"/>
          <w:sz w:val="20"/>
          <w:lang w:val="de-AT"/>
        </w:rPr>
        <w:t xml:space="preserve">Kinder- </w:t>
      </w:r>
      <w:r w:rsidRPr="0024506C">
        <w:rPr>
          <w:rFonts w:cs="Arial"/>
          <w:spacing w:val="-2"/>
          <w:sz w:val="20"/>
          <w:lang w:val="de-AT"/>
        </w:rPr>
        <w:t>und</w:t>
      </w:r>
      <w:r w:rsidRPr="0024506C">
        <w:rPr>
          <w:rFonts w:cs="Arial"/>
          <w:spacing w:val="-2"/>
          <w:sz w:val="20"/>
          <w:lang w:val="de-AT"/>
        </w:rPr>
        <w:tab/>
      </w:r>
      <w:r w:rsidRPr="0024506C">
        <w:rPr>
          <w:rFonts w:cs="Arial"/>
          <w:sz w:val="20"/>
          <w:lang w:val="de-AT"/>
        </w:rPr>
        <w:t>Jugendlichen-</w:t>
      </w:r>
      <w:r w:rsidRPr="0024506C">
        <w:rPr>
          <w:rFonts w:cs="Arial"/>
          <w:w w:val="99"/>
          <w:sz w:val="20"/>
          <w:lang w:val="de-AT"/>
        </w:rPr>
        <w:t xml:space="preserve"> </w:t>
      </w:r>
      <w:r w:rsidRPr="0024506C">
        <w:rPr>
          <w:rFonts w:cs="Arial"/>
          <w:sz w:val="20"/>
          <w:lang w:val="de-AT"/>
        </w:rPr>
        <w:t>Beschäftigungsgesetz. Interessenvertretungen. Arbeitsrecht. Sozialrecht. Lebenslanges</w:t>
      </w:r>
      <w:r w:rsidRPr="0024506C">
        <w:rPr>
          <w:rFonts w:cs="Arial"/>
          <w:spacing w:val="-35"/>
          <w:sz w:val="20"/>
          <w:lang w:val="de-AT"/>
        </w:rPr>
        <w:t xml:space="preserve"> </w:t>
      </w:r>
      <w:r w:rsidRPr="0024506C">
        <w:rPr>
          <w:rFonts w:cs="Arial"/>
          <w:sz w:val="20"/>
          <w:lang w:val="de-AT"/>
        </w:rPr>
        <w:t>Lernen.</w:t>
      </w:r>
    </w:p>
    <w:p w:rsidR="0017575B" w:rsidRPr="0024506C" w:rsidRDefault="0017575B" w:rsidP="007C2DC3">
      <w:pPr>
        <w:pStyle w:val="Textkrper"/>
        <w:tabs>
          <w:tab w:val="left" w:pos="1567"/>
          <w:tab w:val="left" w:pos="2082"/>
          <w:tab w:val="left" w:pos="3869"/>
          <w:tab w:val="left" w:pos="6123"/>
          <w:tab w:val="left" w:pos="6969"/>
          <w:tab w:val="left" w:pos="7483"/>
        </w:tabs>
        <w:spacing w:before="82" w:line="218" w:lineRule="exact"/>
        <w:ind w:left="102" w:right="118" w:firstLine="395"/>
        <w:jc w:val="both"/>
        <w:rPr>
          <w:rFonts w:cs="Arial"/>
          <w:sz w:val="20"/>
          <w:lang w:val="de-AT"/>
        </w:rPr>
      </w:pPr>
    </w:p>
    <w:p w:rsidR="007C2DC3" w:rsidRPr="0024506C" w:rsidRDefault="007C2DC3" w:rsidP="007C2DC3">
      <w:pPr>
        <w:pStyle w:val="berschrift3"/>
      </w:pPr>
      <w:bookmarkStart w:id="18" w:name="Kompetenzbereich_Leben_in_der_Gesellscha"/>
      <w:bookmarkEnd w:id="18"/>
      <w:r w:rsidRPr="0024506C">
        <w:t>Kompetenzbereich Leben in der Gesellschaft</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31"/>
        </w:numPr>
        <w:tabs>
          <w:tab w:val="left" w:pos="782"/>
        </w:tabs>
        <w:spacing w:before="41" w:line="218" w:lineRule="exact"/>
        <w:ind w:right="131"/>
        <w:jc w:val="both"/>
        <w:rPr>
          <w:rFonts w:ascii="Arial" w:eastAsia="Times New Roman" w:hAnsi="Arial" w:cs="Arial"/>
          <w:sz w:val="20"/>
          <w:szCs w:val="20"/>
          <w:lang w:val="de-AT"/>
        </w:rPr>
      </w:pPr>
      <w:r w:rsidRPr="0024506C">
        <w:rPr>
          <w:rFonts w:ascii="Arial" w:hAnsi="Arial" w:cs="Arial"/>
          <w:sz w:val="20"/>
          <w:szCs w:val="20"/>
          <w:lang w:val="de-AT"/>
        </w:rPr>
        <w:t>Rollenverhalten in Gemeinschaften erkennen, hinterfragen, auf die eigene Person beziehen</w:t>
      </w:r>
      <w:r w:rsidRPr="0024506C">
        <w:rPr>
          <w:rFonts w:ascii="Arial" w:hAnsi="Arial" w:cs="Arial"/>
          <w:spacing w:val="1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darüber diskutieren,</w:t>
      </w:r>
    </w:p>
    <w:p w:rsidR="007C2DC3" w:rsidRPr="0024506C" w:rsidRDefault="007C2DC3" w:rsidP="007C2DC3">
      <w:pPr>
        <w:pStyle w:val="Listenabsatz"/>
        <w:numPr>
          <w:ilvl w:val="0"/>
          <w:numId w:val="31"/>
        </w:numPr>
        <w:tabs>
          <w:tab w:val="left" w:pos="782"/>
        </w:tabs>
        <w:spacing w:before="43"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Diskriminierungen erkennen, Vorurteile reflektieren und persönliche Strategien zur</w:t>
      </w:r>
      <w:r w:rsidRPr="0024506C">
        <w:rPr>
          <w:rFonts w:ascii="Arial" w:hAnsi="Arial" w:cs="Arial"/>
          <w:spacing w:val="15"/>
          <w:sz w:val="20"/>
          <w:szCs w:val="20"/>
          <w:lang w:val="de-AT"/>
        </w:rPr>
        <w:t xml:space="preserve"> </w:t>
      </w:r>
      <w:r w:rsidRPr="0024506C">
        <w:rPr>
          <w:rFonts w:ascii="Arial" w:hAnsi="Arial" w:cs="Arial"/>
          <w:sz w:val="20"/>
          <w:szCs w:val="20"/>
          <w:lang w:val="de-AT"/>
        </w:rPr>
        <w:t>Vermeidung</w:t>
      </w:r>
      <w:r w:rsidRPr="0024506C">
        <w:rPr>
          <w:rFonts w:ascii="Arial" w:hAnsi="Arial" w:cs="Arial"/>
          <w:w w:val="99"/>
          <w:sz w:val="20"/>
          <w:szCs w:val="20"/>
          <w:lang w:val="de-AT"/>
        </w:rPr>
        <w:t xml:space="preserve"> </w:t>
      </w:r>
      <w:r w:rsidRPr="0024506C">
        <w:rPr>
          <w:rFonts w:ascii="Arial" w:hAnsi="Arial" w:cs="Arial"/>
          <w:sz w:val="20"/>
          <w:szCs w:val="20"/>
          <w:lang w:val="de-AT"/>
        </w:rPr>
        <w:t>von diesen</w:t>
      </w:r>
      <w:r w:rsidRPr="0024506C">
        <w:rPr>
          <w:rFonts w:ascii="Arial" w:hAnsi="Arial" w:cs="Arial"/>
          <w:spacing w:val="-3"/>
          <w:sz w:val="20"/>
          <w:szCs w:val="20"/>
          <w:lang w:val="de-AT"/>
        </w:rPr>
        <w:t xml:space="preserve"> </w:t>
      </w:r>
      <w:r w:rsidRPr="0024506C">
        <w:rPr>
          <w:rFonts w:ascii="Arial" w:hAnsi="Arial" w:cs="Arial"/>
          <w:sz w:val="20"/>
          <w:szCs w:val="20"/>
          <w:lang w:val="de-AT"/>
        </w:rPr>
        <w:t>entwickeln,</w:t>
      </w:r>
    </w:p>
    <w:p w:rsidR="007C2DC3" w:rsidRPr="0024506C" w:rsidRDefault="007C2DC3" w:rsidP="007C2DC3">
      <w:pPr>
        <w:pStyle w:val="Listenabsatz"/>
        <w:numPr>
          <w:ilvl w:val="0"/>
          <w:numId w:val="31"/>
        </w:numPr>
        <w:tabs>
          <w:tab w:val="left" w:pos="782"/>
        </w:tabs>
        <w:spacing w:before="43"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ihr Verhalten in Bezug auf Gesundheit, Umwelt, Verkehrssicherheit und</w:t>
      </w:r>
      <w:r w:rsidRPr="0024506C">
        <w:rPr>
          <w:rFonts w:ascii="Arial" w:hAnsi="Arial" w:cs="Arial"/>
          <w:spacing w:val="21"/>
          <w:sz w:val="20"/>
          <w:szCs w:val="20"/>
          <w:lang w:val="de-AT"/>
        </w:rPr>
        <w:t xml:space="preserve"> </w:t>
      </w:r>
      <w:r w:rsidRPr="0024506C">
        <w:rPr>
          <w:rFonts w:ascii="Arial" w:hAnsi="Arial" w:cs="Arial"/>
          <w:sz w:val="20"/>
          <w:szCs w:val="20"/>
          <w:lang w:val="de-AT"/>
        </w:rPr>
        <w:t>Jugendschutz</w:t>
      </w:r>
      <w:r w:rsidRPr="0024506C">
        <w:rPr>
          <w:rFonts w:ascii="Arial" w:hAnsi="Arial" w:cs="Arial"/>
          <w:w w:val="99"/>
          <w:sz w:val="20"/>
          <w:szCs w:val="20"/>
          <w:lang w:val="de-AT"/>
        </w:rPr>
        <w:t xml:space="preserve"> </w:t>
      </w:r>
      <w:r w:rsidRPr="0024506C">
        <w:rPr>
          <w:rFonts w:ascii="Arial" w:hAnsi="Arial" w:cs="Arial"/>
          <w:sz w:val="20"/>
          <w:szCs w:val="20"/>
          <w:lang w:val="de-AT"/>
        </w:rPr>
        <w:t>hinterfragen und Konsequenzen für sich und die Gesellschaft</w:t>
      </w:r>
      <w:r w:rsidRPr="0024506C">
        <w:rPr>
          <w:rFonts w:ascii="Arial" w:hAnsi="Arial" w:cs="Arial"/>
          <w:spacing w:val="-2"/>
          <w:sz w:val="20"/>
          <w:szCs w:val="20"/>
          <w:lang w:val="de-AT"/>
        </w:rPr>
        <w:t xml:space="preserve"> </w:t>
      </w:r>
      <w:r w:rsidRPr="0024506C">
        <w:rPr>
          <w:rFonts w:ascii="Arial" w:hAnsi="Arial" w:cs="Arial"/>
          <w:sz w:val="20"/>
          <w:szCs w:val="20"/>
          <w:lang w:val="de-AT"/>
        </w:rPr>
        <w:t>darstellen,</w:t>
      </w:r>
    </w:p>
    <w:p w:rsidR="007C2DC3" w:rsidRPr="0024506C" w:rsidRDefault="007C2DC3" w:rsidP="007C2DC3">
      <w:pPr>
        <w:pStyle w:val="Listenabsatz"/>
        <w:numPr>
          <w:ilvl w:val="0"/>
          <w:numId w:val="31"/>
        </w:numPr>
        <w:tabs>
          <w:tab w:val="left" w:pos="782"/>
        </w:tabs>
        <w:spacing w:before="43"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Inhalt und Wirkung von Medien kritisch analysieren, den Wahrheitsgehalt bewerten</w:t>
      </w:r>
      <w:r w:rsidRPr="0024506C">
        <w:rPr>
          <w:rFonts w:ascii="Arial" w:hAnsi="Arial" w:cs="Arial"/>
          <w:spacing w:val="10"/>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Maßnahmen zum verantwortungsvollen Umgang mit Informationen</w:t>
      </w:r>
      <w:r w:rsidRPr="0024506C">
        <w:rPr>
          <w:rFonts w:ascii="Arial" w:hAnsi="Arial" w:cs="Arial"/>
          <w:spacing w:val="-9"/>
          <w:sz w:val="20"/>
          <w:szCs w:val="20"/>
          <w:lang w:val="de-AT"/>
        </w:rPr>
        <w:t xml:space="preserve"> </w:t>
      </w:r>
      <w:r w:rsidRPr="0024506C">
        <w:rPr>
          <w:rFonts w:ascii="Arial" w:hAnsi="Arial" w:cs="Arial"/>
          <w:sz w:val="20"/>
          <w:szCs w:val="20"/>
          <w:lang w:val="de-AT"/>
        </w:rPr>
        <w:t>darlegen,</w:t>
      </w:r>
    </w:p>
    <w:p w:rsidR="007C2DC3" w:rsidRPr="0024506C" w:rsidRDefault="007C2DC3" w:rsidP="007C2DC3">
      <w:pPr>
        <w:pStyle w:val="Listenabsatz"/>
        <w:numPr>
          <w:ilvl w:val="0"/>
          <w:numId w:val="31"/>
        </w:numPr>
        <w:tabs>
          <w:tab w:val="left" w:pos="782"/>
        </w:tabs>
        <w:spacing w:before="42" w:line="220" w:lineRule="exact"/>
        <w:ind w:right="129"/>
        <w:jc w:val="both"/>
        <w:rPr>
          <w:rFonts w:ascii="Arial" w:eastAsia="Times New Roman" w:hAnsi="Arial" w:cs="Arial"/>
          <w:sz w:val="20"/>
          <w:szCs w:val="20"/>
          <w:lang w:val="de-AT"/>
        </w:rPr>
      </w:pPr>
      <w:r w:rsidRPr="0024506C">
        <w:rPr>
          <w:rFonts w:ascii="Arial" w:hAnsi="Arial" w:cs="Arial"/>
          <w:sz w:val="20"/>
          <w:szCs w:val="20"/>
          <w:lang w:val="de-AT"/>
        </w:rPr>
        <w:t>den Generationenvertrag erklären und die Auswirkungen auf die eigene Person sowie</w:t>
      </w:r>
      <w:r w:rsidRPr="0024506C">
        <w:rPr>
          <w:rFonts w:ascii="Arial" w:hAnsi="Arial" w:cs="Arial"/>
          <w:spacing w:val="6"/>
          <w:sz w:val="20"/>
          <w:szCs w:val="20"/>
          <w:lang w:val="de-AT"/>
        </w:rPr>
        <w:t xml:space="preserve"> </w:t>
      </w:r>
      <w:r w:rsidRPr="0024506C">
        <w:rPr>
          <w:rFonts w:ascii="Arial" w:hAnsi="Arial" w:cs="Arial"/>
          <w:sz w:val="20"/>
          <w:szCs w:val="20"/>
          <w:lang w:val="de-AT"/>
        </w:rPr>
        <w:t>die</w:t>
      </w:r>
      <w:r w:rsidRPr="0024506C">
        <w:rPr>
          <w:rFonts w:ascii="Arial" w:hAnsi="Arial" w:cs="Arial"/>
          <w:w w:val="99"/>
          <w:sz w:val="20"/>
          <w:szCs w:val="20"/>
          <w:lang w:val="de-AT"/>
        </w:rPr>
        <w:t xml:space="preserve"> </w:t>
      </w:r>
      <w:r w:rsidRPr="0024506C">
        <w:rPr>
          <w:rFonts w:ascii="Arial" w:hAnsi="Arial" w:cs="Arial"/>
          <w:sz w:val="20"/>
          <w:szCs w:val="20"/>
          <w:lang w:val="de-AT"/>
        </w:rPr>
        <w:t>Gesellschaft</w:t>
      </w:r>
      <w:r w:rsidRPr="0024506C">
        <w:rPr>
          <w:rFonts w:ascii="Arial" w:hAnsi="Arial" w:cs="Arial"/>
          <w:spacing w:val="-2"/>
          <w:sz w:val="20"/>
          <w:szCs w:val="20"/>
          <w:lang w:val="de-AT"/>
        </w:rPr>
        <w:t xml:space="preserve"> </w:t>
      </w:r>
      <w:r w:rsidRPr="0024506C">
        <w:rPr>
          <w:rFonts w:ascii="Arial" w:hAnsi="Arial" w:cs="Arial"/>
          <w:sz w:val="20"/>
          <w:szCs w:val="20"/>
          <w:lang w:val="de-AT"/>
        </w:rPr>
        <w:t>darlegen.</w:t>
      </w:r>
    </w:p>
    <w:p w:rsidR="0017575B" w:rsidRPr="0024506C" w:rsidRDefault="0017575B" w:rsidP="007C2DC3">
      <w:pPr>
        <w:pStyle w:val="Listenabsatz"/>
        <w:numPr>
          <w:ilvl w:val="0"/>
          <w:numId w:val="31"/>
        </w:numPr>
        <w:tabs>
          <w:tab w:val="left" w:pos="782"/>
        </w:tabs>
        <w:spacing w:before="42" w:line="220" w:lineRule="exact"/>
        <w:ind w:right="129"/>
        <w:jc w:val="both"/>
        <w:rPr>
          <w:rFonts w:ascii="Arial" w:eastAsia="Times New Roman" w:hAnsi="Arial" w:cs="Arial"/>
          <w:sz w:val="20"/>
          <w:szCs w:val="20"/>
          <w:lang w:val="de-AT"/>
        </w:rPr>
      </w:pPr>
    </w:p>
    <w:p w:rsidR="007C2DC3" w:rsidRPr="0024506C" w:rsidRDefault="007C2DC3" w:rsidP="007C2DC3">
      <w:pPr>
        <w:pStyle w:val="Standard3"/>
      </w:pPr>
      <w:r w:rsidRPr="0024506C">
        <w:t>Lehrstoff 11. Schulstufe:</w:t>
      </w:r>
    </w:p>
    <w:p w:rsidR="007C2DC3" w:rsidRPr="0024506C" w:rsidRDefault="007C2DC3" w:rsidP="007C2DC3">
      <w:pPr>
        <w:pStyle w:val="51Abs"/>
        <w:ind w:left="397" w:firstLine="0"/>
        <w:rPr>
          <w:rFonts w:cs="Arial"/>
          <w:color w:val="auto"/>
        </w:rPr>
      </w:pPr>
      <w:r w:rsidRPr="0024506C">
        <w:rPr>
          <w:rFonts w:cs="Arial"/>
          <w:color w:val="auto"/>
        </w:rPr>
        <w:t>Soziale Beziehungen. Medien und Manipulation. Generationenvertrag. Persönliche und gesellschaftliche Verantwortung.</w:t>
      </w:r>
    </w:p>
    <w:p w:rsidR="0017575B" w:rsidRPr="0024506C" w:rsidRDefault="0017575B" w:rsidP="007C2DC3">
      <w:pPr>
        <w:pStyle w:val="51Abs"/>
        <w:ind w:left="397" w:firstLine="0"/>
        <w:rPr>
          <w:rFonts w:cs="Arial"/>
          <w:color w:val="auto"/>
        </w:rPr>
      </w:pPr>
    </w:p>
    <w:p w:rsidR="0017575B" w:rsidRPr="0024506C" w:rsidRDefault="0017575B" w:rsidP="007C2DC3">
      <w:pPr>
        <w:pStyle w:val="51Abs"/>
        <w:ind w:left="397" w:firstLine="0"/>
        <w:rPr>
          <w:rFonts w:cs="Arial"/>
          <w:color w:val="auto"/>
        </w:rPr>
      </w:pP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Persönliche und gesellschaftliche Verantwortung.</w:t>
      </w:r>
    </w:p>
    <w:p w:rsidR="007C2DC3" w:rsidRPr="0024506C" w:rsidRDefault="007C2DC3" w:rsidP="007C2DC3">
      <w:pPr>
        <w:tabs>
          <w:tab w:val="left" w:pos="782"/>
        </w:tabs>
        <w:spacing w:before="42" w:line="220" w:lineRule="exact"/>
        <w:ind w:right="129"/>
        <w:jc w:val="both"/>
        <w:rPr>
          <w:rFonts w:cs="Arial"/>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tabs>
          <w:tab w:val="left" w:pos="782"/>
        </w:tabs>
        <w:spacing w:before="42" w:line="220" w:lineRule="exact"/>
        <w:ind w:right="129"/>
        <w:jc w:val="both"/>
        <w:rPr>
          <w:rFonts w:cs="Arial"/>
        </w:rPr>
      </w:pPr>
    </w:p>
    <w:p w:rsidR="007C2DC3" w:rsidRPr="0024506C" w:rsidRDefault="007C2DC3" w:rsidP="007C2DC3">
      <w:pPr>
        <w:pStyle w:val="berschrift3"/>
      </w:pPr>
      <w:bookmarkStart w:id="19" w:name="Kompetenzbereich_Mitgestalten_in_der_Ges"/>
      <w:bookmarkEnd w:id="19"/>
      <w:r w:rsidRPr="0024506C">
        <w:t>Kompetenzbereich Mitgestalten in der Gesellschaft</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7C2DC3" w:rsidRPr="0024506C" w:rsidRDefault="007C2DC3" w:rsidP="007C2DC3">
      <w:pPr>
        <w:pStyle w:val="Listenabsatz"/>
        <w:numPr>
          <w:ilvl w:val="0"/>
          <w:numId w:val="30"/>
        </w:numPr>
        <w:tabs>
          <w:tab w:val="left" w:pos="782"/>
        </w:tabs>
        <w:spacing w:before="41"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kennen zentrale Kriterien von Demokratie und können diese im Vergleich zu</w:t>
      </w:r>
      <w:r w:rsidRPr="0024506C">
        <w:rPr>
          <w:rFonts w:ascii="Arial" w:hAnsi="Arial" w:cs="Arial"/>
          <w:spacing w:val="1"/>
          <w:sz w:val="20"/>
          <w:szCs w:val="20"/>
          <w:lang w:val="de-AT"/>
        </w:rPr>
        <w:t xml:space="preserve"> </w:t>
      </w:r>
      <w:r w:rsidRPr="0024506C">
        <w:rPr>
          <w:rFonts w:ascii="Arial" w:hAnsi="Arial" w:cs="Arial"/>
          <w:sz w:val="20"/>
          <w:szCs w:val="20"/>
          <w:lang w:val="de-AT"/>
        </w:rPr>
        <w:t>anderen</w:t>
      </w:r>
      <w:r w:rsidRPr="0024506C">
        <w:rPr>
          <w:rFonts w:ascii="Arial" w:hAnsi="Arial" w:cs="Arial"/>
          <w:w w:val="99"/>
          <w:sz w:val="20"/>
          <w:szCs w:val="20"/>
          <w:lang w:val="de-AT"/>
        </w:rPr>
        <w:t xml:space="preserve"> </w:t>
      </w:r>
      <w:r w:rsidRPr="0024506C">
        <w:rPr>
          <w:rFonts w:ascii="Arial" w:hAnsi="Arial" w:cs="Arial"/>
          <w:sz w:val="20"/>
          <w:szCs w:val="20"/>
          <w:lang w:val="de-AT"/>
        </w:rPr>
        <w:t>Regierungsformen</w:t>
      </w:r>
      <w:r w:rsidRPr="0024506C">
        <w:rPr>
          <w:rFonts w:ascii="Arial" w:hAnsi="Arial" w:cs="Arial"/>
          <w:spacing w:val="-2"/>
          <w:sz w:val="20"/>
          <w:szCs w:val="20"/>
          <w:lang w:val="de-AT"/>
        </w:rPr>
        <w:t xml:space="preserve"> </w:t>
      </w:r>
      <w:r w:rsidRPr="0024506C">
        <w:rPr>
          <w:rFonts w:ascii="Arial" w:hAnsi="Arial" w:cs="Arial"/>
          <w:sz w:val="20"/>
          <w:szCs w:val="20"/>
          <w:lang w:val="de-AT"/>
        </w:rPr>
        <w:t>darstellen,</w:t>
      </w:r>
    </w:p>
    <w:p w:rsidR="007C2DC3" w:rsidRPr="0024506C" w:rsidRDefault="007C2DC3" w:rsidP="007C2DC3">
      <w:pPr>
        <w:pStyle w:val="Listenabsatz"/>
        <w:numPr>
          <w:ilvl w:val="0"/>
          <w:numId w:val="30"/>
        </w:numPr>
        <w:tabs>
          <w:tab w:val="left" w:pos="782"/>
        </w:tabs>
        <w:spacing w:before="40" w:line="228" w:lineRule="auto"/>
        <w:ind w:right="121"/>
        <w:jc w:val="both"/>
        <w:rPr>
          <w:rFonts w:ascii="Arial" w:eastAsia="Times New Roman" w:hAnsi="Arial" w:cs="Arial"/>
          <w:sz w:val="20"/>
          <w:szCs w:val="20"/>
          <w:lang w:val="de-AT"/>
        </w:rPr>
      </w:pPr>
      <w:r w:rsidRPr="0024506C">
        <w:rPr>
          <w:rFonts w:ascii="Arial" w:hAnsi="Arial" w:cs="Arial"/>
          <w:sz w:val="20"/>
          <w:szCs w:val="20"/>
          <w:lang w:val="de-AT"/>
        </w:rPr>
        <w:t>können persönliche Standpunkte und Interessen artikulieren und reflektieren sowie</w:t>
      </w:r>
      <w:r w:rsidRPr="0024506C">
        <w:rPr>
          <w:rFonts w:ascii="Arial" w:hAnsi="Arial" w:cs="Arial"/>
          <w:spacing w:val="20"/>
          <w:sz w:val="20"/>
          <w:szCs w:val="20"/>
          <w:lang w:val="de-AT"/>
        </w:rPr>
        <w:t xml:space="preserve"> </w:t>
      </w:r>
      <w:r w:rsidRPr="0024506C">
        <w:rPr>
          <w:rFonts w:ascii="Arial" w:hAnsi="Arial" w:cs="Arial"/>
          <w:sz w:val="20"/>
          <w:szCs w:val="20"/>
          <w:lang w:val="de-AT"/>
        </w:rPr>
        <w:t>die</w:t>
      </w:r>
      <w:r w:rsidRPr="0024506C">
        <w:rPr>
          <w:rFonts w:ascii="Arial" w:hAnsi="Arial" w:cs="Arial"/>
          <w:w w:val="99"/>
          <w:sz w:val="20"/>
          <w:szCs w:val="20"/>
          <w:lang w:val="de-AT"/>
        </w:rPr>
        <w:t xml:space="preserve"> </w:t>
      </w:r>
      <w:r w:rsidRPr="0024506C">
        <w:rPr>
          <w:rFonts w:ascii="Arial" w:hAnsi="Arial" w:cs="Arial"/>
          <w:sz w:val="20"/>
          <w:szCs w:val="20"/>
          <w:lang w:val="de-AT"/>
        </w:rPr>
        <w:t>Auswirkungen politischer Entscheidungen auf die Staatsbürgerinnen bzw.</w:t>
      </w:r>
      <w:r w:rsidRPr="0024506C">
        <w:rPr>
          <w:rFonts w:ascii="Arial" w:hAnsi="Arial" w:cs="Arial"/>
          <w:spacing w:val="22"/>
          <w:sz w:val="20"/>
          <w:szCs w:val="20"/>
          <w:lang w:val="de-AT"/>
        </w:rPr>
        <w:t xml:space="preserve"> </w:t>
      </w:r>
      <w:r w:rsidRPr="0024506C">
        <w:rPr>
          <w:rFonts w:ascii="Arial" w:hAnsi="Arial" w:cs="Arial"/>
          <w:sz w:val="20"/>
          <w:szCs w:val="20"/>
          <w:lang w:val="de-AT"/>
        </w:rPr>
        <w:t>Staatsbürger</w:t>
      </w:r>
      <w:r w:rsidRPr="0024506C">
        <w:rPr>
          <w:rFonts w:ascii="Arial" w:hAnsi="Arial" w:cs="Arial"/>
          <w:w w:val="99"/>
          <w:sz w:val="20"/>
          <w:szCs w:val="20"/>
          <w:lang w:val="de-AT"/>
        </w:rPr>
        <w:t xml:space="preserve"> </w:t>
      </w:r>
      <w:r w:rsidRPr="0024506C">
        <w:rPr>
          <w:rFonts w:ascii="Arial" w:hAnsi="Arial" w:cs="Arial"/>
          <w:sz w:val="20"/>
          <w:szCs w:val="20"/>
          <w:lang w:val="de-AT"/>
        </w:rPr>
        <w:t>nachvollziehen und</w:t>
      </w:r>
      <w:r w:rsidRPr="0024506C">
        <w:rPr>
          <w:rFonts w:ascii="Arial" w:hAnsi="Arial" w:cs="Arial"/>
          <w:spacing w:val="1"/>
          <w:sz w:val="20"/>
          <w:szCs w:val="20"/>
          <w:lang w:val="de-AT"/>
        </w:rPr>
        <w:t xml:space="preserve"> </w:t>
      </w:r>
      <w:r w:rsidRPr="0024506C">
        <w:rPr>
          <w:rFonts w:ascii="Arial" w:hAnsi="Arial" w:cs="Arial"/>
          <w:sz w:val="20"/>
          <w:szCs w:val="20"/>
          <w:lang w:val="de-AT"/>
        </w:rPr>
        <w:t>beurteilen,</w:t>
      </w:r>
    </w:p>
    <w:p w:rsidR="007C2DC3" w:rsidRPr="0024506C" w:rsidRDefault="007C2DC3" w:rsidP="007C2DC3">
      <w:pPr>
        <w:pStyle w:val="Listenabsatz"/>
        <w:numPr>
          <w:ilvl w:val="0"/>
          <w:numId w:val="30"/>
        </w:numPr>
        <w:tabs>
          <w:tab w:val="left" w:pos="782"/>
        </w:tabs>
        <w:spacing w:before="40" w:line="228" w:lineRule="auto"/>
        <w:ind w:right="123"/>
        <w:jc w:val="both"/>
        <w:rPr>
          <w:rFonts w:ascii="Arial" w:eastAsia="Times New Roman" w:hAnsi="Arial" w:cs="Arial"/>
          <w:sz w:val="20"/>
          <w:szCs w:val="20"/>
          <w:lang w:val="de-AT"/>
        </w:rPr>
      </w:pPr>
      <w:r w:rsidRPr="0024506C">
        <w:rPr>
          <w:rFonts w:ascii="Arial" w:hAnsi="Arial" w:cs="Arial"/>
          <w:sz w:val="20"/>
          <w:szCs w:val="20"/>
          <w:lang w:val="de-AT"/>
        </w:rPr>
        <w:t>können politische Positionen bewerten, sich ein Urteil bilden, eigene Meinungen und</w:t>
      </w:r>
      <w:r w:rsidRPr="0024506C">
        <w:rPr>
          <w:rFonts w:ascii="Arial" w:hAnsi="Arial" w:cs="Arial"/>
          <w:spacing w:val="1"/>
          <w:sz w:val="20"/>
          <w:szCs w:val="20"/>
          <w:lang w:val="de-AT"/>
        </w:rPr>
        <w:t xml:space="preserve"> </w:t>
      </w:r>
      <w:r w:rsidRPr="0024506C">
        <w:rPr>
          <w:rFonts w:ascii="Arial" w:hAnsi="Arial" w:cs="Arial"/>
          <w:sz w:val="20"/>
          <w:szCs w:val="20"/>
          <w:lang w:val="de-AT"/>
        </w:rPr>
        <w:t>Haltungen</w:t>
      </w:r>
      <w:r w:rsidRPr="0024506C">
        <w:rPr>
          <w:rFonts w:ascii="Arial" w:hAnsi="Arial" w:cs="Arial"/>
          <w:w w:val="99"/>
          <w:sz w:val="20"/>
          <w:szCs w:val="20"/>
          <w:lang w:val="de-AT"/>
        </w:rPr>
        <w:t xml:space="preserve"> </w:t>
      </w:r>
      <w:r w:rsidRPr="0024506C">
        <w:rPr>
          <w:rFonts w:ascii="Arial" w:hAnsi="Arial" w:cs="Arial"/>
          <w:sz w:val="20"/>
          <w:szCs w:val="20"/>
          <w:lang w:val="de-AT"/>
        </w:rPr>
        <w:t>formulieren und begründen sowie Möglichkeiten der Teilnahme an</w:t>
      </w:r>
      <w:r w:rsidRPr="0024506C">
        <w:rPr>
          <w:rFonts w:ascii="Arial" w:hAnsi="Arial" w:cs="Arial"/>
          <w:spacing w:val="12"/>
          <w:sz w:val="20"/>
          <w:szCs w:val="20"/>
          <w:lang w:val="de-AT"/>
        </w:rPr>
        <w:t xml:space="preserve"> </w:t>
      </w:r>
      <w:r w:rsidRPr="0024506C">
        <w:rPr>
          <w:rFonts w:ascii="Arial" w:hAnsi="Arial" w:cs="Arial"/>
          <w:sz w:val="20"/>
          <w:szCs w:val="20"/>
          <w:lang w:val="de-AT"/>
        </w:rPr>
        <w:t>demokratischen</w:t>
      </w:r>
      <w:r w:rsidRPr="0024506C">
        <w:rPr>
          <w:rFonts w:ascii="Arial" w:hAnsi="Arial" w:cs="Arial"/>
          <w:w w:val="99"/>
          <w:sz w:val="20"/>
          <w:szCs w:val="20"/>
          <w:lang w:val="de-AT"/>
        </w:rPr>
        <w:t xml:space="preserve"> </w:t>
      </w:r>
      <w:r w:rsidRPr="0024506C">
        <w:rPr>
          <w:rFonts w:ascii="Arial" w:hAnsi="Arial" w:cs="Arial"/>
          <w:sz w:val="20"/>
          <w:szCs w:val="20"/>
          <w:lang w:val="de-AT"/>
        </w:rPr>
        <w:t>Entscheidungsprozessen und zum zivilgesellschaftlichen Engagement</w:t>
      </w:r>
      <w:r w:rsidRPr="0024506C">
        <w:rPr>
          <w:rFonts w:ascii="Arial" w:hAnsi="Arial" w:cs="Arial"/>
          <w:spacing w:val="-10"/>
          <w:sz w:val="20"/>
          <w:szCs w:val="20"/>
          <w:lang w:val="de-AT"/>
        </w:rPr>
        <w:t xml:space="preserve"> </w:t>
      </w:r>
      <w:r w:rsidRPr="0024506C">
        <w:rPr>
          <w:rFonts w:ascii="Arial" w:hAnsi="Arial" w:cs="Arial"/>
          <w:sz w:val="20"/>
          <w:szCs w:val="20"/>
          <w:lang w:val="de-AT"/>
        </w:rPr>
        <w:t>aufzeigen,</w:t>
      </w:r>
    </w:p>
    <w:p w:rsidR="007C2DC3" w:rsidRPr="0024506C" w:rsidRDefault="007C2DC3" w:rsidP="007C2DC3">
      <w:pPr>
        <w:pStyle w:val="Listenabsatz"/>
        <w:numPr>
          <w:ilvl w:val="0"/>
          <w:numId w:val="30"/>
        </w:numPr>
        <w:tabs>
          <w:tab w:val="left" w:pos="782"/>
        </w:tabs>
        <w:spacing w:before="46" w:line="218" w:lineRule="exact"/>
        <w:ind w:right="122"/>
        <w:jc w:val="both"/>
        <w:rPr>
          <w:rFonts w:ascii="Arial" w:eastAsia="Times New Roman" w:hAnsi="Arial" w:cs="Arial"/>
          <w:sz w:val="20"/>
          <w:szCs w:val="20"/>
          <w:lang w:val="de-AT"/>
        </w:rPr>
      </w:pPr>
      <w:r w:rsidRPr="0024506C">
        <w:rPr>
          <w:rFonts w:ascii="Arial" w:hAnsi="Arial" w:cs="Arial"/>
          <w:sz w:val="20"/>
          <w:szCs w:val="20"/>
          <w:lang w:val="de-AT"/>
        </w:rPr>
        <w:t>kennen die Bedeutung der Grund- und Menschenrechte, können deren  Inhalte</w:t>
      </w:r>
      <w:r w:rsidRPr="0024506C">
        <w:rPr>
          <w:rFonts w:ascii="Arial" w:hAnsi="Arial" w:cs="Arial"/>
          <w:spacing w:val="-1"/>
          <w:sz w:val="20"/>
          <w:szCs w:val="20"/>
          <w:lang w:val="de-AT"/>
        </w:rPr>
        <w:t xml:space="preserve"> </w:t>
      </w:r>
      <w:r w:rsidRPr="0024506C">
        <w:rPr>
          <w:rFonts w:ascii="Arial" w:hAnsi="Arial" w:cs="Arial"/>
          <w:sz w:val="20"/>
          <w:szCs w:val="20"/>
          <w:lang w:val="de-AT"/>
        </w:rPr>
        <w:t>interpretieren</w:t>
      </w:r>
      <w:r w:rsidRPr="0024506C">
        <w:rPr>
          <w:rFonts w:ascii="Arial" w:hAnsi="Arial" w:cs="Arial"/>
          <w:w w:val="99"/>
          <w:sz w:val="20"/>
          <w:szCs w:val="20"/>
          <w:lang w:val="de-AT"/>
        </w:rPr>
        <w:t xml:space="preserve"> </w:t>
      </w:r>
      <w:r w:rsidRPr="0024506C">
        <w:rPr>
          <w:rFonts w:ascii="Arial" w:hAnsi="Arial" w:cs="Arial"/>
          <w:sz w:val="20"/>
          <w:szCs w:val="20"/>
          <w:lang w:val="de-AT"/>
        </w:rPr>
        <w:t>sowie daraus Konsequenzen für das persönliche Verhalten ableiten und</w:t>
      </w:r>
      <w:r w:rsidRPr="0024506C">
        <w:rPr>
          <w:rFonts w:ascii="Arial" w:hAnsi="Arial" w:cs="Arial"/>
          <w:spacing w:val="-10"/>
          <w:sz w:val="20"/>
          <w:szCs w:val="20"/>
          <w:lang w:val="de-AT"/>
        </w:rPr>
        <w:t xml:space="preserve"> </w:t>
      </w:r>
      <w:r w:rsidRPr="0024506C">
        <w:rPr>
          <w:rFonts w:ascii="Arial" w:hAnsi="Arial" w:cs="Arial"/>
          <w:sz w:val="20"/>
          <w:szCs w:val="20"/>
          <w:lang w:val="de-AT"/>
        </w:rPr>
        <w:t>beschreiben,</w:t>
      </w:r>
    </w:p>
    <w:p w:rsidR="007C2DC3" w:rsidRPr="0024506C" w:rsidRDefault="007C2DC3" w:rsidP="007C2DC3">
      <w:pPr>
        <w:pStyle w:val="Listenabsatz"/>
        <w:numPr>
          <w:ilvl w:val="0"/>
          <w:numId w:val="30"/>
        </w:numPr>
        <w:tabs>
          <w:tab w:val="left" w:pos="782"/>
        </w:tabs>
        <w:spacing w:before="43"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können politische Strukturen und Prozesse in Österreich und der EU darlegen</w:t>
      </w:r>
      <w:r w:rsidRPr="0024506C">
        <w:rPr>
          <w:rFonts w:ascii="Arial" w:hAnsi="Arial" w:cs="Arial"/>
          <w:spacing w:val="22"/>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Möglichkeiten der aktiven Teilnahme</w:t>
      </w:r>
      <w:r w:rsidRPr="0024506C">
        <w:rPr>
          <w:rFonts w:ascii="Arial" w:hAnsi="Arial" w:cs="Arial"/>
          <w:spacing w:val="-2"/>
          <w:sz w:val="20"/>
          <w:szCs w:val="20"/>
          <w:lang w:val="de-AT"/>
        </w:rPr>
        <w:t xml:space="preserve"> </w:t>
      </w:r>
      <w:r w:rsidRPr="0024506C">
        <w:rPr>
          <w:rFonts w:ascii="Arial" w:hAnsi="Arial" w:cs="Arial"/>
          <w:sz w:val="20"/>
          <w:szCs w:val="20"/>
          <w:lang w:val="de-AT"/>
        </w:rPr>
        <w:t>aufzeigen,</w:t>
      </w:r>
    </w:p>
    <w:p w:rsidR="007C2DC3" w:rsidRPr="0024506C" w:rsidRDefault="007C2DC3" w:rsidP="007C2DC3">
      <w:pPr>
        <w:pStyle w:val="Listenabsatz"/>
        <w:numPr>
          <w:ilvl w:val="0"/>
          <w:numId w:val="30"/>
        </w:numPr>
        <w:tabs>
          <w:tab w:val="left" w:pos="782"/>
        </w:tabs>
        <w:spacing w:before="43"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kennen die wesentlichen Prinzipien und die Grundfreiheiten der EU und können</w:t>
      </w:r>
      <w:r w:rsidRPr="0024506C">
        <w:rPr>
          <w:rFonts w:ascii="Arial" w:hAnsi="Arial" w:cs="Arial"/>
          <w:spacing w:val="32"/>
          <w:sz w:val="20"/>
          <w:szCs w:val="20"/>
          <w:lang w:val="de-AT"/>
        </w:rPr>
        <w:t xml:space="preserve"> </w:t>
      </w:r>
      <w:r w:rsidRPr="0024506C">
        <w:rPr>
          <w:rFonts w:ascii="Arial" w:hAnsi="Arial" w:cs="Arial"/>
          <w:sz w:val="20"/>
          <w:szCs w:val="20"/>
          <w:lang w:val="de-AT"/>
        </w:rPr>
        <w:t>deren</w:t>
      </w:r>
      <w:r w:rsidRPr="0024506C">
        <w:rPr>
          <w:rFonts w:ascii="Arial" w:hAnsi="Arial" w:cs="Arial"/>
          <w:w w:val="99"/>
          <w:sz w:val="20"/>
          <w:szCs w:val="20"/>
          <w:lang w:val="de-AT"/>
        </w:rPr>
        <w:t xml:space="preserve"> </w:t>
      </w:r>
      <w:r w:rsidRPr="0024506C">
        <w:rPr>
          <w:rFonts w:ascii="Arial" w:hAnsi="Arial" w:cs="Arial"/>
          <w:sz w:val="20"/>
          <w:szCs w:val="20"/>
          <w:lang w:val="de-AT"/>
        </w:rPr>
        <w:t>Auswirkungen auf den Alltag</w:t>
      </w:r>
      <w:r w:rsidRPr="0024506C">
        <w:rPr>
          <w:rFonts w:ascii="Arial" w:hAnsi="Arial" w:cs="Arial"/>
          <w:spacing w:val="-2"/>
          <w:sz w:val="20"/>
          <w:szCs w:val="20"/>
          <w:lang w:val="de-AT"/>
        </w:rPr>
        <w:t xml:space="preserve"> </w:t>
      </w:r>
      <w:r w:rsidRPr="0024506C">
        <w:rPr>
          <w:rFonts w:ascii="Arial" w:hAnsi="Arial" w:cs="Arial"/>
          <w:sz w:val="20"/>
          <w:szCs w:val="20"/>
          <w:lang w:val="de-AT"/>
        </w:rPr>
        <w:t>darlegen,</w:t>
      </w:r>
    </w:p>
    <w:p w:rsidR="007C2DC3" w:rsidRPr="0024506C" w:rsidRDefault="007C2DC3" w:rsidP="007C2DC3">
      <w:pPr>
        <w:pStyle w:val="Listenabsatz"/>
        <w:numPr>
          <w:ilvl w:val="0"/>
          <w:numId w:val="30"/>
        </w:numPr>
        <w:tabs>
          <w:tab w:val="left" w:pos="782"/>
        </w:tabs>
        <w:spacing w:before="40" w:line="228" w:lineRule="auto"/>
        <w:ind w:right="122"/>
        <w:jc w:val="both"/>
        <w:rPr>
          <w:rFonts w:ascii="Arial" w:eastAsia="Times New Roman" w:hAnsi="Arial" w:cs="Arial"/>
          <w:sz w:val="20"/>
          <w:szCs w:val="20"/>
          <w:lang w:val="de-AT"/>
        </w:rPr>
      </w:pPr>
      <w:r w:rsidRPr="0024506C">
        <w:rPr>
          <w:rFonts w:ascii="Arial" w:hAnsi="Arial" w:cs="Arial"/>
          <w:sz w:val="20"/>
          <w:szCs w:val="20"/>
          <w:lang w:val="de-AT"/>
        </w:rPr>
        <w:t>können sich in Bürgerinnen- und Bürgerangelegenheiten an die dafür zuständigen</w:t>
      </w:r>
      <w:r w:rsidRPr="0024506C">
        <w:rPr>
          <w:rFonts w:ascii="Arial" w:hAnsi="Arial" w:cs="Arial"/>
          <w:spacing w:val="43"/>
          <w:sz w:val="20"/>
          <w:szCs w:val="20"/>
          <w:lang w:val="de-AT"/>
        </w:rPr>
        <w:t xml:space="preserve"> </w:t>
      </w:r>
      <w:r w:rsidRPr="0024506C">
        <w:rPr>
          <w:rFonts w:ascii="Arial" w:hAnsi="Arial" w:cs="Arial"/>
          <w:sz w:val="20"/>
          <w:szCs w:val="20"/>
          <w:lang w:val="de-AT"/>
        </w:rPr>
        <w:t>Stellen</w:t>
      </w:r>
      <w:r w:rsidRPr="0024506C">
        <w:rPr>
          <w:rFonts w:ascii="Arial" w:hAnsi="Arial" w:cs="Arial"/>
          <w:w w:val="99"/>
          <w:sz w:val="20"/>
          <w:szCs w:val="20"/>
          <w:lang w:val="de-AT"/>
        </w:rPr>
        <w:t xml:space="preserve"> </w:t>
      </w:r>
      <w:r w:rsidRPr="0024506C">
        <w:rPr>
          <w:rFonts w:ascii="Arial" w:hAnsi="Arial" w:cs="Arial"/>
          <w:sz w:val="20"/>
          <w:szCs w:val="20"/>
          <w:lang w:val="de-AT"/>
        </w:rPr>
        <w:t>wenden,</w:t>
      </w:r>
      <w:r w:rsidRPr="0024506C">
        <w:rPr>
          <w:rFonts w:ascii="Arial" w:hAnsi="Arial" w:cs="Arial"/>
          <w:spacing w:val="26"/>
          <w:sz w:val="20"/>
          <w:szCs w:val="20"/>
          <w:lang w:val="de-AT"/>
        </w:rPr>
        <w:t xml:space="preserve"> </w:t>
      </w:r>
      <w:r w:rsidRPr="0024506C">
        <w:rPr>
          <w:rFonts w:ascii="Arial" w:hAnsi="Arial" w:cs="Arial"/>
          <w:sz w:val="20"/>
          <w:szCs w:val="20"/>
          <w:lang w:val="de-AT"/>
        </w:rPr>
        <w:t>ihre</w:t>
      </w:r>
      <w:r w:rsidRPr="0024506C">
        <w:rPr>
          <w:rFonts w:ascii="Arial" w:hAnsi="Arial" w:cs="Arial"/>
          <w:spacing w:val="26"/>
          <w:sz w:val="20"/>
          <w:szCs w:val="20"/>
          <w:lang w:val="de-AT"/>
        </w:rPr>
        <w:t xml:space="preserve"> </w:t>
      </w:r>
      <w:r w:rsidRPr="0024506C">
        <w:rPr>
          <w:rFonts w:ascii="Arial" w:hAnsi="Arial" w:cs="Arial"/>
          <w:sz w:val="20"/>
          <w:szCs w:val="20"/>
          <w:lang w:val="de-AT"/>
        </w:rPr>
        <w:t>Anliegen</w:t>
      </w:r>
      <w:r w:rsidRPr="0024506C">
        <w:rPr>
          <w:rFonts w:ascii="Arial" w:hAnsi="Arial" w:cs="Arial"/>
          <w:spacing w:val="24"/>
          <w:sz w:val="20"/>
          <w:szCs w:val="20"/>
          <w:lang w:val="de-AT"/>
        </w:rPr>
        <w:t xml:space="preserve"> </w:t>
      </w:r>
      <w:r w:rsidRPr="0024506C">
        <w:rPr>
          <w:rFonts w:ascii="Arial" w:hAnsi="Arial" w:cs="Arial"/>
          <w:sz w:val="20"/>
          <w:szCs w:val="20"/>
          <w:lang w:val="de-AT"/>
        </w:rPr>
        <w:t>artikulieren</w:t>
      </w:r>
      <w:r w:rsidRPr="0024506C">
        <w:rPr>
          <w:rFonts w:ascii="Arial" w:hAnsi="Arial" w:cs="Arial"/>
          <w:spacing w:val="25"/>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Entscheidungen</w:t>
      </w:r>
      <w:r w:rsidRPr="0024506C">
        <w:rPr>
          <w:rFonts w:ascii="Arial" w:hAnsi="Arial" w:cs="Arial"/>
          <w:spacing w:val="24"/>
          <w:sz w:val="20"/>
          <w:szCs w:val="20"/>
          <w:lang w:val="de-AT"/>
        </w:rPr>
        <w:t xml:space="preserve"> </w:t>
      </w:r>
      <w:r w:rsidRPr="0024506C">
        <w:rPr>
          <w:rFonts w:ascii="Arial" w:hAnsi="Arial" w:cs="Arial"/>
          <w:sz w:val="20"/>
          <w:szCs w:val="20"/>
          <w:lang w:val="de-AT"/>
        </w:rPr>
        <w:t>über</w:t>
      </w:r>
      <w:r w:rsidRPr="0024506C">
        <w:rPr>
          <w:rFonts w:ascii="Arial" w:hAnsi="Arial" w:cs="Arial"/>
          <w:spacing w:val="27"/>
          <w:sz w:val="20"/>
          <w:szCs w:val="20"/>
          <w:lang w:val="de-AT"/>
        </w:rPr>
        <w:t xml:space="preserve"> </w:t>
      </w:r>
      <w:r w:rsidRPr="0024506C">
        <w:rPr>
          <w:rFonts w:ascii="Arial" w:hAnsi="Arial" w:cs="Arial"/>
          <w:sz w:val="20"/>
          <w:szCs w:val="20"/>
          <w:lang w:val="de-AT"/>
        </w:rPr>
        <w:t>die</w:t>
      </w:r>
      <w:r w:rsidRPr="0024506C">
        <w:rPr>
          <w:rFonts w:ascii="Arial" w:hAnsi="Arial" w:cs="Arial"/>
          <w:spacing w:val="26"/>
          <w:sz w:val="20"/>
          <w:szCs w:val="20"/>
          <w:lang w:val="de-AT"/>
        </w:rPr>
        <w:t xml:space="preserve"> </w:t>
      </w:r>
      <w:r w:rsidRPr="0024506C">
        <w:rPr>
          <w:rFonts w:ascii="Arial" w:hAnsi="Arial" w:cs="Arial"/>
          <w:sz w:val="20"/>
          <w:szCs w:val="20"/>
          <w:lang w:val="de-AT"/>
        </w:rPr>
        <w:t>weiteren</w:t>
      </w:r>
      <w:r w:rsidRPr="0024506C">
        <w:rPr>
          <w:rFonts w:ascii="Arial" w:hAnsi="Arial" w:cs="Arial"/>
          <w:spacing w:val="24"/>
          <w:sz w:val="20"/>
          <w:szCs w:val="20"/>
          <w:lang w:val="de-AT"/>
        </w:rPr>
        <w:t xml:space="preserve"> </w:t>
      </w:r>
      <w:r w:rsidRPr="0024506C">
        <w:rPr>
          <w:rFonts w:ascii="Arial" w:hAnsi="Arial" w:cs="Arial"/>
          <w:sz w:val="20"/>
          <w:szCs w:val="20"/>
          <w:lang w:val="de-AT"/>
        </w:rPr>
        <w:t>Schritte</w:t>
      </w:r>
      <w:r w:rsidRPr="0024506C">
        <w:rPr>
          <w:rFonts w:ascii="Arial" w:hAnsi="Arial" w:cs="Arial"/>
          <w:spacing w:val="26"/>
          <w:sz w:val="20"/>
          <w:szCs w:val="20"/>
          <w:lang w:val="de-AT"/>
        </w:rPr>
        <w:t xml:space="preserve"> </w:t>
      </w:r>
      <w:r w:rsidRPr="0024506C">
        <w:rPr>
          <w:rFonts w:ascii="Arial" w:hAnsi="Arial" w:cs="Arial"/>
          <w:sz w:val="20"/>
          <w:szCs w:val="20"/>
          <w:lang w:val="de-AT"/>
        </w:rPr>
        <w:t>treffen</w:t>
      </w:r>
      <w:r w:rsidRPr="0024506C">
        <w:rPr>
          <w:rFonts w:ascii="Arial" w:hAnsi="Arial" w:cs="Arial"/>
          <w:spacing w:val="27"/>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argumentieren,</w:t>
      </w:r>
    </w:p>
    <w:p w:rsidR="007C2DC3" w:rsidRPr="0024506C" w:rsidRDefault="007C2DC3" w:rsidP="007C2DC3">
      <w:pPr>
        <w:pStyle w:val="Listenabsatz"/>
        <w:numPr>
          <w:ilvl w:val="0"/>
          <w:numId w:val="30"/>
        </w:numPr>
        <w:tabs>
          <w:tab w:val="left" w:pos="782"/>
        </w:tabs>
        <w:spacing w:before="46" w:line="218" w:lineRule="exact"/>
        <w:ind w:right="129"/>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19"/>
          <w:sz w:val="20"/>
          <w:szCs w:val="20"/>
          <w:lang w:val="de-AT"/>
        </w:rPr>
        <w:t xml:space="preserve"> </w:t>
      </w:r>
      <w:r w:rsidRPr="0024506C">
        <w:rPr>
          <w:rFonts w:ascii="Arial" w:hAnsi="Arial" w:cs="Arial"/>
          <w:sz w:val="20"/>
          <w:szCs w:val="20"/>
          <w:lang w:val="de-AT"/>
        </w:rPr>
        <w:t>Leistungen</w:t>
      </w:r>
      <w:r w:rsidRPr="0024506C">
        <w:rPr>
          <w:rFonts w:ascii="Arial" w:hAnsi="Arial" w:cs="Arial"/>
          <w:spacing w:val="16"/>
          <w:sz w:val="20"/>
          <w:szCs w:val="20"/>
          <w:lang w:val="de-AT"/>
        </w:rPr>
        <w:t xml:space="preserve"> </w:t>
      </w:r>
      <w:r w:rsidRPr="0024506C">
        <w:rPr>
          <w:rFonts w:ascii="Arial" w:hAnsi="Arial" w:cs="Arial"/>
          <w:sz w:val="20"/>
          <w:szCs w:val="20"/>
          <w:lang w:val="de-AT"/>
        </w:rPr>
        <w:t>der</w:t>
      </w:r>
      <w:r w:rsidRPr="0024506C">
        <w:rPr>
          <w:rFonts w:ascii="Arial" w:hAnsi="Arial" w:cs="Arial"/>
          <w:spacing w:val="18"/>
          <w:sz w:val="20"/>
          <w:szCs w:val="20"/>
          <w:lang w:val="de-AT"/>
        </w:rPr>
        <w:t xml:space="preserve"> </w:t>
      </w:r>
      <w:r w:rsidRPr="0024506C">
        <w:rPr>
          <w:rFonts w:ascii="Arial" w:hAnsi="Arial" w:cs="Arial"/>
          <w:sz w:val="20"/>
          <w:szCs w:val="20"/>
          <w:lang w:val="de-AT"/>
        </w:rPr>
        <w:t>öffentlichen</w:t>
      </w:r>
      <w:r w:rsidRPr="0024506C">
        <w:rPr>
          <w:rFonts w:ascii="Arial" w:hAnsi="Arial" w:cs="Arial"/>
          <w:spacing w:val="16"/>
          <w:sz w:val="20"/>
          <w:szCs w:val="20"/>
          <w:lang w:val="de-AT"/>
        </w:rPr>
        <w:t xml:space="preserve"> </w:t>
      </w:r>
      <w:r w:rsidRPr="0024506C">
        <w:rPr>
          <w:rFonts w:ascii="Arial" w:hAnsi="Arial" w:cs="Arial"/>
          <w:sz w:val="20"/>
          <w:szCs w:val="20"/>
          <w:lang w:val="de-AT"/>
        </w:rPr>
        <w:t>Hand</w:t>
      </w:r>
      <w:r w:rsidRPr="0024506C">
        <w:rPr>
          <w:rFonts w:ascii="Arial" w:hAnsi="Arial" w:cs="Arial"/>
          <w:spacing w:val="18"/>
          <w:sz w:val="20"/>
          <w:szCs w:val="20"/>
          <w:lang w:val="de-AT"/>
        </w:rPr>
        <w:t xml:space="preserve"> </w:t>
      </w:r>
      <w:r w:rsidRPr="0024506C">
        <w:rPr>
          <w:rFonts w:ascii="Arial" w:hAnsi="Arial" w:cs="Arial"/>
          <w:sz w:val="20"/>
          <w:szCs w:val="20"/>
          <w:lang w:val="de-AT"/>
        </w:rPr>
        <w:t>recherchieren,</w:t>
      </w:r>
      <w:r w:rsidRPr="0024506C">
        <w:rPr>
          <w:rFonts w:ascii="Arial" w:hAnsi="Arial" w:cs="Arial"/>
          <w:spacing w:val="18"/>
          <w:sz w:val="20"/>
          <w:szCs w:val="20"/>
          <w:lang w:val="de-AT"/>
        </w:rPr>
        <w:t xml:space="preserve"> </w:t>
      </w:r>
      <w:r w:rsidRPr="0024506C">
        <w:rPr>
          <w:rFonts w:ascii="Arial" w:hAnsi="Arial" w:cs="Arial"/>
          <w:sz w:val="20"/>
          <w:szCs w:val="20"/>
          <w:lang w:val="de-AT"/>
        </w:rPr>
        <w:t>deren</w:t>
      </w:r>
      <w:r w:rsidRPr="0024506C">
        <w:rPr>
          <w:rFonts w:ascii="Arial" w:hAnsi="Arial" w:cs="Arial"/>
          <w:spacing w:val="16"/>
          <w:sz w:val="20"/>
          <w:szCs w:val="20"/>
          <w:lang w:val="de-AT"/>
        </w:rPr>
        <w:t xml:space="preserve"> </w:t>
      </w:r>
      <w:r w:rsidRPr="0024506C">
        <w:rPr>
          <w:rFonts w:ascii="Arial" w:hAnsi="Arial" w:cs="Arial"/>
          <w:sz w:val="20"/>
          <w:szCs w:val="20"/>
          <w:lang w:val="de-AT"/>
        </w:rPr>
        <w:t>Bedeutung</w:t>
      </w:r>
      <w:r w:rsidRPr="0024506C">
        <w:rPr>
          <w:rFonts w:ascii="Arial" w:hAnsi="Arial" w:cs="Arial"/>
          <w:spacing w:val="16"/>
          <w:sz w:val="20"/>
          <w:szCs w:val="20"/>
          <w:lang w:val="de-AT"/>
        </w:rPr>
        <w:t xml:space="preserve"> </w:t>
      </w:r>
      <w:r w:rsidRPr="0024506C">
        <w:rPr>
          <w:rFonts w:ascii="Arial" w:hAnsi="Arial" w:cs="Arial"/>
          <w:sz w:val="20"/>
          <w:szCs w:val="20"/>
          <w:lang w:val="de-AT"/>
        </w:rPr>
        <w:t>für</w:t>
      </w:r>
      <w:r w:rsidRPr="0024506C">
        <w:rPr>
          <w:rFonts w:ascii="Arial" w:hAnsi="Arial" w:cs="Arial"/>
          <w:spacing w:val="18"/>
          <w:sz w:val="20"/>
          <w:szCs w:val="20"/>
          <w:lang w:val="de-AT"/>
        </w:rPr>
        <w:t xml:space="preserve"> </w:t>
      </w:r>
      <w:r w:rsidRPr="0024506C">
        <w:rPr>
          <w:rFonts w:ascii="Arial" w:hAnsi="Arial" w:cs="Arial"/>
          <w:sz w:val="20"/>
          <w:szCs w:val="20"/>
          <w:lang w:val="de-AT"/>
        </w:rPr>
        <w:t>das</w:t>
      </w:r>
      <w:r w:rsidRPr="0024506C">
        <w:rPr>
          <w:rFonts w:ascii="Arial" w:hAnsi="Arial" w:cs="Arial"/>
          <w:spacing w:val="17"/>
          <w:sz w:val="20"/>
          <w:szCs w:val="20"/>
          <w:lang w:val="de-AT"/>
        </w:rPr>
        <w:t xml:space="preserve"> </w:t>
      </w:r>
      <w:r w:rsidRPr="0024506C">
        <w:rPr>
          <w:rFonts w:ascii="Arial" w:hAnsi="Arial" w:cs="Arial"/>
          <w:sz w:val="20"/>
          <w:szCs w:val="20"/>
          <w:lang w:val="de-AT"/>
        </w:rPr>
        <w:t>Gemeinwohl</w:t>
      </w:r>
      <w:r w:rsidRPr="0024506C">
        <w:rPr>
          <w:rFonts w:ascii="Arial" w:hAnsi="Arial" w:cs="Arial"/>
          <w:w w:val="99"/>
          <w:sz w:val="20"/>
          <w:szCs w:val="20"/>
          <w:lang w:val="de-AT"/>
        </w:rPr>
        <w:t xml:space="preserve"> </w:t>
      </w:r>
      <w:r w:rsidRPr="0024506C">
        <w:rPr>
          <w:rFonts w:ascii="Arial" w:hAnsi="Arial" w:cs="Arial"/>
          <w:sz w:val="20"/>
          <w:szCs w:val="20"/>
          <w:lang w:val="de-AT"/>
        </w:rPr>
        <w:t>präsentieren sowie daraus die Notwendigkeit der eigenen Beiträge ableiten und</w:t>
      </w:r>
      <w:r w:rsidRPr="0024506C">
        <w:rPr>
          <w:rFonts w:ascii="Arial" w:hAnsi="Arial" w:cs="Arial"/>
          <w:spacing w:val="-14"/>
          <w:sz w:val="20"/>
          <w:szCs w:val="20"/>
          <w:lang w:val="de-AT"/>
        </w:rPr>
        <w:t xml:space="preserve"> </w:t>
      </w:r>
      <w:r w:rsidRPr="0024506C">
        <w:rPr>
          <w:rFonts w:ascii="Arial" w:hAnsi="Arial" w:cs="Arial"/>
          <w:sz w:val="20"/>
          <w:szCs w:val="20"/>
          <w:lang w:val="de-AT"/>
        </w:rPr>
        <w:t>begründen,</w:t>
      </w:r>
    </w:p>
    <w:p w:rsidR="007C2DC3" w:rsidRPr="0024506C" w:rsidRDefault="007C2DC3" w:rsidP="007C2DC3">
      <w:pPr>
        <w:pStyle w:val="Listenabsatz"/>
        <w:numPr>
          <w:ilvl w:val="0"/>
          <w:numId w:val="30"/>
        </w:numPr>
        <w:tabs>
          <w:tab w:val="left" w:pos="782"/>
        </w:tabs>
        <w:spacing w:before="43" w:line="218" w:lineRule="exact"/>
        <w:ind w:right="127"/>
        <w:jc w:val="both"/>
        <w:rPr>
          <w:rFonts w:ascii="Arial" w:eastAsia="Times New Roman" w:hAnsi="Arial" w:cs="Arial"/>
          <w:sz w:val="20"/>
          <w:szCs w:val="20"/>
          <w:lang w:val="de-AT"/>
        </w:rPr>
      </w:pPr>
      <w:r w:rsidRPr="0024506C">
        <w:rPr>
          <w:rFonts w:ascii="Arial" w:hAnsi="Arial" w:cs="Arial"/>
          <w:sz w:val="20"/>
          <w:szCs w:val="20"/>
          <w:lang w:val="de-AT"/>
        </w:rPr>
        <w:t>kennen</w:t>
      </w:r>
      <w:r w:rsidRPr="0024506C">
        <w:rPr>
          <w:rFonts w:ascii="Arial" w:hAnsi="Arial" w:cs="Arial"/>
          <w:spacing w:val="35"/>
          <w:sz w:val="20"/>
          <w:szCs w:val="20"/>
          <w:lang w:val="de-AT"/>
        </w:rPr>
        <w:t xml:space="preserve"> </w:t>
      </w:r>
      <w:r w:rsidRPr="0024506C">
        <w:rPr>
          <w:rFonts w:ascii="Arial" w:hAnsi="Arial" w:cs="Arial"/>
          <w:sz w:val="20"/>
          <w:szCs w:val="20"/>
          <w:lang w:val="de-AT"/>
        </w:rPr>
        <w:t>die</w:t>
      </w:r>
      <w:r w:rsidRPr="0024506C">
        <w:rPr>
          <w:rFonts w:ascii="Arial" w:hAnsi="Arial" w:cs="Arial"/>
          <w:spacing w:val="37"/>
          <w:sz w:val="20"/>
          <w:szCs w:val="20"/>
          <w:lang w:val="de-AT"/>
        </w:rPr>
        <w:t xml:space="preserve"> </w:t>
      </w:r>
      <w:r w:rsidRPr="0024506C">
        <w:rPr>
          <w:rFonts w:ascii="Arial" w:hAnsi="Arial" w:cs="Arial"/>
          <w:sz w:val="20"/>
          <w:szCs w:val="20"/>
          <w:lang w:val="de-AT"/>
        </w:rPr>
        <w:t>Bedeutung</w:t>
      </w:r>
      <w:r w:rsidRPr="0024506C">
        <w:rPr>
          <w:rFonts w:ascii="Arial" w:hAnsi="Arial" w:cs="Arial"/>
          <w:spacing w:val="35"/>
          <w:sz w:val="20"/>
          <w:szCs w:val="20"/>
          <w:lang w:val="de-AT"/>
        </w:rPr>
        <w:t xml:space="preserve"> </w:t>
      </w:r>
      <w:r w:rsidRPr="0024506C">
        <w:rPr>
          <w:rFonts w:ascii="Arial" w:hAnsi="Arial" w:cs="Arial"/>
          <w:sz w:val="20"/>
          <w:szCs w:val="20"/>
          <w:lang w:val="de-AT"/>
        </w:rPr>
        <w:t>der</w:t>
      </w:r>
      <w:r w:rsidRPr="0024506C">
        <w:rPr>
          <w:rFonts w:ascii="Arial" w:hAnsi="Arial" w:cs="Arial"/>
          <w:spacing w:val="38"/>
          <w:sz w:val="20"/>
          <w:szCs w:val="20"/>
          <w:lang w:val="de-AT"/>
        </w:rPr>
        <w:t xml:space="preserve"> </w:t>
      </w:r>
      <w:r w:rsidRPr="0024506C">
        <w:rPr>
          <w:rFonts w:ascii="Arial" w:hAnsi="Arial" w:cs="Arial"/>
          <w:sz w:val="20"/>
          <w:szCs w:val="20"/>
          <w:lang w:val="de-AT"/>
        </w:rPr>
        <w:t>internationalen</w:t>
      </w:r>
      <w:r w:rsidRPr="0024506C">
        <w:rPr>
          <w:rFonts w:ascii="Arial" w:hAnsi="Arial" w:cs="Arial"/>
          <w:spacing w:val="38"/>
          <w:sz w:val="20"/>
          <w:szCs w:val="20"/>
          <w:lang w:val="de-AT"/>
        </w:rPr>
        <w:t xml:space="preserve"> </w:t>
      </w:r>
      <w:r w:rsidRPr="0024506C">
        <w:rPr>
          <w:rFonts w:ascii="Arial" w:hAnsi="Arial" w:cs="Arial"/>
          <w:sz w:val="20"/>
          <w:szCs w:val="20"/>
          <w:lang w:val="de-AT"/>
        </w:rPr>
        <w:t>Zusammenarbeit</w:t>
      </w:r>
      <w:r w:rsidRPr="0024506C">
        <w:rPr>
          <w:rFonts w:ascii="Arial" w:hAnsi="Arial" w:cs="Arial"/>
          <w:spacing w:val="37"/>
          <w:sz w:val="20"/>
          <w:szCs w:val="20"/>
          <w:lang w:val="de-AT"/>
        </w:rPr>
        <w:t xml:space="preserve"> </w:t>
      </w:r>
      <w:r w:rsidRPr="0024506C">
        <w:rPr>
          <w:rFonts w:ascii="Arial" w:hAnsi="Arial" w:cs="Arial"/>
          <w:sz w:val="20"/>
          <w:szCs w:val="20"/>
          <w:lang w:val="de-AT"/>
        </w:rPr>
        <w:t>und</w:t>
      </w:r>
      <w:r w:rsidRPr="0024506C">
        <w:rPr>
          <w:rFonts w:ascii="Arial" w:hAnsi="Arial" w:cs="Arial"/>
          <w:spacing w:val="38"/>
          <w:sz w:val="20"/>
          <w:szCs w:val="20"/>
          <w:lang w:val="de-AT"/>
        </w:rPr>
        <w:t xml:space="preserve"> </w:t>
      </w:r>
      <w:r w:rsidRPr="0024506C">
        <w:rPr>
          <w:rFonts w:ascii="Arial" w:hAnsi="Arial" w:cs="Arial"/>
          <w:sz w:val="20"/>
          <w:szCs w:val="20"/>
          <w:lang w:val="de-AT"/>
        </w:rPr>
        <w:t>können</w:t>
      </w:r>
      <w:r w:rsidRPr="0024506C">
        <w:rPr>
          <w:rFonts w:ascii="Arial" w:hAnsi="Arial" w:cs="Arial"/>
          <w:spacing w:val="35"/>
          <w:sz w:val="20"/>
          <w:szCs w:val="20"/>
          <w:lang w:val="de-AT"/>
        </w:rPr>
        <w:t xml:space="preserve"> </w:t>
      </w:r>
      <w:r w:rsidRPr="0024506C">
        <w:rPr>
          <w:rFonts w:ascii="Arial" w:hAnsi="Arial" w:cs="Arial"/>
          <w:sz w:val="20"/>
          <w:szCs w:val="20"/>
          <w:lang w:val="de-AT"/>
        </w:rPr>
        <w:t>deren</w:t>
      </w:r>
      <w:r w:rsidRPr="0024506C">
        <w:rPr>
          <w:rFonts w:ascii="Arial" w:hAnsi="Arial" w:cs="Arial"/>
          <w:spacing w:val="40"/>
          <w:sz w:val="20"/>
          <w:szCs w:val="20"/>
          <w:lang w:val="de-AT"/>
        </w:rPr>
        <w:t xml:space="preserve"> </w:t>
      </w:r>
      <w:r w:rsidRPr="0024506C">
        <w:rPr>
          <w:rFonts w:ascii="Arial" w:hAnsi="Arial" w:cs="Arial"/>
          <w:sz w:val="20"/>
          <w:szCs w:val="20"/>
          <w:lang w:val="de-AT"/>
        </w:rPr>
        <w:t>Auswirkungen</w:t>
      </w:r>
      <w:r w:rsidRPr="0024506C">
        <w:rPr>
          <w:rFonts w:ascii="Arial" w:hAnsi="Arial" w:cs="Arial"/>
          <w:w w:val="99"/>
          <w:sz w:val="20"/>
          <w:szCs w:val="20"/>
          <w:lang w:val="de-AT"/>
        </w:rPr>
        <w:t xml:space="preserve"> </w:t>
      </w:r>
      <w:r w:rsidRPr="0024506C">
        <w:rPr>
          <w:rFonts w:ascii="Arial" w:hAnsi="Arial" w:cs="Arial"/>
          <w:sz w:val="20"/>
          <w:szCs w:val="20"/>
          <w:lang w:val="de-AT"/>
        </w:rPr>
        <w:t>sowohl für Österreich als auch für die einzelne Bürgerin bzw. den einzelnen Bürger</w:t>
      </w:r>
      <w:r w:rsidRPr="0024506C">
        <w:rPr>
          <w:rFonts w:ascii="Arial" w:hAnsi="Arial" w:cs="Arial"/>
          <w:spacing w:val="-23"/>
          <w:sz w:val="20"/>
          <w:szCs w:val="20"/>
          <w:lang w:val="de-AT"/>
        </w:rPr>
        <w:t xml:space="preserve"> </w:t>
      </w:r>
      <w:r w:rsidRPr="0024506C">
        <w:rPr>
          <w:rFonts w:ascii="Arial" w:hAnsi="Arial" w:cs="Arial"/>
          <w:sz w:val="20"/>
          <w:szCs w:val="20"/>
          <w:lang w:val="de-AT"/>
        </w:rPr>
        <w:t>darlegen.</w:t>
      </w:r>
    </w:p>
    <w:p w:rsidR="007C2DC3" w:rsidRPr="0024506C" w:rsidRDefault="007C2DC3" w:rsidP="007C2DC3">
      <w:pPr>
        <w:pStyle w:val="Listenabsatz"/>
        <w:tabs>
          <w:tab w:val="left" w:pos="782"/>
        </w:tabs>
        <w:spacing w:before="43" w:line="218" w:lineRule="exact"/>
        <w:ind w:left="781" w:right="127"/>
        <w:jc w:val="both"/>
        <w:rPr>
          <w:rFonts w:ascii="Arial" w:eastAsia="Times New Roman" w:hAnsi="Arial" w:cs="Arial"/>
          <w:sz w:val="20"/>
          <w:szCs w:val="20"/>
          <w:lang w:val="de-AT"/>
        </w:rPr>
      </w:pPr>
    </w:p>
    <w:p w:rsidR="007C2DC3" w:rsidRPr="0024506C" w:rsidRDefault="007C2DC3" w:rsidP="007C2DC3">
      <w:pPr>
        <w:pStyle w:val="Standard3"/>
      </w:pPr>
      <w:r w:rsidRPr="0024506C">
        <w:t>Lehrstoff 11. Schulstufe:</w:t>
      </w:r>
    </w:p>
    <w:p w:rsidR="007C2DC3" w:rsidRPr="000571E5" w:rsidRDefault="007C2DC3" w:rsidP="000571E5">
      <w:pPr>
        <w:ind w:left="567"/>
        <w:jc w:val="both"/>
        <w:rPr>
          <w:rFonts w:cs="Arial"/>
        </w:rPr>
      </w:pPr>
      <w:r w:rsidRPr="0024506C">
        <w:rPr>
          <w:rFonts w:cs="Arial"/>
        </w:rPr>
        <w:t>Demokratie. Politisches System Österreichs. Politische Meinungsbildung. Zivi</w:t>
      </w:r>
      <w:r w:rsidR="000571E5">
        <w:rPr>
          <w:rFonts w:cs="Arial"/>
        </w:rPr>
        <w:t>lgesellschaftliches Engagement.</w:t>
      </w:r>
      <w:r w:rsidR="00CB6CCA">
        <w:rPr>
          <w:rFonts w:cs="Arial"/>
        </w:rPr>
        <w:t xml:space="preserve"> </w:t>
      </w:r>
      <w:r w:rsidRPr="00CB6CCA">
        <w:rPr>
          <w:rFonts w:cs="Arial"/>
        </w:rPr>
        <w:t>Politische Meinungsbildung. Grund- und Menschenrechte. Politisches System Österreichs. Politisches System der Europäischen Union. Öffentliche Verwaltung. Leistungen der öffentlichen Hand. Internationale Zusammenarbeit.</w:t>
      </w:r>
    </w:p>
    <w:p w:rsidR="007C2DC3" w:rsidRPr="0024506C" w:rsidRDefault="007C2DC3" w:rsidP="007C2DC3">
      <w:pPr>
        <w:spacing w:before="8"/>
        <w:jc w:val="both"/>
        <w:rPr>
          <w:rFonts w:cs="Arial"/>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spacing w:before="8"/>
        <w:jc w:val="both"/>
        <w:rPr>
          <w:rFonts w:cs="Arial"/>
        </w:rPr>
      </w:pPr>
    </w:p>
    <w:p w:rsidR="007C2DC3" w:rsidRPr="0024506C" w:rsidRDefault="007C2DC3" w:rsidP="007C2DC3">
      <w:pPr>
        <w:pStyle w:val="berschrift2"/>
      </w:pPr>
      <w:r w:rsidRPr="0024506C">
        <w:t>DEUTSCH UND KOMMUNIKATION</w:t>
      </w:r>
    </w:p>
    <w:p w:rsidR="007C2DC3" w:rsidRPr="0024506C" w:rsidRDefault="007C2DC3" w:rsidP="007C2DC3">
      <w:pPr>
        <w:pStyle w:val="berschrift3"/>
      </w:pPr>
      <w:r w:rsidRPr="0024506C">
        <w:t>Kompetenzbereich Zuhören</w:t>
      </w:r>
    </w:p>
    <w:p w:rsidR="007C2DC3" w:rsidRPr="0024506C" w:rsidRDefault="007C2DC3" w:rsidP="007C2DC3">
      <w:pPr>
        <w:pStyle w:val="Standard2"/>
      </w:pPr>
      <w:r w:rsidRPr="0024506C">
        <w:t>Bildungs- und Lehraufgabe:</w:t>
      </w:r>
    </w:p>
    <w:p w:rsidR="007C2DC3" w:rsidRPr="0024506C" w:rsidRDefault="007C2DC3" w:rsidP="007C2DC3">
      <w:pPr>
        <w:pStyle w:val="Textkrper"/>
        <w:spacing w:before="3"/>
        <w:ind w:left="498" w:right="263"/>
        <w:jc w:val="both"/>
        <w:rPr>
          <w:rFonts w:cs="Arial"/>
          <w:sz w:val="20"/>
          <w:lang w:val="de-AT"/>
        </w:rPr>
      </w:pPr>
      <w:r w:rsidRPr="0024506C">
        <w:rPr>
          <w:rFonts w:cs="Arial"/>
          <w:sz w:val="20"/>
        </w:rPr>
        <w:lastRenderedPageBreak/>
        <w:t>Die Schülerinnen und Schüler</w:t>
      </w:r>
      <w:r w:rsidRPr="0024506C">
        <w:rPr>
          <w:rFonts w:cs="Arial"/>
          <w:spacing w:val="-15"/>
          <w:sz w:val="20"/>
        </w:rPr>
        <w:t xml:space="preserve"> </w:t>
      </w:r>
      <w:r w:rsidRPr="0024506C">
        <w:rPr>
          <w:rFonts w:cs="Arial"/>
          <w:sz w:val="20"/>
        </w:rPr>
        <w:t>können</w:t>
      </w:r>
      <w:r w:rsidRPr="0024506C">
        <w:rPr>
          <w:rFonts w:cs="Arial"/>
          <w:sz w:val="20"/>
          <w:lang w:val="de-AT"/>
        </w:rPr>
        <w:t>gesprochene Inhalte verstehen, Kerninformationen erkennen, strukturieren und</w:t>
      </w:r>
      <w:r w:rsidRPr="0024506C">
        <w:rPr>
          <w:rFonts w:cs="Arial"/>
          <w:spacing w:val="-12"/>
          <w:sz w:val="20"/>
          <w:lang w:val="de-AT"/>
        </w:rPr>
        <w:t xml:space="preserve"> </w:t>
      </w:r>
      <w:r w:rsidRPr="0024506C">
        <w:rPr>
          <w:rFonts w:cs="Arial"/>
          <w:sz w:val="20"/>
          <w:lang w:val="de-AT"/>
        </w:rPr>
        <w:t>wiedergeben,</w:t>
      </w:r>
    </w:p>
    <w:p w:rsidR="007C2DC3" w:rsidRPr="0024506C" w:rsidRDefault="007C2DC3" w:rsidP="007C2DC3">
      <w:pPr>
        <w:pStyle w:val="Listenabsatz"/>
        <w:numPr>
          <w:ilvl w:val="0"/>
          <w:numId w:val="29"/>
        </w:numPr>
        <w:tabs>
          <w:tab w:val="left" w:pos="782"/>
        </w:tabs>
        <w:spacing w:before="38" w:line="228" w:lineRule="auto"/>
        <w:ind w:right="123"/>
        <w:jc w:val="both"/>
        <w:rPr>
          <w:rFonts w:ascii="Arial" w:eastAsia="Times New Roman" w:hAnsi="Arial" w:cs="Arial"/>
          <w:sz w:val="20"/>
          <w:szCs w:val="20"/>
          <w:lang w:val="de-AT"/>
        </w:rPr>
      </w:pPr>
      <w:r w:rsidRPr="0024506C">
        <w:rPr>
          <w:rFonts w:ascii="Arial" w:hAnsi="Arial" w:cs="Arial"/>
          <w:sz w:val="20"/>
          <w:szCs w:val="20"/>
          <w:lang w:val="de-AT"/>
        </w:rPr>
        <w:t>aktiv zuhören, verbale und nonverbale Signale deuten, unterschiedliche</w:t>
      </w:r>
      <w:r w:rsidRPr="0024506C">
        <w:rPr>
          <w:rFonts w:ascii="Arial" w:hAnsi="Arial" w:cs="Arial"/>
          <w:spacing w:val="25"/>
          <w:sz w:val="20"/>
          <w:szCs w:val="20"/>
          <w:lang w:val="de-AT"/>
        </w:rPr>
        <w:t xml:space="preserve"> </w:t>
      </w:r>
      <w:r w:rsidRPr="0024506C">
        <w:rPr>
          <w:rFonts w:ascii="Arial" w:hAnsi="Arial" w:cs="Arial"/>
          <w:sz w:val="20"/>
          <w:szCs w:val="20"/>
          <w:lang w:val="de-AT"/>
        </w:rPr>
        <w:t>Kommunikationsebenen</w:t>
      </w:r>
      <w:r w:rsidRPr="0024506C">
        <w:rPr>
          <w:rFonts w:ascii="Arial" w:hAnsi="Arial" w:cs="Arial"/>
          <w:w w:val="99"/>
          <w:sz w:val="20"/>
          <w:szCs w:val="20"/>
          <w:lang w:val="de-AT"/>
        </w:rPr>
        <w:t xml:space="preserve"> </w:t>
      </w:r>
      <w:r w:rsidRPr="0024506C">
        <w:rPr>
          <w:rFonts w:ascii="Arial" w:hAnsi="Arial" w:cs="Arial"/>
          <w:sz w:val="20"/>
          <w:szCs w:val="20"/>
          <w:lang w:val="de-AT"/>
        </w:rPr>
        <w:t>wahrnehmen und sich in die Gedanken- und Gefühlswelt anderer hineinversetzen</w:t>
      </w:r>
      <w:r w:rsidRPr="0024506C">
        <w:rPr>
          <w:rFonts w:ascii="Arial" w:hAnsi="Arial" w:cs="Arial"/>
          <w:spacing w:val="16"/>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situationsadäquate Reaktionen ableiten.</w:t>
      </w:r>
    </w:p>
    <w:p w:rsidR="0017575B" w:rsidRPr="0024506C" w:rsidRDefault="0017575B" w:rsidP="007C2DC3">
      <w:pPr>
        <w:pStyle w:val="Listenabsatz"/>
        <w:numPr>
          <w:ilvl w:val="0"/>
          <w:numId w:val="29"/>
        </w:numPr>
        <w:tabs>
          <w:tab w:val="left" w:pos="782"/>
        </w:tabs>
        <w:spacing w:before="38" w:line="228" w:lineRule="auto"/>
        <w:ind w:right="123"/>
        <w:jc w:val="both"/>
        <w:rPr>
          <w:rFonts w:ascii="Arial" w:eastAsia="Times New Roman" w:hAnsi="Arial" w:cs="Arial"/>
          <w:sz w:val="20"/>
          <w:szCs w:val="20"/>
          <w:lang w:val="de-AT"/>
        </w:rPr>
      </w:pPr>
    </w:p>
    <w:p w:rsidR="007C2DC3" w:rsidRPr="0024506C" w:rsidRDefault="007C2DC3" w:rsidP="007C2DC3">
      <w:pPr>
        <w:pStyle w:val="Standard3"/>
      </w:pPr>
      <w:r w:rsidRPr="0024506C">
        <w:t>Lehrstoff 10. Schulstufe:</w:t>
      </w:r>
    </w:p>
    <w:p w:rsidR="007C2DC3" w:rsidRPr="0024506C" w:rsidRDefault="007C2DC3" w:rsidP="007C2DC3">
      <w:pPr>
        <w:pStyle w:val="Textkrper"/>
        <w:ind w:left="498" w:right="263"/>
        <w:jc w:val="both"/>
        <w:rPr>
          <w:rFonts w:cs="Arial"/>
          <w:sz w:val="20"/>
          <w:lang w:val="de-AT"/>
        </w:rPr>
      </w:pPr>
      <w:r w:rsidRPr="0024506C">
        <w:rPr>
          <w:rFonts w:cs="Arial"/>
          <w:sz w:val="20"/>
          <w:lang w:val="de-AT"/>
        </w:rPr>
        <w:t>Aktives Zuhören. Verbale und nonverbale Signale.</w:t>
      </w:r>
      <w:r w:rsidRPr="0024506C">
        <w:rPr>
          <w:rFonts w:cs="Arial"/>
          <w:spacing w:val="-19"/>
          <w:sz w:val="20"/>
          <w:lang w:val="de-AT"/>
        </w:rPr>
        <w:t xml:space="preserve"> </w:t>
      </w:r>
      <w:r w:rsidRPr="0024506C">
        <w:rPr>
          <w:rFonts w:cs="Arial"/>
          <w:sz w:val="20"/>
          <w:lang w:val="de-AT"/>
        </w:rPr>
        <w:t>Kommunikationsebenen.</w:t>
      </w:r>
    </w:p>
    <w:p w:rsidR="007C2DC3" w:rsidRPr="0024506C" w:rsidRDefault="007C2DC3" w:rsidP="007C2DC3">
      <w:pPr>
        <w:pStyle w:val="berschrift3"/>
      </w:pPr>
      <w:r w:rsidRPr="0024506C">
        <w:t>Kompetenzbereich Sprechen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7C2DC3" w:rsidRPr="0024506C" w:rsidRDefault="007C2DC3" w:rsidP="007C2DC3">
      <w:pPr>
        <w:pStyle w:val="Listenabsatz"/>
        <w:numPr>
          <w:ilvl w:val="0"/>
          <w:numId w:val="28"/>
        </w:numPr>
        <w:tabs>
          <w:tab w:val="left" w:pos="782"/>
        </w:tabs>
        <w:spacing w:before="41" w:line="218" w:lineRule="exact"/>
        <w:ind w:right="130"/>
        <w:jc w:val="both"/>
        <w:rPr>
          <w:rFonts w:ascii="Arial" w:eastAsia="Times New Roman" w:hAnsi="Arial" w:cs="Arial"/>
          <w:sz w:val="20"/>
          <w:szCs w:val="20"/>
          <w:lang w:val="de-AT"/>
        </w:rPr>
      </w:pPr>
      <w:r w:rsidRPr="0024506C">
        <w:rPr>
          <w:rFonts w:ascii="Arial" w:hAnsi="Arial" w:cs="Arial"/>
          <w:sz w:val="20"/>
          <w:szCs w:val="20"/>
          <w:lang w:val="de-AT"/>
        </w:rPr>
        <w:t>können Gesprächsverhalten reflektieren, sich gesprächsfördernd verhalten, nonverbale</w:t>
      </w:r>
      <w:r w:rsidRPr="0024506C">
        <w:rPr>
          <w:rFonts w:ascii="Arial" w:hAnsi="Arial" w:cs="Arial"/>
          <w:spacing w:val="20"/>
          <w:sz w:val="20"/>
          <w:szCs w:val="20"/>
          <w:lang w:val="de-AT"/>
        </w:rPr>
        <w:t xml:space="preserve"> </w:t>
      </w:r>
      <w:r w:rsidRPr="0024506C">
        <w:rPr>
          <w:rFonts w:ascii="Arial" w:hAnsi="Arial" w:cs="Arial"/>
          <w:sz w:val="20"/>
          <w:szCs w:val="20"/>
          <w:lang w:val="de-AT"/>
        </w:rPr>
        <w:t>Signale</w:t>
      </w:r>
      <w:r w:rsidRPr="0024506C">
        <w:rPr>
          <w:rFonts w:ascii="Arial" w:hAnsi="Arial" w:cs="Arial"/>
          <w:w w:val="99"/>
          <w:sz w:val="20"/>
          <w:szCs w:val="20"/>
          <w:lang w:val="de-AT"/>
        </w:rPr>
        <w:t xml:space="preserve"> </w:t>
      </w:r>
      <w:r w:rsidRPr="0024506C">
        <w:rPr>
          <w:rFonts w:ascii="Arial" w:hAnsi="Arial" w:cs="Arial"/>
          <w:sz w:val="20"/>
          <w:szCs w:val="20"/>
          <w:lang w:val="de-AT"/>
        </w:rPr>
        <w:t>gezielt einsetzen sowie sich personen- und situationsadäquat</w:t>
      </w:r>
      <w:r w:rsidRPr="0024506C">
        <w:rPr>
          <w:rFonts w:ascii="Arial" w:hAnsi="Arial" w:cs="Arial"/>
          <w:spacing w:val="-2"/>
          <w:sz w:val="20"/>
          <w:szCs w:val="20"/>
          <w:lang w:val="de-AT"/>
        </w:rPr>
        <w:t xml:space="preserve"> </w:t>
      </w:r>
      <w:r w:rsidRPr="0024506C">
        <w:rPr>
          <w:rFonts w:ascii="Arial" w:hAnsi="Arial" w:cs="Arial"/>
          <w:sz w:val="20"/>
          <w:szCs w:val="20"/>
          <w:lang w:val="de-AT"/>
        </w:rPr>
        <w:t>ausdrücken,</w:t>
      </w:r>
    </w:p>
    <w:p w:rsidR="007C2DC3" w:rsidRPr="0024506C" w:rsidRDefault="007C2DC3" w:rsidP="007C2DC3">
      <w:pPr>
        <w:pStyle w:val="Listenabsatz"/>
        <w:numPr>
          <w:ilvl w:val="0"/>
          <w:numId w:val="28"/>
        </w:numPr>
        <w:tabs>
          <w:tab w:val="left" w:pos="782"/>
        </w:tabs>
        <w:spacing w:before="40" w:line="228" w:lineRule="auto"/>
        <w:ind w:right="125"/>
        <w:jc w:val="both"/>
        <w:rPr>
          <w:rFonts w:ascii="Arial" w:eastAsia="Times New Roman" w:hAnsi="Arial" w:cs="Arial"/>
          <w:sz w:val="20"/>
          <w:szCs w:val="20"/>
          <w:lang w:val="de-AT"/>
        </w:rPr>
      </w:pPr>
      <w:r w:rsidRPr="0024506C">
        <w:rPr>
          <w:rFonts w:ascii="Arial" w:hAnsi="Arial" w:cs="Arial"/>
          <w:sz w:val="20"/>
          <w:szCs w:val="20"/>
          <w:lang w:val="de-AT"/>
        </w:rPr>
        <w:t>können eigene Umgangsformen reflektieren, geeignete Umgangsformen für</w:t>
      </w:r>
      <w:r w:rsidRPr="0024506C">
        <w:rPr>
          <w:rFonts w:ascii="Arial" w:hAnsi="Arial" w:cs="Arial"/>
          <w:spacing w:val="7"/>
          <w:sz w:val="20"/>
          <w:szCs w:val="20"/>
          <w:lang w:val="de-AT"/>
        </w:rPr>
        <w:t xml:space="preserve"> </w:t>
      </w:r>
      <w:r w:rsidRPr="0024506C">
        <w:rPr>
          <w:rFonts w:ascii="Arial" w:hAnsi="Arial" w:cs="Arial"/>
          <w:sz w:val="20"/>
          <w:szCs w:val="20"/>
          <w:lang w:val="de-AT"/>
        </w:rPr>
        <w:t>berufliche,</w:t>
      </w:r>
      <w:r w:rsidRPr="0024506C">
        <w:rPr>
          <w:rFonts w:ascii="Arial" w:hAnsi="Arial" w:cs="Arial"/>
          <w:w w:val="99"/>
          <w:sz w:val="20"/>
          <w:szCs w:val="20"/>
          <w:lang w:val="de-AT"/>
        </w:rPr>
        <w:t xml:space="preserve"> </w:t>
      </w:r>
      <w:r w:rsidRPr="0024506C">
        <w:rPr>
          <w:rFonts w:ascii="Arial" w:hAnsi="Arial" w:cs="Arial"/>
          <w:sz w:val="20"/>
          <w:szCs w:val="20"/>
          <w:lang w:val="de-AT"/>
        </w:rPr>
        <w:t>gesellschaftliche und kulturelle Anlässe erarbeiten sowie diese in</w:t>
      </w:r>
      <w:r w:rsidRPr="0024506C">
        <w:rPr>
          <w:rFonts w:ascii="Arial" w:hAnsi="Arial" w:cs="Arial"/>
          <w:spacing w:val="25"/>
          <w:sz w:val="20"/>
          <w:szCs w:val="20"/>
          <w:lang w:val="de-AT"/>
        </w:rPr>
        <w:t xml:space="preserve"> </w:t>
      </w:r>
      <w:r w:rsidRPr="0024506C">
        <w:rPr>
          <w:rFonts w:ascii="Arial" w:hAnsi="Arial" w:cs="Arial"/>
          <w:sz w:val="20"/>
          <w:szCs w:val="20"/>
          <w:lang w:val="de-AT"/>
        </w:rPr>
        <w:t>unterschiedlichen</w:t>
      </w:r>
      <w:r w:rsidRPr="0024506C">
        <w:rPr>
          <w:rFonts w:ascii="Arial" w:hAnsi="Arial" w:cs="Arial"/>
          <w:w w:val="99"/>
          <w:sz w:val="20"/>
          <w:szCs w:val="20"/>
          <w:lang w:val="de-AT"/>
        </w:rPr>
        <w:t xml:space="preserve"> </w:t>
      </w:r>
      <w:r w:rsidRPr="0024506C">
        <w:rPr>
          <w:rFonts w:ascii="Arial" w:hAnsi="Arial" w:cs="Arial"/>
          <w:sz w:val="20"/>
          <w:szCs w:val="20"/>
          <w:lang w:val="de-AT"/>
        </w:rPr>
        <w:t>Kommunikationssituationen</w:t>
      </w:r>
      <w:r w:rsidRPr="0024506C">
        <w:rPr>
          <w:rFonts w:ascii="Arial" w:hAnsi="Arial" w:cs="Arial"/>
          <w:spacing w:val="-2"/>
          <w:sz w:val="20"/>
          <w:szCs w:val="20"/>
          <w:lang w:val="de-AT"/>
        </w:rPr>
        <w:t xml:space="preserve"> </w:t>
      </w:r>
      <w:r w:rsidRPr="0024506C">
        <w:rPr>
          <w:rFonts w:ascii="Arial" w:hAnsi="Arial" w:cs="Arial"/>
          <w:sz w:val="20"/>
          <w:szCs w:val="20"/>
          <w:lang w:val="de-AT"/>
        </w:rPr>
        <w:t>einsetzen,</w:t>
      </w:r>
    </w:p>
    <w:p w:rsidR="007C2DC3" w:rsidRPr="0024506C" w:rsidRDefault="007C2DC3" w:rsidP="007C2DC3">
      <w:pPr>
        <w:pStyle w:val="Listenabsatz"/>
        <w:numPr>
          <w:ilvl w:val="0"/>
          <w:numId w:val="28"/>
        </w:numPr>
        <w:tabs>
          <w:tab w:val="left" w:pos="782"/>
        </w:tabs>
        <w:spacing w:before="43" w:line="228" w:lineRule="auto"/>
        <w:ind w:right="119"/>
        <w:jc w:val="both"/>
        <w:rPr>
          <w:rFonts w:ascii="Arial" w:eastAsia="Times New Roman" w:hAnsi="Arial" w:cs="Arial"/>
          <w:sz w:val="20"/>
          <w:szCs w:val="20"/>
          <w:lang w:val="de-AT"/>
        </w:rPr>
      </w:pPr>
      <w:r w:rsidRPr="0024506C">
        <w:rPr>
          <w:rFonts w:ascii="Arial" w:hAnsi="Arial" w:cs="Arial"/>
          <w:sz w:val="20"/>
          <w:szCs w:val="20"/>
          <w:lang w:val="de-AT"/>
        </w:rPr>
        <w:t>können Meinungen und Werthaltungen von Kommunikationspartnerinnen und</w:t>
      </w:r>
      <w:r w:rsidRPr="0024506C">
        <w:rPr>
          <w:rFonts w:ascii="Arial" w:hAnsi="Arial" w:cs="Arial"/>
          <w:spacing w:val="30"/>
          <w:sz w:val="20"/>
          <w:szCs w:val="20"/>
          <w:lang w:val="de-AT"/>
        </w:rPr>
        <w:t xml:space="preserve"> </w:t>
      </w:r>
      <w:r w:rsidRPr="0024506C">
        <w:rPr>
          <w:rFonts w:ascii="Arial" w:hAnsi="Arial" w:cs="Arial"/>
          <w:sz w:val="20"/>
          <w:szCs w:val="20"/>
          <w:lang w:val="de-AT"/>
        </w:rPr>
        <w:t>-partnern</w:t>
      </w:r>
      <w:r w:rsidRPr="0024506C">
        <w:rPr>
          <w:rFonts w:ascii="Arial" w:hAnsi="Arial" w:cs="Arial"/>
          <w:w w:val="99"/>
          <w:sz w:val="20"/>
          <w:szCs w:val="20"/>
          <w:lang w:val="de-AT"/>
        </w:rPr>
        <w:t xml:space="preserve"> </w:t>
      </w:r>
      <w:r w:rsidRPr="0024506C">
        <w:rPr>
          <w:rFonts w:ascii="Arial" w:hAnsi="Arial" w:cs="Arial"/>
          <w:sz w:val="20"/>
          <w:szCs w:val="20"/>
          <w:lang w:val="de-AT"/>
        </w:rPr>
        <w:t>respektieren, Gespräche und Diskussionen moderieren, sich zu berufsspezifischen</w:t>
      </w:r>
      <w:r w:rsidRPr="0024506C">
        <w:rPr>
          <w:rFonts w:ascii="Arial" w:hAnsi="Arial" w:cs="Arial"/>
          <w:spacing w:val="36"/>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gesellschaftlichen Themen Meinungen bilden, diese äußern sowie Standpunkte sachlich</w:t>
      </w:r>
      <w:r w:rsidRPr="0024506C">
        <w:rPr>
          <w:rFonts w:ascii="Arial" w:hAnsi="Arial" w:cs="Arial"/>
          <w:spacing w:val="17"/>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emotional</w:t>
      </w:r>
      <w:r w:rsidRPr="0024506C">
        <w:rPr>
          <w:rFonts w:ascii="Arial" w:hAnsi="Arial" w:cs="Arial"/>
          <w:spacing w:val="-1"/>
          <w:sz w:val="20"/>
          <w:szCs w:val="20"/>
          <w:lang w:val="de-AT"/>
        </w:rPr>
        <w:t xml:space="preserve"> </w:t>
      </w:r>
      <w:r w:rsidRPr="0024506C">
        <w:rPr>
          <w:rFonts w:ascii="Arial" w:hAnsi="Arial" w:cs="Arial"/>
          <w:sz w:val="20"/>
          <w:szCs w:val="20"/>
          <w:lang w:val="de-AT"/>
        </w:rPr>
        <w:t>argumentieren,</w:t>
      </w:r>
    </w:p>
    <w:p w:rsidR="007C2DC3" w:rsidRPr="0024506C" w:rsidRDefault="007C2DC3" w:rsidP="007C2DC3">
      <w:pPr>
        <w:pStyle w:val="Listenabsatz"/>
        <w:numPr>
          <w:ilvl w:val="0"/>
          <w:numId w:val="28"/>
        </w:numPr>
        <w:tabs>
          <w:tab w:val="left" w:pos="782"/>
        </w:tabs>
        <w:spacing w:before="46" w:line="218" w:lineRule="exact"/>
        <w:ind w:right="126"/>
        <w:jc w:val="both"/>
        <w:rPr>
          <w:rFonts w:ascii="Arial" w:eastAsia="Times New Roman" w:hAnsi="Arial" w:cs="Arial"/>
          <w:sz w:val="20"/>
          <w:szCs w:val="20"/>
          <w:lang w:val="de-AT"/>
        </w:rPr>
      </w:pPr>
      <w:r w:rsidRPr="0024506C">
        <w:rPr>
          <w:rFonts w:ascii="Arial" w:hAnsi="Arial" w:cs="Arial"/>
          <w:sz w:val="20"/>
          <w:szCs w:val="20"/>
          <w:lang w:val="de-AT"/>
        </w:rPr>
        <w:t>können mögliche Ursachen für Missverständnisse aufzeigen, diese in Gesprächen erkennen</w:t>
      </w:r>
      <w:r w:rsidRPr="0024506C">
        <w:rPr>
          <w:rFonts w:ascii="Arial" w:hAnsi="Arial" w:cs="Arial"/>
          <w:spacing w:val="3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vermeiden sowie durch Nachfragen</w:t>
      </w:r>
      <w:r w:rsidRPr="0024506C">
        <w:rPr>
          <w:rFonts w:ascii="Arial" w:hAnsi="Arial" w:cs="Arial"/>
          <w:spacing w:val="-2"/>
          <w:sz w:val="20"/>
          <w:szCs w:val="20"/>
          <w:lang w:val="de-AT"/>
        </w:rPr>
        <w:t xml:space="preserve"> </w:t>
      </w:r>
      <w:r w:rsidRPr="0024506C">
        <w:rPr>
          <w:rFonts w:ascii="Arial" w:hAnsi="Arial" w:cs="Arial"/>
          <w:sz w:val="20"/>
          <w:szCs w:val="20"/>
          <w:lang w:val="de-AT"/>
        </w:rPr>
        <w:t>klären,</w:t>
      </w:r>
    </w:p>
    <w:p w:rsidR="007C2DC3" w:rsidRPr="0024506C" w:rsidRDefault="007C2DC3" w:rsidP="007C2DC3">
      <w:pPr>
        <w:pStyle w:val="Listenabsatz"/>
        <w:numPr>
          <w:ilvl w:val="0"/>
          <w:numId w:val="28"/>
        </w:numPr>
        <w:tabs>
          <w:tab w:val="left" w:pos="782"/>
        </w:tabs>
        <w:spacing w:before="40" w:line="228" w:lineRule="auto"/>
        <w:ind w:right="124"/>
        <w:jc w:val="both"/>
        <w:rPr>
          <w:rFonts w:ascii="Arial" w:eastAsia="Times New Roman" w:hAnsi="Arial" w:cs="Arial"/>
          <w:sz w:val="20"/>
          <w:szCs w:val="20"/>
          <w:lang w:val="de-AT"/>
        </w:rPr>
      </w:pPr>
      <w:r w:rsidRPr="0024506C">
        <w:rPr>
          <w:rFonts w:ascii="Arial" w:hAnsi="Arial" w:cs="Arial"/>
          <w:sz w:val="20"/>
          <w:szCs w:val="20"/>
          <w:lang w:val="de-AT"/>
        </w:rPr>
        <w:t>können Strategien für verschiedene Gesprächsformen beschreiben und umsetzen,</w:t>
      </w:r>
      <w:r w:rsidRPr="0024506C">
        <w:rPr>
          <w:rFonts w:ascii="Arial" w:hAnsi="Arial" w:cs="Arial"/>
          <w:spacing w:val="45"/>
          <w:sz w:val="20"/>
          <w:szCs w:val="20"/>
          <w:lang w:val="de-AT"/>
        </w:rPr>
        <w:t xml:space="preserve"> </w:t>
      </w:r>
      <w:r w:rsidRPr="0024506C">
        <w:rPr>
          <w:rFonts w:ascii="Arial" w:hAnsi="Arial" w:cs="Arial"/>
          <w:sz w:val="20"/>
          <w:szCs w:val="20"/>
          <w:lang w:val="de-AT"/>
        </w:rPr>
        <w:t>in</w:t>
      </w:r>
      <w:r w:rsidRPr="0024506C">
        <w:rPr>
          <w:rFonts w:ascii="Arial" w:hAnsi="Arial" w:cs="Arial"/>
          <w:w w:val="99"/>
          <w:sz w:val="20"/>
          <w:szCs w:val="20"/>
          <w:lang w:val="de-AT"/>
        </w:rPr>
        <w:t xml:space="preserve"> </w:t>
      </w:r>
      <w:r w:rsidRPr="0024506C">
        <w:rPr>
          <w:rFonts w:ascii="Arial" w:hAnsi="Arial" w:cs="Arial"/>
          <w:sz w:val="20"/>
          <w:szCs w:val="20"/>
          <w:lang w:val="de-AT"/>
        </w:rPr>
        <w:t>Konfliktsituationen sprachlich angemessen kommunizieren und fachlich argumentieren</w:t>
      </w:r>
      <w:r w:rsidRPr="0024506C">
        <w:rPr>
          <w:rFonts w:ascii="Arial" w:hAnsi="Arial" w:cs="Arial"/>
          <w:spacing w:val="26"/>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kooperativ und wertschätzend</w:t>
      </w:r>
      <w:r w:rsidRPr="0024506C">
        <w:rPr>
          <w:rFonts w:ascii="Arial" w:hAnsi="Arial" w:cs="Arial"/>
          <w:spacing w:val="4"/>
          <w:sz w:val="20"/>
          <w:szCs w:val="20"/>
          <w:lang w:val="de-AT"/>
        </w:rPr>
        <w:t xml:space="preserve"> </w:t>
      </w:r>
      <w:r w:rsidRPr="0024506C">
        <w:rPr>
          <w:rFonts w:ascii="Arial" w:hAnsi="Arial" w:cs="Arial"/>
          <w:sz w:val="20"/>
          <w:szCs w:val="20"/>
          <w:lang w:val="de-AT"/>
        </w:rPr>
        <w:t>agieren,</w:t>
      </w:r>
    </w:p>
    <w:p w:rsidR="007C2DC3" w:rsidRPr="0024506C" w:rsidRDefault="007C2DC3" w:rsidP="007C2DC3">
      <w:pPr>
        <w:pStyle w:val="Listenabsatz"/>
        <w:numPr>
          <w:ilvl w:val="0"/>
          <w:numId w:val="28"/>
        </w:numPr>
        <w:tabs>
          <w:tab w:val="left" w:pos="782"/>
        </w:tabs>
        <w:spacing w:before="46"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können berufsspezifische Inhalte unter Verwendung der Fachsprache erklären</w:t>
      </w:r>
      <w:r w:rsidRPr="0024506C">
        <w:rPr>
          <w:rFonts w:ascii="Arial" w:hAnsi="Arial" w:cs="Arial"/>
          <w:spacing w:val="43"/>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Fachgespräche zielgruppen- und situationsadäquat führen,</w:t>
      </w:r>
    </w:p>
    <w:p w:rsidR="007C2DC3" w:rsidRPr="0024506C" w:rsidRDefault="007C2DC3" w:rsidP="007C2DC3">
      <w:pPr>
        <w:pStyle w:val="Listenabsatz"/>
        <w:numPr>
          <w:ilvl w:val="0"/>
          <w:numId w:val="28"/>
        </w:numPr>
        <w:tabs>
          <w:tab w:val="left" w:pos="782"/>
        </w:tabs>
        <w:spacing w:before="43"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kennen unterschiedliche Präsentationstechniken und können allgemeine und</w:t>
      </w:r>
      <w:r w:rsidRPr="0024506C">
        <w:rPr>
          <w:rFonts w:ascii="Arial" w:hAnsi="Arial" w:cs="Arial"/>
          <w:spacing w:val="4"/>
          <w:sz w:val="20"/>
          <w:szCs w:val="20"/>
          <w:lang w:val="de-AT"/>
        </w:rPr>
        <w:t xml:space="preserve"> </w:t>
      </w:r>
      <w:r w:rsidRPr="0024506C">
        <w:rPr>
          <w:rFonts w:ascii="Arial" w:hAnsi="Arial" w:cs="Arial"/>
          <w:sz w:val="20"/>
          <w:szCs w:val="20"/>
          <w:lang w:val="de-AT"/>
        </w:rPr>
        <w:t>berufsspezifische</w:t>
      </w:r>
      <w:r w:rsidRPr="0024506C">
        <w:rPr>
          <w:rFonts w:ascii="Arial" w:hAnsi="Arial" w:cs="Arial"/>
          <w:w w:val="99"/>
          <w:sz w:val="20"/>
          <w:szCs w:val="20"/>
          <w:lang w:val="de-AT"/>
        </w:rPr>
        <w:t xml:space="preserve"> </w:t>
      </w:r>
      <w:r w:rsidRPr="0024506C">
        <w:rPr>
          <w:rFonts w:ascii="Arial" w:hAnsi="Arial" w:cs="Arial"/>
          <w:sz w:val="20"/>
          <w:szCs w:val="20"/>
          <w:lang w:val="de-AT"/>
        </w:rPr>
        <w:t>Inhalte strukturieren, zielgruppenspezifisch formulieren und präsentieren,</w:t>
      </w:r>
    </w:p>
    <w:p w:rsidR="007C2DC3" w:rsidRPr="0024506C" w:rsidRDefault="007C2DC3" w:rsidP="007C2DC3">
      <w:pPr>
        <w:pStyle w:val="Listenabsatz"/>
        <w:numPr>
          <w:ilvl w:val="0"/>
          <w:numId w:val="28"/>
        </w:numPr>
        <w:tabs>
          <w:tab w:val="left" w:pos="782"/>
        </w:tabs>
        <w:spacing w:before="43"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können sich in ein Team einbringen, konstruktives Feedback geben sowie mit</w:t>
      </w:r>
      <w:r w:rsidRPr="0024506C">
        <w:rPr>
          <w:rFonts w:ascii="Arial" w:hAnsi="Arial" w:cs="Arial"/>
          <w:spacing w:val="5"/>
          <w:sz w:val="20"/>
          <w:szCs w:val="20"/>
          <w:lang w:val="de-AT"/>
        </w:rPr>
        <w:t xml:space="preserve"> </w:t>
      </w:r>
      <w:r w:rsidRPr="0024506C">
        <w:rPr>
          <w:rFonts w:ascii="Arial" w:hAnsi="Arial" w:cs="Arial"/>
          <w:sz w:val="20"/>
          <w:szCs w:val="20"/>
          <w:lang w:val="de-AT"/>
        </w:rPr>
        <w:t>Feedback</w:t>
      </w:r>
      <w:r w:rsidRPr="0024506C">
        <w:rPr>
          <w:rFonts w:ascii="Arial" w:hAnsi="Arial" w:cs="Arial"/>
          <w:w w:val="99"/>
          <w:sz w:val="20"/>
          <w:szCs w:val="20"/>
          <w:lang w:val="de-AT"/>
        </w:rPr>
        <w:t xml:space="preserve"> </w:t>
      </w:r>
      <w:r w:rsidRPr="0024506C">
        <w:rPr>
          <w:rFonts w:ascii="Arial" w:hAnsi="Arial" w:cs="Arial"/>
          <w:sz w:val="20"/>
          <w:szCs w:val="20"/>
          <w:lang w:val="de-AT"/>
        </w:rPr>
        <w:t>umgehen.</w:t>
      </w:r>
    </w:p>
    <w:p w:rsidR="007C2DC3" w:rsidRPr="0024506C" w:rsidRDefault="007C2DC3" w:rsidP="007C2DC3">
      <w:pPr>
        <w:pStyle w:val="Standard3"/>
      </w:pPr>
      <w:r w:rsidRPr="0024506C">
        <w:t>Lehrstoff 10.Schulstufe:</w:t>
      </w:r>
    </w:p>
    <w:p w:rsidR="007C2DC3" w:rsidRPr="0024506C" w:rsidRDefault="007C2DC3" w:rsidP="007C2DC3">
      <w:pPr>
        <w:pStyle w:val="51Abs"/>
        <w:ind w:left="781" w:firstLine="0"/>
        <w:rPr>
          <w:rFonts w:cs="Arial"/>
          <w:color w:val="auto"/>
        </w:rPr>
      </w:pPr>
      <w:r w:rsidRPr="0024506C">
        <w:rPr>
          <w:rFonts w:cs="Arial"/>
          <w:color w:val="auto"/>
        </w:rPr>
        <w:t xml:space="preserve">Verbale und nonverbale Kommunikation. Gesprächsförderndes Verhalten. Gesprächs- und Umgangsformen. Fachsprache. </w:t>
      </w:r>
    </w:p>
    <w:p w:rsidR="007C2DC3" w:rsidRPr="0024506C" w:rsidRDefault="007C2DC3" w:rsidP="007C2DC3">
      <w:pPr>
        <w:pStyle w:val="Standard3"/>
      </w:pPr>
      <w:r w:rsidRPr="0024506C">
        <w:t>Lehrstoff 13. Schulstufe:</w:t>
      </w:r>
    </w:p>
    <w:p w:rsidR="007C2DC3" w:rsidRPr="0024506C" w:rsidRDefault="007C2DC3" w:rsidP="007C2DC3">
      <w:pPr>
        <w:pStyle w:val="51Abs"/>
        <w:ind w:left="781" w:firstLine="0"/>
        <w:rPr>
          <w:rFonts w:cs="Arial"/>
          <w:color w:val="auto"/>
        </w:rPr>
      </w:pPr>
      <w:r w:rsidRPr="0024506C">
        <w:rPr>
          <w:rFonts w:cs="Arial"/>
          <w:color w:val="auto"/>
        </w:rPr>
        <w:t>Präsentationstechniken. Feedback.</w:t>
      </w:r>
    </w:p>
    <w:p w:rsidR="007C2DC3" w:rsidRPr="0024506C" w:rsidRDefault="007C2DC3" w:rsidP="007C2DC3">
      <w:pPr>
        <w:jc w:val="both"/>
        <w:rPr>
          <w:rFonts w:cs="Arial"/>
        </w:rPr>
      </w:pPr>
    </w:p>
    <w:p w:rsidR="007C2DC3" w:rsidRPr="0024506C" w:rsidRDefault="007C2DC3" w:rsidP="007C2DC3">
      <w:pPr>
        <w:pStyle w:val="berschrift3"/>
      </w:pPr>
      <w:r w:rsidRPr="0024506C">
        <w:t>Kompetenzbereich Lesen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7"/>
        </w:numPr>
        <w:tabs>
          <w:tab w:val="left" w:pos="782"/>
        </w:tabs>
        <w:spacing w:before="38" w:line="228" w:lineRule="auto"/>
        <w:ind w:right="124"/>
        <w:jc w:val="both"/>
        <w:rPr>
          <w:rFonts w:ascii="Arial" w:eastAsia="Times New Roman" w:hAnsi="Arial" w:cs="Arial"/>
          <w:sz w:val="20"/>
          <w:szCs w:val="20"/>
          <w:lang w:val="de-AT"/>
        </w:rPr>
      </w:pPr>
      <w:r w:rsidRPr="0024506C">
        <w:rPr>
          <w:rFonts w:ascii="Arial" w:hAnsi="Arial" w:cs="Arial"/>
          <w:sz w:val="20"/>
          <w:szCs w:val="20"/>
          <w:lang w:val="de-AT"/>
        </w:rPr>
        <w:t>Texte flüssig lesen und verstehen, dabei unterschiedliche Lesetechniken anwenden,</w:t>
      </w:r>
      <w:r w:rsidRPr="0024506C">
        <w:rPr>
          <w:rFonts w:ascii="Arial" w:hAnsi="Arial" w:cs="Arial"/>
          <w:spacing w:val="35"/>
          <w:sz w:val="20"/>
          <w:szCs w:val="20"/>
          <w:lang w:val="de-AT"/>
        </w:rPr>
        <w:t xml:space="preserve"> </w:t>
      </w:r>
      <w:r w:rsidRPr="0024506C">
        <w:rPr>
          <w:rFonts w:ascii="Arial" w:hAnsi="Arial" w:cs="Arial"/>
          <w:sz w:val="20"/>
          <w:szCs w:val="20"/>
          <w:lang w:val="de-AT"/>
        </w:rPr>
        <w:t>Textsignale</w:t>
      </w:r>
      <w:r w:rsidRPr="0024506C">
        <w:rPr>
          <w:rFonts w:ascii="Arial" w:hAnsi="Arial" w:cs="Arial"/>
          <w:w w:val="99"/>
          <w:sz w:val="20"/>
          <w:szCs w:val="20"/>
          <w:lang w:val="de-AT"/>
        </w:rPr>
        <w:t xml:space="preserve"> </w:t>
      </w:r>
      <w:r w:rsidRPr="0024506C">
        <w:rPr>
          <w:rFonts w:ascii="Arial" w:hAnsi="Arial" w:cs="Arial"/>
          <w:sz w:val="20"/>
          <w:szCs w:val="20"/>
          <w:lang w:val="de-AT"/>
        </w:rPr>
        <w:t>nutzen,</w:t>
      </w:r>
      <w:r w:rsidRPr="0024506C">
        <w:rPr>
          <w:rFonts w:ascii="Arial" w:hAnsi="Arial" w:cs="Arial"/>
          <w:spacing w:val="26"/>
          <w:sz w:val="20"/>
          <w:szCs w:val="20"/>
          <w:lang w:val="de-AT"/>
        </w:rPr>
        <w:t xml:space="preserve"> </w:t>
      </w:r>
      <w:r w:rsidRPr="0024506C">
        <w:rPr>
          <w:rFonts w:ascii="Arial" w:hAnsi="Arial" w:cs="Arial"/>
          <w:sz w:val="20"/>
          <w:szCs w:val="20"/>
          <w:lang w:val="de-AT"/>
        </w:rPr>
        <w:t>zentrale</w:t>
      </w:r>
      <w:r w:rsidRPr="0024506C">
        <w:rPr>
          <w:rFonts w:ascii="Arial" w:hAnsi="Arial" w:cs="Arial"/>
          <w:spacing w:val="26"/>
          <w:sz w:val="20"/>
          <w:szCs w:val="20"/>
          <w:lang w:val="de-AT"/>
        </w:rPr>
        <w:t xml:space="preserve"> </w:t>
      </w:r>
      <w:r w:rsidRPr="0024506C">
        <w:rPr>
          <w:rFonts w:ascii="Arial" w:hAnsi="Arial" w:cs="Arial"/>
          <w:sz w:val="20"/>
          <w:szCs w:val="20"/>
          <w:lang w:val="de-AT"/>
        </w:rPr>
        <w:t>Inhalte</w:t>
      </w:r>
      <w:r w:rsidRPr="0024506C">
        <w:rPr>
          <w:rFonts w:ascii="Arial" w:hAnsi="Arial" w:cs="Arial"/>
          <w:spacing w:val="26"/>
          <w:sz w:val="20"/>
          <w:szCs w:val="20"/>
          <w:lang w:val="de-AT"/>
        </w:rPr>
        <w:t xml:space="preserve"> </w:t>
      </w:r>
      <w:r w:rsidRPr="0024506C">
        <w:rPr>
          <w:rFonts w:ascii="Arial" w:hAnsi="Arial" w:cs="Arial"/>
          <w:sz w:val="20"/>
          <w:szCs w:val="20"/>
          <w:lang w:val="de-AT"/>
        </w:rPr>
        <w:t>erschließen</w:t>
      </w:r>
      <w:r w:rsidRPr="0024506C">
        <w:rPr>
          <w:rFonts w:ascii="Arial" w:hAnsi="Arial" w:cs="Arial"/>
          <w:spacing w:val="25"/>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von</w:t>
      </w:r>
      <w:r w:rsidRPr="0024506C">
        <w:rPr>
          <w:rFonts w:ascii="Arial" w:hAnsi="Arial" w:cs="Arial"/>
          <w:spacing w:val="25"/>
          <w:sz w:val="20"/>
          <w:szCs w:val="20"/>
          <w:lang w:val="de-AT"/>
        </w:rPr>
        <w:t xml:space="preserve"> </w:t>
      </w:r>
      <w:r w:rsidRPr="0024506C">
        <w:rPr>
          <w:rFonts w:ascii="Arial" w:hAnsi="Arial" w:cs="Arial"/>
          <w:sz w:val="20"/>
          <w:szCs w:val="20"/>
          <w:lang w:val="de-AT"/>
        </w:rPr>
        <w:t>irrelevanten</w:t>
      </w:r>
      <w:r w:rsidRPr="0024506C">
        <w:rPr>
          <w:rFonts w:ascii="Arial" w:hAnsi="Arial" w:cs="Arial"/>
          <w:spacing w:val="25"/>
          <w:sz w:val="20"/>
          <w:szCs w:val="20"/>
          <w:lang w:val="de-AT"/>
        </w:rPr>
        <w:t xml:space="preserve"> </w:t>
      </w:r>
      <w:r w:rsidRPr="0024506C">
        <w:rPr>
          <w:rFonts w:ascii="Arial" w:hAnsi="Arial" w:cs="Arial"/>
          <w:sz w:val="20"/>
          <w:szCs w:val="20"/>
          <w:lang w:val="de-AT"/>
        </w:rPr>
        <w:t>Informationen</w:t>
      </w:r>
      <w:r w:rsidRPr="0024506C">
        <w:rPr>
          <w:rFonts w:ascii="Arial" w:hAnsi="Arial" w:cs="Arial"/>
          <w:spacing w:val="25"/>
          <w:sz w:val="20"/>
          <w:szCs w:val="20"/>
          <w:lang w:val="de-AT"/>
        </w:rPr>
        <w:t xml:space="preserve"> </w:t>
      </w:r>
      <w:r w:rsidRPr="0024506C">
        <w:rPr>
          <w:rFonts w:ascii="Arial" w:hAnsi="Arial" w:cs="Arial"/>
          <w:sz w:val="20"/>
          <w:szCs w:val="20"/>
          <w:lang w:val="de-AT"/>
        </w:rPr>
        <w:t>unterscheiden,</w:t>
      </w:r>
      <w:r w:rsidRPr="0024506C">
        <w:rPr>
          <w:rFonts w:ascii="Arial" w:hAnsi="Arial" w:cs="Arial"/>
          <w:spacing w:val="29"/>
          <w:sz w:val="20"/>
          <w:szCs w:val="20"/>
          <w:lang w:val="de-AT"/>
        </w:rPr>
        <w:t xml:space="preserve"> </w:t>
      </w:r>
      <w:r w:rsidRPr="0024506C">
        <w:rPr>
          <w:rFonts w:ascii="Arial" w:hAnsi="Arial" w:cs="Arial"/>
          <w:sz w:val="20"/>
          <w:szCs w:val="20"/>
          <w:lang w:val="de-AT"/>
        </w:rPr>
        <w:t>Inhalte</w:t>
      </w:r>
      <w:r w:rsidRPr="0024506C">
        <w:rPr>
          <w:rFonts w:ascii="Arial" w:hAnsi="Arial" w:cs="Arial"/>
          <w:w w:val="99"/>
          <w:sz w:val="20"/>
          <w:szCs w:val="20"/>
          <w:lang w:val="de-AT"/>
        </w:rPr>
        <w:t xml:space="preserve"> </w:t>
      </w:r>
      <w:r w:rsidRPr="0024506C">
        <w:rPr>
          <w:rFonts w:ascii="Arial" w:hAnsi="Arial" w:cs="Arial"/>
          <w:sz w:val="20"/>
          <w:szCs w:val="20"/>
          <w:lang w:val="de-AT"/>
        </w:rPr>
        <w:t>wiedergeben sowie ein Gesamtverständnis für Texte</w:t>
      </w:r>
      <w:r w:rsidRPr="0024506C">
        <w:rPr>
          <w:rFonts w:ascii="Arial" w:hAnsi="Arial" w:cs="Arial"/>
          <w:spacing w:val="-5"/>
          <w:sz w:val="20"/>
          <w:szCs w:val="20"/>
          <w:lang w:val="de-AT"/>
        </w:rPr>
        <w:t xml:space="preserve"> </w:t>
      </w:r>
      <w:r w:rsidRPr="0024506C">
        <w:rPr>
          <w:rFonts w:ascii="Arial" w:hAnsi="Arial" w:cs="Arial"/>
          <w:sz w:val="20"/>
          <w:szCs w:val="20"/>
          <w:lang w:val="de-AT"/>
        </w:rPr>
        <w:t>entwickeln,</w:t>
      </w:r>
    </w:p>
    <w:p w:rsidR="007C2DC3" w:rsidRPr="0024506C" w:rsidRDefault="007C2DC3" w:rsidP="007C2DC3">
      <w:pPr>
        <w:pStyle w:val="Listenabsatz"/>
        <w:numPr>
          <w:ilvl w:val="0"/>
          <w:numId w:val="27"/>
        </w:numPr>
        <w:tabs>
          <w:tab w:val="left" w:pos="782"/>
        </w:tabs>
        <w:spacing w:before="46"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 xml:space="preserve">Fach- und Sachtexten Informationen zielgerichtet entnehmen und Lösungskonzepte </w:t>
      </w:r>
      <w:r w:rsidRPr="0024506C">
        <w:rPr>
          <w:rFonts w:ascii="Arial" w:hAnsi="Arial" w:cs="Arial"/>
          <w:spacing w:val="19"/>
          <w:sz w:val="20"/>
          <w:szCs w:val="20"/>
          <w:lang w:val="de-AT"/>
        </w:rPr>
        <w:t xml:space="preserve"> </w:t>
      </w:r>
      <w:r w:rsidRPr="0024506C">
        <w:rPr>
          <w:rFonts w:ascii="Arial" w:hAnsi="Arial" w:cs="Arial"/>
          <w:sz w:val="20"/>
          <w:szCs w:val="20"/>
          <w:lang w:val="de-AT"/>
        </w:rPr>
        <w:t>für</w:t>
      </w:r>
      <w:r w:rsidRPr="0024506C">
        <w:rPr>
          <w:rFonts w:ascii="Arial" w:hAnsi="Arial" w:cs="Arial"/>
          <w:w w:val="99"/>
          <w:sz w:val="20"/>
          <w:szCs w:val="20"/>
          <w:lang w:val="de-AT"/>
        </w:rPr>
        <w:t xml:space="preserve"> </w:t>
      </w:r>
      <w:r w:rsidRPr="0024506C">
        <w:rPr>
          <w:rFonts w:ascii="Arial" w:hAnsi="Arial" w:cs="Arial"/>
          <w:sz w:val="20"/>
          <w:szCs w:val="20"/>
          <w:lang w:val="de-AT"/>
        </w:rPr>
        <w:t>berufliche Problemstellungen</w:t>
      </w:r>
      <w:r w:rsidRPr="0024506C">
        <w:rPr>
          <w:rFonts w:ascii="Arial" w:hAnsi="Arial" w:cs="Arial"/>
          <w:spacing w:val="-2"/>
          <w:sz w:val="20"/>
          <w:szCs w:val="20"/>
          <w:lang w:val="de-AT"/>
        </w:rPr>
        <w:t xml:space="preserve"> </w:t>
      </w:r>
      <w:r w:rsidRPr="0024506C">
        <w:rPr>
          <w:rFonts w:ascii="Arial" w:hAnsi="Arial" w:cs="Arial"/>
          <w:sz w:val="20"/>
          <w:szCs w:val="20"/>
          <w:lang w:val="de-AT"/>
        </w:rPr>
        <w:t>entwickeln,</w:t>
      </w:r>
    </w:p>
    <w:p w:rsidR="007C2DC3" w:rsidRPr="0024506C" w:rsidRDefault="007C2DC3" w:rsidP="007C2DC3">
      <w:pPr>
        <w:pStyle w:val="Listenabsatz"/>
        <w:numPr>
          <w:ilvl w:val="0"/>
          <w:numId w:val="27"/>
        </w:numPr>
        <w:tabs>
          <w:tab w:val="left" w:pos="782"/>
        </w:tabs>
        <w:spacing w:before="43"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Textsorten</w:t>
      </w:r>
      <w:r w:rsidRPr="0024506C">
        <w:rPr>
          <w:rFonts w:ascii="Arial" w:hAnsi="Arial" w:cs="Arial"/>
          <w:spacing w:val="37"/>
          <w:sz w:val="20"/>
          <w:szCs w:val="20"/>
          <w:lang w:val="de-AT"/>
        </w:rPr>
        <w:t xml:space="preserve"> </w:t>
      </w:r>
      <w:r w:rsidRPr="0024506C">
        <w:rPr>
          <w:rFonts w:ascii="Arial" w:hAnsi="Arial" w:cs="Arial"/>
          <w:sz w:val="20"/>
          <w:szCs w:val="20"/>
          <w:lang w:val="de-AT"/>
        </w:rPr>
        <w:t>und</w:t>
      </w:r>
      <w:r w:rsidRPr="0024506C">
        <w:rPr>
          <w:rFonts w:ascii="Arial" w:hAnsi="Arial" w:cs="Arial"/>
          <w:spacing w:val="36"/>
          <w:sz w:val="20"/>
          <w:szCs w:val="20"/>
          <w:lang w:val="de-AT"/>
        </w:rPr>
        <w:t xml:space="preserve"> </w:t>
      </w:r>
      <w:r w:rsidRPr="0024506C">
        <w:rPr>
          <w:rFonts w:ascii="Arial" w:hAnsi="Arial" w:cs="Arial"/>
          <w:sz w:val="20"/>
          <w:szCs w:val="20"/>
          <w:lang w:val="de-AT"/>
        </w:rPr>
        <w:t>deren</w:t>
      </w:r>
      <w:r w:rsidRPr="0024506C">
        <w:rPr>
          <w:rFonts w:ascii="Arial" w:hAnsi="Arial" w:cs="Arial"/>
          <w:spacing w:val="37"/>
          <w:sz w:val="20"/>
          <w:szCs w:val="20"/>
          <w:lang w:val="de-AT"/>
        </w:rPr>
        <w:t xml:space="preserve"> </w:t>
      </w:r>
      <w:r w:rsidRPr="0024506C">
        <w:rPr>
          <w:rFonts w:ascii="Arial" w:hAnsi="Arial" w:cs="Arial"/>
          <w:sz w:val="20"/>
          <w:szCs w:val="20"/>
          <w:lang w:val="de-AT"/>
        </w:rPr>
        <w:t>Merkmale</w:t>
      </w:r>
      <w:r w:rsidRPr="0024506C">
        <w:rPr>
          <w:rFonts w:ascii="Arial" w:hAnsi="Arial" w:cs="Arial"/>
          <w:spacing w:val="38"/>
          <w:sz w:val="20"/>
          <w:szCs w:val="20"/>
          <w:lang w:val="de-AT"/>
        </w:rPr>
        <w:t xml:space="preserve"> </w:t>
      </w:r>
      <w:r w:rsidRPr="0024506C">
        <w:rPr>
          <w:rFonts w:ascii="Arial" w:hAnsi="Arial" w:cs="Arial"/>
          <w:sz w:val="20"/>
          <w:szCs w:val="20"/>
          <w:lang w:val="de-AT"/>
        </w:rPr>
        <w:t>unterscheiden,</w:t>
      </w:r>
      <w:r w:rsidRPr="0024506C">
        <w:rPr>
          <w:rFonts w:ascii="Arial" w:hAnsi="Arial" w:cs="Arial"/>
          <w:spacing w:val="38"/>
          <w:sz w:val="20"/>
          <w:szCs w:val="20"/>
          <w:lang w:val="de-AT"/>
        </w:rPr>
        <w:t xml:space="preserve"> </w:t>
      </w:r>
      <w:r w:rsidRPr="0024506C">
        <w:rPr>
          <w:rFonts w:ascii="Arial" w:hAnsi="Arial" w:cs="Arial"/>
          <w:sz w:val="20"/>
          <w:szCs w:val="20"/>
          <w:lang w:val="de-AT"/>
        </w:rPr>
        <w:t>Fach-</w:t>
      </w:r>
      <w:r w:rsidRPr="0024506C">
        <w:rPr>
          <w:rFonts w:ascii="Arial" w:hAnsi="Arial" w:cs="Arial"/>
          <w:spacing w:val="36"/>
          <w:sz w:val="20"/>
          <w:szCs w:val="20"/>
          <w:lang w:val="de-AT"/>
        </w:rPr>
        <w:t xml:space="preserve"> </w:t>
      </w:r>
      <w:r w:rsidRPr="0024506C">
        <w:rPr>
          <w:rFonts w:ascii="Arial" w:hAnsi="Arial" w:cs="Arial"/>
          <w:sz w:val="20"/>
          <w:szCs w:val="20"/>
          <w:lang w:val="de-AT"/>
        </w:rPr>
        <w:t>und</w:t>
      </w:r>
      <w:r w:rsidRPr="0024506C">
        <w:rPr>
          <w:rFonts w:ascii="Arial" w:hAnsi="Arial" w:cs="Arial"/>
          <w:spacing w:val="36"/>
          <w:sz w:val="20"/>
          <w:szCs w:val="20"/>
          <w:lang w:val="de-AT"/>
        </w:rPr>
        <w:t xml:space="preserve"> </w:t>
      </w:r>
      <w:r w:rsidRPr="0024506C">
        <w:rPr>
          <w:rFonts w:ascii="Arial" w:hAnsi="Arial" w:cs="Arial"/>
          <w:sz w:val="20"/>
          <w:szCs w:val="20"/>
          <w:lang w:val="de-AT"/>
        </w:rPr>
        <w:t>Sachtexte</w:t>
      </w:r>
      <w:r w:rsidRPr="0024506C">
        <w:rPr>
          <w:rFonts w:ascii="Arial" w:hAnsi="Arial" w:cs="Arial"/>
          <w:spacing w:val="38"/>
          <w:sz w:val="20"/>
          <w:szCs w:val="20"/>
          <w:lang w:val="de-AT"/>
        </w:rPr>
        <w:t xml:space="preserve"> </w:t>
      </w:r>
      <w:r w:rsidRPr="0024506C">
        <w:rPr>
          <w:rFonts w:ascii="Arial" w:hAnsi="Arial" w:cs="Arial"/>
          <w:sz w:val="20"/>
          <w:szCs w:val="20"/>
          <w:lang w:val="de-AT"/>
        </w:rPr>
        <w:t>sowie</w:t>
      </w:r>
      <w:r w:rsidRPr="0024506C">
        <w:rPr>
          <w:rFonts w:ascii="Arial" w:hAnsi="Arial" w:cs="Arial"/>
          <w:spacing w:val="35"/>
          <w:sz w:val="20"/>
          <w:szCs w:val="20"/>
          <w:lang w:val="de-AT"/>
        </w:rPr>
        <w:t xml:space="preserve"> </w:t>
      </w:r>
      <w:r w:rsidRPr="0024506C">
        <w:rPr>
          <w:rFonts w:ascii="Arial" w:hAnsi="Arial" w:cs="Arial"/>
          <w:sz w:val="20"/>
          <w:szCs w:val="20"/>
          <w:lang w:val="de-AT"/>
        </w:rPr>
        <w:t>literarische</w:t>
      </w:r>
      <w:r w:rsidRPr="0024506C">
        <w:rPr>
          <w:rFonts w:ascii="Arial" w:hAnsi="Arial" w:cs="Arial"/>
          <w:spacing w:val="36"/>
          <w:sz w:val="20"/>
          <w:szCs w:val="20"/>
          <w:lang w:val="de-AT"/>
        </w:rPr>
        <w:t xml:space="preserve"> </w:t>
      </w:r>
      <w:r w:rsidRPr="0024506C">
        <w:rPr>
          <w:rFonts w:ascii="Arial" w:hAnsi="Arial" w:cs="Arial"/>
          <w:sz w:val="20"/>
          <w:szCs w:val="20"/>
          <w:lang w:val="de-AT"/>
        </w:rPr>
        <w:t>Texte</w:t>
      </w:r>
      <w:r w:rsidRPr="0024506C">
        <w:rPr>
          <w:rFonts w:ascii="Arial" w:hAnsi="Arial" w:cs="Arial"/>
          <w:w w:val="99"/>
          <w:sz w:val="20"/>
          <w:szCs w:val="20"/>
          <w:lang w:val="de-AT"/>
        </w:rPr>
        <w:t xml:space="preserve"> </w:t>
      </w:r>
      <w:r w:rsidRPr="0024506C">
        <w:rPr>
          <w:rFonts w:ascii="Arial" w:hAnsi="Arial" w:cs="Arial"/>
          <w:sz w:val="20"/>
          <w:szCs w:val="20"/>
          <w:lang w:val="de-AT"/>
        </w:rPr>
        <w:t>lesen und diese mit eigenen Erfahrungen und Vorwissen</w:t>
      </w:r>
      <w:r w:rsidRPr="0024506C">
        <w:rPr>
          <w:rFonts w:ascii="Arial" w:hAnsi="Arial" w:cs="Arial"/>
          <w:spacing w:val="-3"/>
          <w:sz w:val="20"/>
          <w:szCs w:val="20"/>
          <w:lang w:val="de-AT"/>
        </w:rPr>
        <w:t xml:space="preserve"> </w:t>
      </w:r>
      <w:r w:rsidRPr="0024506C">
        <w:rPr>
          <w:rFonts w:ascii="Arial" w:hAnsi="Arial" w:cs="Arial"/>
          <w:sz w:val="20"/>
          <w:szCs w:val="20"/>
          <w:lang w:val="de-AT"/>
        </w:rPr>
        <w:t>vernetzen,</w:t>
      </w:r>
    </w:p>
    <w:p w:rsidR="007C2DC3" w:rsidRPr="0024506C" w:rsidRDefault="007C2DC3" w:rsidP="007C2DC3">
      <w:pPr>
        <w:pStyle w:val="Listenabsatz"/>
        <w:numPr>
          <w:ilvl w:val="0"/>
          <w:numId w:val="27"/>
        </w:numPr>
        <w:tabs>
          <w:tab w:val="left" w:pos="782"/>
        </w:tabs>
        <w:spacing w:before="43"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unbekannte</w:t>
      </w:r>
      <w:r w:rsidRPr="0024506C">
        <w:rPr>
          <w:rFonts w:ascii="Arial" w:hAnsi="Arial" w:cs="Arial"/>
          <w:spacing w:val="17"/>
          <w:sz w:val="20"/>
          <w:szCs w:val="20"/>
          <w:lang w:val="de-AT"/>
        </w:rPr>
        <w:t xml:space="preserve"> </w:t>
      </w:r>
      <w:r w:rsidRPr="0024506C">
        <w:rPr>
          <w:rFonts w:ascii="Arial" w:hAnsi="Arial" w:cs="Arial"/>
          <w:sz w:val="20"/>
          <w:szCs w:val="20"/>
          <w:lang w:val="de-AT"/>
        </w:rPr>
        <w:t>Wörter</w:t>
      </w:r>
      <w:r w:rsidRPr="0024506C">
        <w:rPr>
          <w:rFonts w:ascii="Arial" w:hAnsi="Arial" w:cs="Arial"/>
          <w:spacing w:val="17"/>
          <w:sz w:val="20"/>
          <w:szCs w:val="20"/>
          <w:lang w:val="de-AT"/>
        </w:rPr>
        <w:t xml:space="preserve"> </w:t>
      </w:r>
      <w:r w:rsidRPr="0024506C">
        <w:rPr>
          <w:rFonts w:ascii="Arial" w:hAnsi="Arial" w:cs="Arial"/>
          <w:sz w:val="20"/>
          <w:szCs w:val="20"/>
          <w:lang w:val="de-AT"/>
        </w:rPr>
        <w:t>aus</w:t>
      </w:r>
      <w:r w:rsidRPr="0024506C">
        <w:rPr>
          <w:rFonts w:ascii="Arial" w:hAnsi="Arial" w:cs="Arial"/>
          <w:spacing w:val="15"/>
          <w:sz w:val="20"/>
          <w:szCs w:val="20"/>
          <w:lang w:val="de-AT"/>
        </w:rPr>
        <w:t xml:space="preserve"> </w:t>
      </w:r>
      <w:r w:rsidRPr="0024506C">
        <w:rPr>
          <w:rFonts w:ascii="Arial" w:hAnsi="Arial" w:cs="Arial"/>
          <w:sz w:val="20"/>
          <w:szCs w:val="20"/>
          <w:lang w:val="de-AT"/>
        </w:rPr>
        <w:t>dem</w:t>
      </w:r>
      <w:r w:rsidRPr="0024506C">
        <w:rPr>
          <w:rFonts w:ascii="Arial" w:hAnsi="Arial" w:cs="Arial"/>
          <w:spacing w:val="17"/>
          <w:sz w:val="20"/>
          <w:szCs w:val="20"/>
          <w:lang w:val="de-AT"/>
        </w:rPr>
        <w:t xml:space="preserve"> </w:t>
      </w:r>
      <w:r w:rsidRPr="0024506C">
        <w:rPr>
          <w:rFonts w:ascii="Arial" w:hAnsi="Arial" w:cs="Arial"/>
          <w:sz w:val="20"/>
          <w:szCs w:val="20"/>
          <w:lang w:val="de-AT"/>
        </w:rPr>
        <w:t>Kontext</w:t>
      </w:r>
      <w:r w:rsidRPr="0024506C">
        <w:rPr>
          <w:rFonts w:ascii="Arial" w:hAnsi="Arial" w:cs="Arial"/>
          <w:spacing w:val="18"/>
          <w:sz w:val="20"/>
          <w:szCs w:val="20"/>
          <w:lang w:val="de-AT"/>
        </w:rPr>
        <w:t xml:space="preserve"> </w:t>
      </w:r>
      <w:r w:rsidRPr="0024506C">
        <w:rPr>
          <w:rFonts w:ascii="Arial" w:hAnsi="Arial" w:cs="Arial"/>
          <w:sz w:val="20"/>
          <w:szCs w:val="20"/>
          <w:lang w:val="de-AT"/>
        </w:rPr>
        <w:t>erschließen</w:t>
      </w:r>
      <w:r w:rsidRPr="0024506C">
        <w:rPr>
          <w:rFonts w:ascii="Arial" w:hAnsi="Arial" w:cs="Arial"/>
          <w:spacing w:val="17"/>
          <w:sz w:val="20"/>
          <w:szCs w:val="20"/>
          <w:lang w:val="de-AT"/>
        </w:rPr>
        <w:t xml:space="preserve"> </w:t>
      </w:r>
      <w:r w:rsidRPr="0024506C">
        <w:rPr>
          <w:rFonts w:ascii="Arial" w:hAnsi="Arial" w:cs="Arial"/>
          <w:sz w:val="20"/>
          <w:szCs w:val="20"/>
          <w:lang w:val="de-AT"/>
        </w:rPr>
        <w:t>und</w:t>
      </w:r>
      <w:r w:rsidRPr="0024506C">
        <w:rPr>
          <w:rFonts w:ascii="Arial" w:hAnsi="Arial" w:cs="Arial"/>
          <w:spacing w:val="17"/>
          <w:sz w:val="20"/>
          <w:szCs w:val="20"/>
          <w:lang w:val="de-AT"/>
        </w:rPr>
        <w:t xml:space="preserve"> </w:t>
      </w:r>
      <w:r w:rsidRPr="0024506C">
        <w:rPr>
          <w:rFonts w:ascii="Arial" w:hAnsi="Arial" w:cs="Arial"/>
          <w:sz w:val="20"/>
          <w:szCs w:val="20"/>
          <w:lang w:val="de-AT"/>
        </w:rPr>
        <w:t>sowohl</w:t>
      </w:r>
      <w:r w:rsidRPr="0024506C">
        <w:rPr>
          <w:rFonts w:ascii="Arial" w:hAnsi="Arial" w:cs="Arial"/>
          <w:spacing w:val="16"/>
          <w:sz w:val="20"/>
          <w:szCs w:val="20"/>
          <w:lang w:val="de-AT"/>
        </w:rPr>
        <w:t xml:space="preserve"> </w:t>
      </w:r>
      <w:r w:rsidRPr="0024506C">
        <w:rPr>
          <w:rFonts w:ascii="Arial" w:hAnsi="Arial" w:cs="Arial"/>
          <w:sz w:val="20"/>
          <w:szCs w:val="20"/>
          <w:lang w:val="de-AT"/>
        </w:rPr>
        <w:t>ihren</w:t>
      </w:r>
      <w:r w:rsidRPr="0024506C">
        <w:rPr>
          <w:rFonts w:ascii="Arial" w:hAnsi="Arial" w:cs="Arial"/>
          <w:spacing w:val="15"/>
          <w:sz w:val="20"/>
          <w:szCs w:val="20"/>
          <w:lang w:val="de-AT"/>
        </w:rPr>
        <w:t xml:space="preserve"> </w:t>
      </w:r>
      <w:r w:rsidRPr="0024506C">
        <w:rPr>
          <w:rFonts w:ascii="Arial" w:hAnsi="Arial" w:cs="Arial"/>
          <w:sz w:val="20"/>
          <w:szCs w:val="20"/>
          <w:lang w:val="de-AT"/>
        </w:rPr>
        <w:t>allgemeinen</w:t>
      </w:r>
      <w:r w:rsidRPr="0024506C">
        <w:rPr>
          <w:rFonts w:ascii="Arial" w:hAnsi="Arial" w:cs="Arial"/>
          <w:spacing w:val="17"/>
          <w:sz w:val="20"/>
          <w:szCs w:val="20"/>
          <w:lang w:val="de-AT"/>
        </w:rPr>
        <w:t xml:space="preserve"> </w:t>
      </w:r>
      <w:r w:rsidRPr="0024506C">
        <w:rPr>
          <w:rFonts w:ascii="Arial" w:hAnsi="Arial" w:cs="Arial"/>
          <w:sz w:val="20"/>
          <w:szCs w:val="20"/>
          <w:lang w:val="de-AT"/>
        </w:rPr>
        <w:t>Wortschatz</w:t>
      </w:r>
      <w:r w:rsidRPr="0024506C">
        <w:rPr>
          <w:rFonts w:ascii="Arial" w:hAnsi="Arial" w:cs="Arial"/>
          <w:spacing w:val="16"/>
          <w:sz w:val="20"/>
          <w:szCs w:val="20"/>
          <w:lang w:val="de-AT"/>
        </w:rPr>
        <w:t xml:space="preserve"> </w:t>
      </w:r>
      <w:r w:rsidRPr="0024506C">
        <w:rPr>
          <w:rFonts w:ascii="Arial" w:hAnsi="Arial" w:cs="Arial"/>
          <w:sz w:val="20"/>
          <w:szCs w:val="20"/>
          <w:lang w:val="de-AT"/>
        </w:rPr>
        <w:t>als</w:t>
      </w:r>
      <w:r w:rsidRPr="0024506C">
        <w:rPr>
          <w:rFonts w:ascii="Arial" w:hAnsi="Arial" w:cs="Arial"/>
          <w:w w:val="99"/>
          <w:sz w:val="20"/>
          <w:szCs w:val="20"/>
          <w:lang w:val="de-AT"/>
        </w:rPr>
        <w:t xml:space="preserve"> </w:t>
      </w:r>
      <w:r w:rsidRPr="0024506C">
        <w:rPr>
          <w:rFonts w:ascii="Arial" w:hAnsi="Arial" w:cs="Arial"/>
          <w:sz w:val="20"/>
          <w:szCs w:val="20"/>
          <w:lang w:val="de-AT"/>
        </w:rPr>
        <w:t>auch ihren Fachwortschatz erweitern und</w:t>
      </w:r>
      <w:r w:rsidRPr="0024506C">
        <w:rPr>
          <w:rFonts w:ascii="Arial" w:hAnsi="Arial" w:cs="Arial"/>
          <w:spacing w:val="-2"/>
          <w:sz w:val="20"/>
          <w:szCs w:val="20"/>
          <w:lang w:val="de-AT"/>
        </w:rPr>
        <w:t xml:space="preserve"> </w:t>
      </w:r>
      <w:r w:rsidRPr="0024506C">
        <w:rPr>
          <w:rFonts w:ascii="Arial" w:hAnsi="Arial" w:cs="Arial"/>
          <w:sz w:val="20"/>
          <w:szCs w:val="20"/>
          <w:lang w:val="de-AT"/>
        </w:rPr>
        <w:t>festigen.</w:t>
      </w:r>
    </w:p>
    <w:p w:rsidR="0017575B" w:rsidRPr="0024506C" w:rsidRDefault="0017575B" w:rsidP="007C2DC3">
      <w:pPr>
        <w:pStyle w:val="Standard3"/>
      </w:pPr>
    </w:p>
    <w:p w:rsidR="0017575B" w:rsidRPr="0024506C" w:rsidRDefault="0017575B" w:rsidP="007C2DC3">
      <w:pPr>
        <w:pStyle w:val="Standard3"/>
      </w:pPr>
    </w:p>
    <w:p w:rsidR="007C2DC3" w:rsidRPr="0024506C" w:rsidRDefault="007C2DC3" w:rsidP="007C2DC3">
      <w:pPr>
        <w:pStyle w:val="Standard3"/>
      </w:pPr>
      <w:r w:rsidRPr="0024506C">
        <w:t>Lehrstoff 10.Schulstufe:</w:t>
      </w:r>
    </w:p>
    <w:p w:rsidR="007C2DC3" w:rsidRPr="0024506C" w:rsidRDefault="007C2DC3" w:rsidP="00CB6CCA">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Standard3"/>
      </w:pPr>
      <w:r w:rsidRPr="0024506C">
        <w:lastRenderedPageBreak/>
        <w:t>Lehrstoff 12.Schulstufe: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Standard3"/>
      </w:pPr>
      <w:r w:rsidRPr="0024506C">
        <w:t>Lehrstoff 13.Schulstufe: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jc w:val="both"/>
        <w:rPr>
          <w:rFonts w:cs="Arial"/>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jc w:val="both"/>
        <w:rPr>
          <w:rFonts w:cs="Arial"/>
        </w:rPr>
      </w:pPr>
    </w:p>
    <w:p w:rsidR="007C2DC3" w:rsidRPr="0024506C" w:rsidRDefault="007C2DC3" w:rsidP="007C2DC3">
      <w:pPr>
        <w:pStyle w:val="berschrift3"/>
      </w:pPr>
      <w:r w:rsidRPr="0024506C">
        <w:t>Kompetenzbereich Schreiben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6"/>
        </w:numPr>
        <w:tabs>
          <w:tab w:val="left" w:pos="782"/>
        </w:tabs>
        <w:spacing w:before="41" w:line="218" w:lineRule="exact"/>
        <w:ind w:right="128"/>
        <w:jc w:val="both"/>
        <w:rPr>
          <w:rFonts w:ascii="Arial" w:hAnsi="Arial" w:cs="Arial"/>
          <w:lang w:val="de-AT"/>
        </w:rPr>
      </w:pPr>
      <w:r w:rsidRPr="0024506C">
        <w:rPr>
          <w:rFonts w:ascii="Arial" w:hAnsi="Arial" w:cs="Arial"/>
          <w:sz w:val="20"/>
          <w:szCs w:val="20"/>
          <w:lang w:val="de-AT"/>
        </w:rPr>
        <w:t>in beruflichen und außerberuflichen Situationen Informationen notieren, gliedern</w:t>
      </w:r>
      <w:r w:rsidRPr="0024506C">
        <w:rPr>
          <w:rFonts w:ascii="Arial" w:hAnsi="Arial" w:cs="Arial"/>
          <w:spacing w:val="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zielgruppenspezifisch</w:t>
      </w:r>
      <w:r w:rsidRPr="0024506C">
        <w:rPr>
          <w:rFonts w:ascii="Arial" w:hAnsi="Arial" w:cs="Arial"/>
          <w:spacing w:val="-2"/>
          <w:sz w:val="20"/>
          <w:szCs w:val="20"/>
          <w:lang w:val="de-AT"/>
        </w:rPr>
        <w:t xml:space="preserve"> </w:t>
      </w:r>
      <w:r w:rsidRPr="0024506C">
        <w:rPr>
          <w:rFonts w:ascii="Arial" w:hAnsi="Arial" w:cs="Arial"/>
          <w:sz w:val="20"/>
          <w:szCs w:val="20"/>
          <w:lang w:val="de-AT"/>
        </w:rPr>
        <w:t>aufbereiten,</w:t>
      </w:r>
      <w:r w:rsidRPr="0024506C">
        <w:rPr>
          <w:rFonts w:ascii="Arial" w:hAnsi="Arial" w:cs="Arial"/>
          <w:lang w:val="de-AT"/>
        </w:rPr>
        <w:t xml:space="preserve"> </w:t>
      </w:r>
    </w:p>
    <w:p w:rsidR="007C2DC3" w:rsidRPr="0024506C" w:rsidRDefault="007C2DC3" w:rsidP="007C2DC3">
      <w:pPr>
        <w:pStyle w:val="Listenabsatz"/>
        <w:numPr>
          <w:ilvl w:val="0"/>
          <w:numId w:val="26"/>
        </w:numPr>
        <w:tabs>
          <w:tab w:val="left" w:pos="782"/>
        </w:tabs>
        <w:spacing w:before="83" w:line="228" w:lineRule="auto"/>
        <w:ind w:right="119"/>
        <w:jc w:val="both"/>
        <w:rPr>
          <w:rFonts w:ascii="Arial" w:eastAsia="Times New Roman" w:hAnsi="Arial" w:cs="Arial"/>
          <w:sz w:val="20"/>
          <w:szCs w:val="20"/>
          <w:lang w:val="de-AT"/>
        </w:rPr>
      </w:pPr>
      <w:r w:rsidRPr="0024506C">
        <w:rPr>
          <w:rFonts w:ascii="Arial" w:hAnsi="Arial" w:cs="Arial"/>
          <w:sz w:val="20"/>
          <w:szCs w:val="20"/>
          <w:lang w:val="de-AT"/>
        </w:rPr>
        <w:t>situationsadäquat, zielgruppenorientiert sowie sprachsensibel formulieren, Texte</w:t>
      </w:r>
      <w:r w:rsidRPr="0024506C">
        <w:rPr>
          <w:rFonts w:ascii="Arial" w:hAnsi="Arial" w:cs="Arial"/>
          <w:spacing w:val="28"/>
          <w:sz w:val="20"/>
          <w:szCs w:val="20"/>
          <w:lang w:val="de-AT"/>
        </w:rPr>
        <w:t xml:space="preserve"> </w:t>
      </w:r>
      <w:r w:rsidRPr="0024506C">
        <w:rPr>
          <w:rFonts w:ascii="Arial" w:hAnsi="Arial" w:cs="Arial"/>
          <w:sz w:val="20"/>
          <w:szCs w:val="20"/>
          <w:lang w:val="de-AT"/>
        </w:rPr>
        <w:t>strukturieren,</w:t>
      </w:r>
      <w:r w:rsidRPr="0024506C">
        <w:rPr>
          <w:rFonts w:ascii="Arial" w:hAnsi="Arial" w:cs="Arial"/>
          <w:w w:val="99"/>
          <w:sz w:val="20"/>
          <w:szCs w:val="20"/>
          <w:lang w:val="de-AT"/>
        </w:rPr>
        <w:t xml:space="preserve"> </w:t>
      </w:r>
      <w:r w:rsidRPr="0024506C">
        <w:rPr>
          <w:rFonts w:ascii="Arial" w:hAnsi="Arial" w:cs="Arial"/>
          <w:sz w:val="20"/>
          <w:szCs w:val="20"/>
          <w:lang w:val="de-AT"/>
        </w:rPr>
        <w:t>allgemeine und berufsbezogene Texte sowohl sachlich, formal als auch sprachlich</w:t>
      </w:r>
      <w:r w:rsidRPr="0024506C">
        <w:rPr>
          <w:rFonts w:ascii="Arial" w:hAnsi="Arial" w:cs="Arial"/>
          <w:spacing w:val="48"/>
          <w:sz w:val="20"/>
          <w:szCs w:val="20"/>
          <w:lang w:val="de-AT"/>
        </w:rPr>
        <w:t xml:space="preserve"> </w:t>
      </w:r>
      <w:r w:rsidRPr="0024506C">
        <w:rPr>
          <w:rFonts w:ascii="Arial" w:hAnsi="Arial" w:cs="Arial"/>
          <w:sz w:val="20"/>
          <w:szCs w:val="20"/>
          <w:lang w:val="de-AT"/>
        </w:rPr>
        <w:t>richtig</w:t>
      </w:r>
      <w:r w:rsidRPr="0024506C">
        <w:rPr>
          <w:rFonts w:ascii="Arial" w:hAnsi="Arial" w:cs="Arial"/>
          <w:w w:val="99"/>
          <w:sz w:val="20"/>
          <w:szCs w:val="20"/>
          <w:lang w:val="de-AT"/>
        </w:rPr>
        <w:t xml:space="preserve"> </w:t>
      </w:r>
      <w:r w:rsidRPr="0024506C">
        <w:rPr>
          <w:rFonts w:ascii="Arial" w:hAnsi="Arial" w:cs="Arial"/>
          <w:sz w:val="20"/>
          <w:szCs w:val="20"/>
          <w:lang w:val="de-AT"/>
        </w:rPr>
        <w:t>verfassen und geeignete Medien zu deren Verbreitung</w:t>
      </w:r>
      <w:r w:rsidRPr="0024506C">
        <w:rPr>
          <w:rFonts w:ascii="Arial" w:hAnsi="Arial" w:cs="Arial"/>
          <w:spacing w:val="-6"/>
          <w:sz w:val="20"/>
          <w:szCs w:val="20"/>
          <w:lang w:val="de-AT"/>
        </w:rPr>
        <w:t xml:space="preserve"> </w:t>
      </w:r>
      <w:r w:rsidRPr="0024506C">
        <w:rPr>
          <w:rFonts w:ascii="Arial" w:hAnsi="Arial" w:cs="Arial"/>
          <w:sz w:val="20"/>
          <w:szCs w:val="20"/>
          <w:lang w:val="de-AT"/>
        </w:rPr>
        <w:t>auswählen,</w:t>
      </w:r>
    </w:p>
    <w:p w:rsidR="007C2DC3" w:rsidRPr="0024506C" w:rsidRDefault="007C2DC3" w:rsidP="007C2DC3">
      <w:pPr>
        <w:pStyle w:val="Listenabsatz"/>
        <w:numPr>
          <w:ilvl w:val="0"/>
          <w:numId w:val="26"/>
        </w:numPr>
        <w:tabs>
          <w:tab w:val="left" w:pos="782"/>
        </w:tabs>
        <w:spacing w:before="33"/>
        <w:ind w:right="263"/>
        <w:jc w:val="both"/>
        <w:rPr>
          <w:rFonts w:ascii="Arial" w:eastAsia="Times New Roman" w:hAnsi="Arial" w:cs="Arial"/>
          <w:sz w:val="20"/>
          <w:szCs w:val="20"/>
          <w:lang w:val="de-AT"/>
        </w:rPr>
      </w:pPr>
      <w:r w:rsidRPr="0024506C">
        <w:rPr>
          <w:rFonts w:ascii="Arial" w:hAnsi="Arial" w:cs="Arial"/>
          <w:sz w:val="20"/>
          <w:szCs w:val="20"/>
          <w:lang w:val="de-AT"/>
        </w:rPr>
        <w:t>Texte inhaltlich und sprachlich überarbeiten.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51Abs"/>
        <w:ind w:firstLine="0"/>
        <w:rPr>
          <w:rFonts w:cs="Arial"/>
          <w:b/>
          <w:color w:val="auto"/>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tabs>
          <w:tab w:val="left" w:pos="782"/>
        </w:tabs>
        <w:spacing w:before="33"/>
        <w:ind w:right="263"/>
        <w:jc w:val="both"/>
        <w:rPr>
          <w:rFonts w:cs="Arial"/>
        </w:rPr>
      </w:pPr>
    </w:p>
    <w:p w:rsidR="007C2DC3" w:rsidRPr="0024506C" w:rsidRDefault="007C2DC3" w:rsidP="007C2DC3">
      <w:pPr>
        <w:pStyle w:val="Standard2"/>
      </w:pPr>
      <w:r w:rsidRPr="0024506C">
        <w:t>Vorbereitung auf die Berufsreifeprüfung:</w:t>
      </w:r>
    </w:p>
    <w:p w:rsidR="007C2DC3" w:rsidRPr="0024506C" w:rsidRDefault="007C2DC3" w:rsidP="007C2DC3">
      <w:pPr>
        <w:pStyle w:val="Textkrper"/>
        <w:spacing w:before="79" w:line="228" w:lineRule="auto"/>
        <w:ind w:left="102" w:right="122" w:firstLine="395"/>
        <w:jc w:val="both"/>
        <w:rPr>
          <w:rFonts w:cs="Arial"/>
          <w:sz w:val="20"/>
          <w:lang w:val="de-AT"/>
        </w:rPr>
      </w:pPr>
      <w:r w:rsidRPr="0024506C">
        <w:rPr>
          <w:rFonts w:cs="Arial"/>
          <w:sz w:val="20"/>
          <w:lang w:val="de-AT"/>
        </w:rPr>
        <w:t>Die Schülerinnen und Schüler, die sich auf die Berufsreifeprüfung vorbereiten, können</w:t>
      </w:r>
      <w:r w:rsidRPr="0024506C">
        <w:rPr>
          <w:rFonts w:cs="Arial"/>
          <w:spacing w:val="21"/>
          <w:sz w:val="20"/>
          <w:lang w:val="de-AT"/>
        </w:rPr>
        <w:t xml:space="preserve"> </w:t>
      </w:r>
      <w:r w:rsidRPr="0024506C">
        <w:rPr>
          <w:rFonts w:cs="Arial"/>
          <w:sz w:val="20"/>
          <w:lang w:val="de-AT"/>
        </w:rPr>
        <w:t>zusätzlich</w:t>
      </w:r>
      <w:r w:rsidRPr="0024506C">
        <w:rPr>
          <w:rFonts w:cs="Arial"/>
          <w:w w:val="99"/>
          <w:sz w:val="20"/>
          <w:lang w:val="de-AT"/>
        </w:rPr>
        <w:t xml:space="preserve"> </w:t>
      </w:r>
      <w:r w:rsidRPr="0024506C">
        <w:rPr>
          <w:rFonts w:cs="Arial"/>
          <w:sz w:val="20"/>
          <w:lang w:val="de-AT"/>
        </w:rPr>
        <w:t xml:space="preserve">komplexe Aufgaben zu den einzelnen Kompetenzbereichen und den </w:t>
      </w:r>
      <w:r w:rsidRPr="0024506C">
        <w:rPr>
          <w:rFonts w:cs="Arial"/>
          <w:spacing w:val="2"/>
          <w:sz w:val="20"/>
          <w:lang w:val="de-AT"/>
        </w:rPr>
        <w:t xml:space="preserve">dazu </w:t>
      </w:r>
      <w:r w:rsidRPr="0024506C">
        <w:rPr>
          <w:rFonts w:cs="Arial"/>
          <w:sz w:val="20"/>
          <w:lang w:val="de-AT"/>
        </w:rPr>
        <w:t>gehörenden</w:t>
      </w:r>
      <w:r w:rsidRPr="0024506C">
        <w:rPr>
          <w:rFonts w:cs="Arial"/>
          <w:spacing w:val="7"/>
          <w:sz w:val="20"/>
          <w:lang w:val="de-AT"/>
        </w:rPr>
        <w:t xml:space="preserve"> </w:t>
      </w:r>
      <w:r w:rsidRPr="0024506C">
        <w:rPr>
          <w:rFonts w:cs="Arial"/>
          <w:sz w:val="20"/>
          <w:lang w:val="de-AT"/>
        </w:rPr>
        <w:t>Lehrstoffinhalten</w:t>
      </w:r>
      <w:r w:rsidRPr="0024506C">
        <w:rPr>
          <w:rFonts w:cs="Arial"/>
          <w:w w:val="99"/>
          <w:sz w:val="20"/>
          <w:lang w:val="de-AT"/>
        </w:rPr>
        <w:t xml:space="preserve"> </w:t>
      </w:r>
      <w:r w:rsidRPr="0024506C">
        <w:rPr>
          <w:rFonts w:cs="Arial"/>
          <w:sz w:val="20"/>
          <w:lang w:val="de-AT"/>
        </w:rPr>
        <w:t>lösen.</w:t>
      </w:r>
    </w:p>
    <w:p w:rsidR="007C2DC3" w:rsidRPr="0024506C" w:rsidRDefault="007C2DC3" w:rsidP="007C2DC3">
      <w:pPr>
        <w:tabs>
          <w:tab w:val="left" w:pos="782"/>
        </w:tabs>
        <w:spacing w:before="33"/>
        <w:ind w:right="263"/>
        <w:jc w:val="both"/>
        <w:rPr>
          <w:rFonts w:cs="Arial"/>
        </w:rPr>
      </w:pPr>
    </w:p>
    <w:p w:rsidR="007C2DC3" w:rsidRPr="0024506C" w:rsidRDefault="007C2DC3" w:rsidP="007C2DC3">
      <w:pPr>
        <w:pStyle w:val="berschrift2"/>
      </w:pPr>
      <w:r w:rsidRPr="0024506C">
        <w:t>BERUFSBEZOGENE FREMDSPRACHE</w:t>
      </w:r>
    </w:p>
    <w:p w:rsidR="007C2DC3" w:rsidRPr="0024506C" w:rsidRDefault="007C2DC3" w:rsidP="007C2DC3">
      <w:pPr>
        <w:pStyle w:val="berschrift3"/>
        <w:rPr>
          <w:lang w:val="de-AT"/>
        </w:rPr>
      </w:pPr>
      <w:r w:rsidRPr="0024506C">
        <w:rPr>
          <w:lang w:val="de-AT"/>
        </w:rPr>
        <w:t>Kompetenzbereich Hören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unter der Voraussetzung, dass langsam und deutlich gesprochen wird</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Wörter, alltägliche Ausdrücke und ganz einfache Sätze, die sich auf sie selbst, die Familie und das Umfeld beziehen,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Ausdrücke im Zusammenhang mit dem Berufsbild, ihren beruflichen Tätigkeiten sowie mit Arbeitsverfahren und -techniken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Fachbegriffe im Zusammenhang mit Sicherheitstechnik, berufsspezifischen Geräten, Maschinen, Werkzeugen und Arbeitsbehelfen, Werk- und Hilfsstoffen, elektronischen und mechanischen Bauelementen sowie mit Steuerungen verstehen.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lastRenderedPageBreak/>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ind w:firstLine="0"/>
        <w:rPr>
          <w:rFonts w:cs="Arial"/>
          <w:color w:val="auto"/>
        </w:rPr>
      </w:pPr>
    </w:p>
    <w:p w:rsidR="007C2DC3" w:rsidRPr="0024506C" w:rsidRDefault="007C2DC3" w:rsidP="007C2DC3">
      <w:pPr>
        <w:pStyle w:val="berschrift3"/>
        <w:rPr>
          <w:lang w:val="de-AT"/>
        </w:rPr>
      </w:pPr>
      <w:r w:rsidRPr="0024506C">
        <w:rPr>
          <w:lang w:val="de-AT"/>
        </w:rPr>
        <w:t>Kompetenzbereich Lesen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einzelne vertraute Namen und Wörter sowie ganz einfache Sätze</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aus dem persönlichen Umfeld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aus Fachtexten, sicherheitstechnischen Richtlinien und Betriebsanleitungen sinnerfassend lesen.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berschrift3"/>
        <w:rPr>
          <w:lang w:val="de-AT"/>
        </w:rPr>
      </w:pPr>
      <w:r w:rsidRPr="0024506C">
        <w:rPr>
          <w:lang w:val="de-AT"/>
        </w:rPr>
        <w:t>Kompetenzbereich Sprechen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auf einfache Art verständigen, wenn die Gesprächspartnerinnen oder Gesprächspartner langsam und deutlich sprechen und bereit sind zu helfen,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selbst oder andere Personen beschreiben und vorstellen sowie mit einfachen Wendungen und Sätzen über ihren Wohn- und Arbeitsort berichten,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einfache Ausdrücke im Zusammenhang mit dem Berufsbild, ihren beruflichen Tätigkeiten sowie mit Arbeitsverfahren und -techniken verwenden und ganz einfache Fragen zu diesen Themenbereichen stellen und beantworten,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lastRenderedPageBreak/>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ind w:left="0" w:firstLine="0"/>
        <w:rPr>
          <w:rFonts w:cs="Arial"/>
          <w:color w:val="auto"/>
        </w:rPr>
      </w:pPr>
    </w:p>
    <w:p w:rsidR="007C2DC3" w:rsidRPr="0024506C" w:rsidRDefault="007C2DC3" w:rsidP="007C2DC3">
      <w:pPr>
        <w:pStyle w:val="berschrift3"/>
        <w:rPr>
          <w:lang w:val="de-AT"/>
        </w:rPr>
      </w:pPr>
      <w:r w:rsidRPr="0024506C">
        <w:rPr>
          <w:lang w:val="de-AT"/>
        </w:rPr>
        <w:t>Kompetenzbereich Schreiben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kurze einfache Mitteilungen, Grußkarten, kurze Notizen und kurze einfache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Basisinformationen aus dem beruflichen und persönlichen Umfeld in Formulare eintragen.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Hören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die sich auf sie selbst, die Familie, das Umfeld, Einkaufsmöglichkeiten und -gewohnheiten sowie Freizeitaktivitäten beziehen,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das Wesentliche von kurzen, klaren und einfachen Mitteilungen und Durchsagen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im Zusammenhang mit dem Berufsbild, ihren beruflichen Tätigkeiten sowie Arbeitsverfahren und -techniken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Lesen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Texte und Alltagstexte aus dem persönlichen Umfeld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kurzen einfachen berufsbezogenen Fach- und Sachtexten Informationen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Arbeitsanleitungen zu vertrauten Themen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persönliche und berufliche Korrespondenz sinnerfassend lesen.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Sprechen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in einfachen routinemäßigen Situationen verständigen, um Informationen einfach und direkt auszutauschen,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verwenden und Informationen zu diesen Themenbereichen auf einfachem und direktem Weg austauschen,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 sehr kurzes Kontaktgespräch mit Personen aus dem beruflichen Umfeld führen, verstehen aber normalerweise nicht genug, um selbst das Gespräch in Gang zu halten.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lastRenderedPageBreak/>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Schreiben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unter Zuhilfenahme von Vorlagen kurze einfache Notizen, Mitteilungen und Mails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berufsspezifische und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einen Lebenslauf und Bewerbungen schreiben.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Hören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Hauptpunkte entnehmen sowie vertraute Dinge aus den Bereichen Beruf, Schule und Freizeit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im Zusammenhang mit Arbeitsverfahren und -techniken Hauptpunkte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im Zusammenhang mit Sicherheitstechnik, berufsspezifischen Geräten, Maschinen, Werkzeugen und Arbeitsbehelfen, Werk- und Hilfsstoffen, elektronischen und mechanischen Bauelementen sowie mit Steuerungen Hauptpunkte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wenn relativ langsam und deutlich gesprochen wird, Medienberichten zu aktuellen Ereignissen und Themen aus dem eigenen Berufsumfeld oder persönlichen Interessengebieten zentrale Informationen entnehmen.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Lesen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Texte, in denen sehr gebräuchliche Alltagssprache zur Anwendung kommt,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berufsbezogenen Fach- und Sachtexten, in denen sehr gebräuchliche Fachsprache zur Anwendung kommt, Informationen entnehmen und Handlungen daraus ableiten,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persönliche und berufliche Korrespondenz sinnerfassend lesen und Handlungen daraus ableiten.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Sprechen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im Alltag und auf Reisen geläufige berufliche und persönliche Situationen sprachlich bewältigen,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über Erfahrungen und Ereignisse berichten, Ziele beschreiben und zu Plänen und Ansichten kurze Begründungen oder Erklärungen geben,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einfach und zusammenhängend zu Arbeitsabläufen und -techniken im normalen Sprechtempo äußern,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einfach und zusammenhängend zu Sicherheitstechnik, berufsspezifischen Geräten, Maschinen, Werkzeugen und Arbeitsbehelfen, Werk- und Hilfsstoffen, elektronischen und mechanischen Bauelementen sowie zu Steuerungen im normalen Sprechtempo äußern,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initiativ an Gesprächen mit Personen aus dem beruflichen Umfeld teilnehmen.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berschrift3"/>
        <w:rPr>
          <w:lang w:val="de-AT"/>
        </w:rPr>
      </w:pPr>
      <w:r w:rsidRPr="0024506C">
        <w:rPr>
          <w:lang w:val="de-AT"/>
        </w:rPr>
        <w:t>Kompetenzbereich Schreiben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lastRenderedPageBreak/>
        <w:tab/>
        <w:t>-</w:t>
      </w:r>
      <w:r w:rsidRPr="0024506C">
        <w:rPr>
          <w:rFonts w:cs="Arial"/>
          <w:color w:val="auto"/>
        </w:rPr>
        <w:tab/>
        <w:t>Notizen und Konzepte für das freie Sprechen sowie für Telefongespräche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berufsspezifische und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nach Mustern einen Lebenslauf und Bewerbungen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Hör- und Lesetexte einfach zusammenfassen.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Standard2"/>
      </w:pPr>
      <w:r w:rsidRPr="0024506C">
        <w:t>Vorbereitung auf die Berufsreifeprüfung:</w:t>
      </w:r>
    </w:p>
    <w:p w:rsidR="007C2DC3" w:rsidRPr="0024506C" w:rsidRDefault="007C2DC3" w:rsidP="007C2DC3">
      <w:pPr>
        <w:pStyle w:val="51Abs"/>
        <w:rPr>
          <w:rFonts w:cs="Arial"/>
          <w:color w:val="auto"/>
        </w:rPr>
      </w:pPr>
      <w:r w:rsidRPr="0024506C">
        <w:rPr>
          <w:rFonts w:cs="Arial"/>
          <w:color w:val="auto"/>
        </w:rPr>
        <w:t>Die Schülerinnen und Schüler, die sich auf die Berufsreifeprüfung vorbereiten, können zusätzlich komplexe Aufgaben zu den einzelnen Kompetenzbereichen und den dazu gehörenden Lehrstoffinhalten lösen.</w:t>
      </w:r>
    </w:p>
    <w:p w:rsidR="007C2DC3" w:rsidRPr="0024506C" w:rsidRDefault="007C2DC3" w:rsidP="007C2DC3">
      <w:pPr>
        <w:spacing w:before="8"/>
        <w:jc w:val="both"/>
        <w:rPr>
          <w:rFonts w:cs="Arial"/>
        </w:rPr>
      </w:pPr>
    </w:p>
    <w:p w:rsidR="007C2DC3" w:rsidRPr="0024506C" w:rsidRDefault="007C2DC3" w:rsidP="007C2DC3">
      <w:pPr>
        <w:ind w:left="183" w:right="201"/>
        <w:jc w:val="center"/>
        <w:rPr>
          <w:rFonts w:cs="Arial"/>
          <w:b/>
          <w:sz w:val="24"/>
          <w:szCs w:val="24"/>
        </w:rPr>
      </w:pPr>
      <w:bookmarkStart w:id="20" w:name="Betriebswirtschaftlicher_Unterricht"/>
      <w:bookmarkStart w:id="21" w:name="Fachunterricht"/>
      <w:bookmarkEnd w:id="20"/>
      <w:bookmarkEnd w:id="21"/>
      <w:r w:rsidRPr="0024506C">
        <w:rPr>
          <w:rFonts w:cs="Arial"/>
          <w:b/>
          <w:sz w:val="24"/>
          <w:szCs w:val="24"/>
        </w:rPr>
        <w:t>Betriebswirtschaftlicher Unterricht</w:t>
      </w:r>
    </w:p>
    <w:p w:rsidR="007C2DC3" w:rsidRPr="0024506C" w:rsidRDefault="007C2DC3" w:rsidP="007C2DC3">
      <w:pPr>
        <w:spacing w:before="8"/>
        <w:jc w:val="both"/>
        <w:rPr>
          <w:rFonts w:cs="Arial"/>
        </w:rPr>
      </w:pPr>
    </w:p>
    <w:p w:rsidR="007C2DC3" w:rsidRPr="0024506C" w:rsidRDefault="007C2DC3" w:rsidP="007C2DC3">
      <w:pPr>
        <w:pStyle w:val="berschrift2"/>
      </w:pPr>
      <w:r w:rsidRPr="0024506C">
        <w:t>ANGEWANDTE WIRTSCHAFTSLEHRE</w:t>
      </w:r>
    </w:p>
    <w:p w:rsidR="007C2DC3" w:rsidRPr="0024506C" w:rsidRDefault="007C2DC3" w:rsidP="007C2DC3">
      <w:pPr>
        <w:pStyle w:val="berschrift3"/>
        <w:rPr>
          <w:lang w:val="de-AT"/>
        </w:rPr>
      </w:pPr>
      <w:r w:rsidRPr="0024506C">
        <w:rPr>
          <w:lang w:val="de-AT"/>
        </w:rPr>
        <w:t>Kompetenzbereich Wirtschaftliches Denken und Handeln</w:t>
      </w:r>
    </w:p>
    <w:p w:rsidR="007C2DC3" w:rsidRPr="0024506C" w:rsidRDefault="007C2DC3" w:rsidP="007C2DC3">
      <w:pPr>
        <w:pStyle w:val="Standard2"/>
      </w:pPr>
      <w:r w:rsidRPr="0024506C">
        <w:t>Bildungs- und 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5"/>
        </w:numPr>
        <w:tabs>
          <w:tab w:val="left" w:pos="782"/>
        </w:tabs>
        <w:spacing w:before="41"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ihre Lohn- bzw. Gehaltsabrechnung rechtlich und rechnerisch kontrollieren sowie</w:t>
      </w:r>
      <w:r w:rsidRPr="0024506C">
        <w:rPr>
          <w:rFonts w:ascii="Arial" w:hAnsi="Arial" w:cs="Arial"/>
          <w:spacing w:val="7"/>
          <w:sz w:val="20"/>
          <w:szCs w:val="20"/>
          <w:lang w:val="de-AT"/>
        </w:rPr>
        <w:t xml:space="preserve"> </w:t>
      </w:r>
      <w:r w:rsidRPr="0024506C">
        <w:rPr>
          <w:rFonts w:ascii="Arial" w:hAnsi="Arial" w:cs="Arial"/>
          <w:sz w:val="20"/>
          <w:szCs w:val="20"/>
          <w:lang w:val="de-AT"/>
        </w:rPr>
        <w:t>bei</w:t>
      </w:r>
      <w:r w:rsidRPr="0024506C">
        <w:rPr>
          <w:rFonts w:ascii="Arial" w:hAnsi="Arial" w:cs="Arial"/>
          <w:w w:val="99"/>
          <w:sz w:val="20"/>
          <w:szCs w:val="20"/>
          <w:lang w:val="de-AT"/>
        </w:rPr>
        <w:t xml:space="preserve"> </w:t>
      </w:r>
      <w:r w:rsidRPr="0024506C">
        <w:rPr>
          <w:rFonts w:ascii="Arial" w:hAnsi="Arial" w:cs="Arial"/>
          <w:sz w:val="20"/>
          <w:szCs w:val="20"/>
          <w:lang w:val="de-AT"/>
        </w:rPr>
        <w:t>Abweichungen geeignete Maßnahmen</w:t>
      </w:r>
      <w:r w:rsidRPr="0024506C">
        <w:rPr>
          <w:rFonts w:ascii="Arial" w:hAnsi="Arial" w:cs="Arial"/>
          <w:spacing w:val="-3"/>
          <w:sz w:val="20"/>
          <w:szCs w:val="20"/>
          <w:lang w:val="de-AT"/>
        </w:rPr>
        <w:t xml:space="preserve"> </w:t>
      </w:r>
      <w:r w:rsidRPr="0024506C">
        <w:rPr>
          <w:rFonts w:ascii="Arial" w:hAnsi="Arial" w:cs="Arial"/>
          <w:sz w:val="20"/>
          <w:szCs w:val="20"/>
          <w:lang w:val="de-AT"/>
        </w:rPr>
        <w:t>setzen,</w:t>
      </w:r>
    </w:p>
    <w:p w:rsidR="007C2DC3" w:rsidRPr="0024506C" w:rsidRDefault="007C2DC3" w:rsidP="007C2DC3">
      <w:pPr>
        <w:pStyle w:val="Listenabsatz"/>
        <w:numPr>
          <w:ilvl w:val="0"/>
          <w:numId w:val="25"/>
        </w:numPr>
        <w:tabs>
          <w:tab w:val="left" w:pos="782"/>
        </w:tabs>
        <w:spacing w:before="31"/>
        <w:ind w:right="263"/>
        <w:jc w:val="both"/>
        <w:rPr>
          <w:rFonts w:ascii="Arial" w:eastAsia="Times New Roman" w:hAnsi="Arial" w:cs="Arial"/>
          <w:sz w:val="20"/>
          <w:szCs w:val="20"/>
        </w:rPr>
      </w:pPr>
      <w:r w:rsidRPr="0024506C">
        <w:rPr>
          <w:rFonts w:ascii="Arial" w:hAnsi="Arial" w:cs="Arial"/>
          <w:sz w:val="20"/>
          <w:szCs w:val="20"/>
        </w:rPr>
        <w:t>die Arbeitnehmerveranlagung online durchführen,</w:t>
      </w:r>
    </w:p>
    <w:p w:rsidR="007C2DC3" w:rsidRPr="0024506C" w:rsidRDefault="007C2DC3" w:rsidP="007C2DC3">
      <w:pPr>
        <w:pStyle w:val="Listenabsatz"/>
        <w:numPr>
          <w:ilvl w:val="0"/>
          <w:numId w:val="25"/>
        </w:numPr>
        <w:tabs>
          <w:tab w:val="left" w:pos="782"/>
        </w:tabs>
        <w:spacing w:before="41"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Einnahmen und Ausgaben aufzeichnen, das eigene Konsumverhalten reflektieren</w:t>
      </w:r>
      <w:r w:rsidRPr="0024506C">
        <w:rPr>
          <w:rFonts w:ascii="Arial" w:hAnsi="Arial" w:cs="Arial"/>
          <w:spacing w:val="18"/>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finanzielle Entscheidungen treffen und</w:t>
      </w:r>
      <w:r w:rsidRPr="0024506C">
        <w:rPr>
          <w:rFonts w:ascii="Arial" w:hAnsi="Arial" w:cs="Arial"/>
          <w:spacing w:val="-1"/>
          <w:sz w:val="20"/>
          <w:szCs w:val="20"/>
          <w:lang w:val="de-AT"/>
        </w:rPr>
        <w:t xml:space="preserve"> </w:t>
      </w:r>
      <w:r w:rsidRPr="0024506C">
        <w:rPr>
          <w:rFonts w:ascii="Arial" w:hAnsi="Arial" w:cs="Arial"/>
          <w:sz w:val="20"/>
          <w:szCs w:val="20"/>
          <w:lang w:val="de-AT"/>
        </w:rPr>
        <w:t>begründen,</w:t>
      </w:r>
    </w:p>
    <w:p w:rsidR="007C2DC3" w:rsidRPr="0024506C" w:rsidRDefault="007C2DC3" w:rsidP="007C2DC3">
      <w:pPr>
        <w:pStyle w:val="Listenabsatz"/>
        <w:numPr>
          <w:ilvl w:val="0"/>
          <w:numId w:val="25"/>
        </w:numPr>
        <w:tabs>
          <w:tab w:val="left" w:pos="782"/>
        </w:tabs>
        <w:spacing w:before="31"/>
        <w:ind w:right="263"/>
        <w:jc w:val="both"/>
        <w:rPr>
          <w:rFonts w:ascii="Arial" w:eastAsia="Times New Roman" w:hAnsi="Arial" w:cs="Arial"/>
          <w:sz w:val="20"/>
          <w:szCs w:val="20"/>
          <w:lang w:val="de-AT"/>
        </w:rPr>
      </w:pPr>
      <w:r w:rsidRPr="0024506C">
        <w:rPr>
          <w:rFonts w:ascii="Arial" w:hAnsi="Arial" w:cs="Arial"/>
          <w:sz w:val="20"/>
          <w:szCs w:val="20"/>
          <w:lang w:val="de-AT"/>
        </w:rPr>
        <w:t>im Falle von finanziellen Problemen Schritte zur Entschuldung</w:t>
      </w:r>
      <w:r w:rsidRPr="0024506C">
        <w:rPr>
          <w:rFonts w:ascii="Arial" w:hAnsi="Arial" w:cs="Arial"/>
          <w:spacing w:val="-6"/>
          <w:sz w:val="20"/>
          <w:szCs w:val="20"/>
          <w:lang w:val="de-AT"/>
        </w:rPr>
        <w:t xml:space="preserve"> </w:t>
      </w:r>
      <w:r w:rsidRPr="0024506C">
        <w:rPr>
          <w:rFonts w:ascii="Arial" w:hAnsi="Arial" w:cs="Arial"/>
          <w:sz w:val="20"/>
          <w:szCs w:val="20"/>
          <w:lang w:val="de-AT"/>
        </w:rPr>
        <w:t>setzen,</w:t>
      </w:r>
    </w:p>
    <w:p w:rsidR="007C2DC3" w:rsidRPr="0024506C" w:rsidRDefault="007C2DC3" w:rsidP="007C2DC3">
      <w:pPr>
        <w:pStyle w:val="Listenabsatz"/>
        <w:numPr>
          <w:ilvl w:val="0"/>
          <w:numId w:val="25"/>
        </w:numPr>
        <w:tabs>
          <w:tab w:val="left" w:pos="782"/>
        </w:tabs>
        <w:spacing w:before="40" w:line="220" w:lineRule="exact"/>
        <w:ind w:right="130"/>
        <w:jc w:val="both"/>
        <w:rPr>
          <w:rFonts w:ascii="Arial" w:eastAsia="Times New Roman" w:hAnsi="Arial" w:cs="Arial"/>
          <w:sz w:val="20"/>
          <w:szCs w:val="20"/>
          <w:lang w:val="de-AT"/>
        </w:rPr>
      </w:pPr>
      <w:r w:rsidRPr="0024506C">
        <w:rPr>
          <w:rFonts w:ascii="Arial" w:hAnsi="Arial" w:cs="Arial"/>
          <w:sz w:val="20"/>
          <w:szCs w:val="20"/>
          <w:lang w:val="de-AT"/>
        </w:rPr>
        <w:t>Bankdienstleistungen im nationalen und internationalen Zahlungsverkehr unter</w:t>
      </w:r>
      <w:r w:rsidRPr="0024506C">
        <w:rPr>
          <w:rFonts w:ascii="Arial" w:hAnsi="Arial" w:cs="Arial"/>
          <w:spacing w:val="-1"/>
          <w:sz w:val="20"/>
          <w:szCs w:val="20"/>
          <w:lang w:val="de-AT"/>
        </w:rPr>
        <w:t xml:space="preserve"> </w:t>
      </w:r>
      <w:r w:rsidRPr="0024506C">
        <w:rPr>
          <w:rFonts w:ascii="Arial" w:hAnsi="Arial" w:cs="Arial"/>
          <w:sz w:val="20"/>
          <w:szCs w:val="20"/>
          <w:lang w:val="de-AT"/>
        </w:rPr>
        <w:t>Berücksichtigung</w:t>
      </w:r>
      <w:r w:rsidRPr="0024506C">
        <w:rPr>
          <w:rFonts w:ascii="Arial" w:hAnsi="Arial" w:cs="Arial"/>
          <w:w w:val="99"/>
          <w:sz w:val="20"/>
          <w:szCs w:val="20"/>
          <w:lang w:val="de-AT"/>
        </w:rPr>
        <w:t xml:space="preserve"> </w:t>
      </w:r>
      <w:r w:rsidRPr="0024506C">
        <w:rPr>
          <w:rFonts w:ascii="Arial" w:hAnsi="Arial" w:cs="Arial"/>
          <w:sz w:val="20"/>
          <w:szCs w:val="20"/>
          <w:lang w:val="de-AT"/>
        </w:rPr>
        <w:t>der Konditionen und der Datensicherheit</w:t>
      </w:r>
      <w:r w:rsidRPr="0024506C">
        <w:rPr>
          <w:rFonts w:ascii="Arial" w:hAnsi="Arial" w:cs="Arial"/>
          <w:spacing w:val="-1"/>
          <w:sz w:val="20"/>
          <w:szCs w:val="20"/>
          <w:lang w:val="de-AT"/>
        </w:rPr>
        <w:t xml:space="preserve"> </w:t>
      </w:r>
      <w:r w:rsidRPr="0024506C">
        <w:rPr>
          <w:rFonts w:ascii="Arial" w:hAnsi="Arial" w:cs="Arial"/>
          <w:sz w:val="20"/>
          <w:szCs w:val="20"/>
          <w:lang w:val="de-AT"/>
        </w:rPr>
        <w:t>nutzen,</w:t>
      </w:r>
    </w:p>
    <w:p w:rsidR="007C2DC3" w:rsidRPr="0024506C" w:rsidRDefault="007C2DC3" w:rsidP="007C2DC3">
      <w:pPr>
        <w:pStyle w:val="Listenabsatz"/>
        <w:numPr>
          <w:ilvl w:val="0"/>
          <w:numId w:val="25"/>
        </w:numPr>
        <w:tabs>
          <w:tab w:val="left" w:pos="782"/>
        </w:tabs>
        <w:spacing w:before="39" w:line="220" w:lineRule="exact"/>
        <w:ind w:right="263"/>
        <w:jc w:val="both"/>
        <w:rPr>
          <w:rFonts w:ascii="Arial" w:eastAsia="Times New Roman" w:hAnsi="Arial" w:cs="Arial"/>
          <w:sz w:val="20"/>
          <w:szCs w:val="20"/>
          <w:lang w:val="de-AT"/>
        </w:rPr>
      </w:pPr>
      <w:r w:rsidRPr="0024506C">
        <w:rPr>
          <w:rFonts w:ascii="Arial" w:hAnsi="Arial" w:cs="Arial"/>
          <w:sz w:val="20"/>
          <w:szCs w:val="20"/>
          <w:lang w:val="de-AT"/>
        </w:rPr>
        <w:t>Wohnformen recherchieren, die rechtlichen und finanziellen Auswirkungen vergleichen</w:t>
      </w:r>
      <w:r w:rsidRPr="0024506C">
        <w:rPr>
          <w:rFonts w:ascii="Arial" w:hAnsi="Arial" w:cs="Arial"/>
          <w:spacing w:val="37"/>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die Ergebnisse</w:t>
      </w:r>
      <w:r w:rsidRPr="0024506C">
        <w:rPr>
          <w:rFonts w:ascii="Arial" w:hAnsi="Arial" w:cs="Arial"/>
          <w:spacing w:val="-1"/>
          <w:sz w:val="20"/>
          <w:szCs w:val="20"/>
          <w:lang w:val="de-AT"/>
        </w:rPr>
        <w:t xml:space="preserve"> </w:t>
      </w:r>
      <w:r w:rsidRPr="0024506C">
        <w:rPr>
          <w:rFonts w:ascii="Arial" w:hAnsi="Arial" w:cs="Arial"/>
          <w:sz w:val="20"/>
          <w:szCs w:val="20"/>
          <w:lang w:val="de-AT"/>
        </w:rPr>
        <w:t>präsentieren,</w:t>
      </w:r>
    </w:p>
    <w:p w:rsidR="007C2DC3" w:rsidRPr="0024506C" w:rsidRDefault="007C2DC3" w:rsidP="007C2DC3">
      <w:pPr>
        <w:pStyle w:val="Listenabsatz"/>
        <w:numPr>
          <w:ilvl w:val="0"/>
          <w:numId w:val="25"/>
        </w:numPr>
        <w:tabs>
          <w:tab w:val="left" w:pos="782"/>
        </w:tabs>
        <w:spacing w:before="28"/>
        <w:ind w:right="263"/>
        <w:jc w:val="both"/>
        <w:rPr>
          <w:rFonts w:ascii="Arial" w:eastAsia="Times New Roman" w:hAnsi="Arial" w:cs="Arial"/>
          <w:sz w:val="20"/>
          <w:szCs w:val="20"/>
          <w:lang w:val="de-AT"/>
        </w:rPr>
      </w:pPr>
      <w:r w:rsidRPr="0024506C">
        <w:rPr>
          <w:rFonts w:ascii="Arial" w:hAnsi="Arial" w:cs="Arial"/>
          <w:sz w:val="20"/>
          <w:szCs w:val="20"/>
          <w:lang w:val="de-AT"/>
        </w:rPr>
        <w:t>unterschiedliche Unterstützungsangebote für Lehrlinge recherchieren und</w:t>
      </w:r>
      <w:r w:rsidRPr="0024506C">
        <w:rPr>
          <w:rFonts w:ascii="Arial" w:hAnsi="Arial" w:cs="Arial"/>
          <w:spacing w:val="-6"/>
          <w:sz w:val="20"/>
          <w:szCs w:val="20"/>
          <w:lang w:val="de-AT"/>
        </w:rPr>
        <w:t xml:space="preserve"> </w:t>
      </w:r>
      <w:r w:rsidRPr="0024506C">
        <w:rPr>
          <w:rFonts w:ascii="Arial" w:hAnsi="Arial" w:cs="Arial"/>
          <w:sz w:val="20"/>
          <w:szCs w:val="20"/>
          <w:lang w:val="de-AT"/>
        </w:rPr>
        <w:t>beantragen,</w:t>
      </w:r>
    </w:p>
    <w:p w:rsidR="007C2DC3" w:rsidRPr="0024506C" w:rsidRDefault="007C2DC3" w:rsidP="007C2DC3">
      <w:pPr>
        <w:pStyle w:val="Listenabsatz"/>
        <w:numPr>
          <w:ilvl w:val="0"/>
          <w:numId w:val="25"/>
        </w:numPr>
        <w:tabs>
          <w:tab w:val="left" w:pos="782"/>
        </w:tabs>
        <w:spacing w:before="44"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Spar- und Finanzierungsformen recherchieren, vergleichen und unter Berücksichtigung</w:t>
      </w:r>
      <w:r w:rsidRPr="0024506C">
        <w:rPr>
          <w:rFonts w:ascii="Arial" w:hAnsi="Arial" w:cs="Arial"/>
          <w:spacing w:val="26"/>
          <w:sz w:val="20"/>
          <w:szCs w:val="20"/>
          <w:lang w:val="de-AT"/>
        </w:rPr>
        <w:t xml:space="preserve"> </w:t>
      </w:r>
      <w:r w:rsidRPr="0024506C">
        <w:rPr>
          <w:rFonts w:ascii="Arial" w:hAnsi="Arial" w:cs="Arial"/>
          <w:sz w:val="20"/>
          <w:szCs w:val="20"/>
          <w:lang w:val="de-AT"/>
        </w:rPr>
        <w:t>ihrer</w:t>
      </w:r>
      <w:r w:rsidRPr="0024506C">
        <w:rPr>
          <w:rFonts w:ascii="Arial" w:hAnsi="Arial" w:cs="Arial"/>
          <w:w w:val="99"/>
          <w:sz w:val="20"/>
          <w:szCs w:val="20"/>
          <w:lang w:val="de-AT"/>
        </w:rPr>
        <w:t xml:space="preserve"> </w:t>
      </w:r>
      <w:r w:rsidRPr="0024506C">
        <w:rPr>
          <w:rFonts w:ascii="Arial" w:hAnsi="Arial" w:cs="Arial"/>
          <w:sz w:val="20"/>
          <w:szCs w:val="20"/>
          <w:lang w:val="de-AT"/>
        </w:rPr>
        <w:t>Möglichkeiten auswählen und</w:t>
      </w:r>
      <w:r w:rsidRPr="0024506C">
        <w:rPr>
          <w:rFonts w:ascii="Arial" w:hAnsi="Arial" w:cs="Arial"/>
          <w:spacing w:val="-2"/>
          <w:sz w:val="20"/>
          <w:szCs w:val="20"/>
          <w:lang w:val="de-AT"/>
        </w:rPr>
        <w:t xml:space="preserve"> </w:t>
      </w:r>
      <w:r w:rsidRPr="0024506C">
        <w:rPr>
          <w:rFonts w:ascii="Arial" w:hAnsi="Arial" w:cs="Arial"/>
          <w:sz w:val="20"/>
          <w:szCs w:val="20"/>
          <w:lang w:val="de-AT"/>
        </w:rPr>
        <w:t>begründen.</w:t>
      </w:r>
    </w:p>
    <w:p w:rsidR="007C2DC3" w:rsidRPr="0024506C" w:rsidRDefault="007C2DC3" w:rsidP="007C2DC3">
      <w:pPr>
        <w:pStyle w:val="Textkrper"/>
        <w:spacing w:before="84" w:line="218" w:lineRule="exact"/>
        <w:ind w:left="102" w:right="125"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3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8"/>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Private Haushaltsplanung. Entlohnung. Unterstützungsangebote für Lehrlinge. Fremdwährungen.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Privatkonkurs. Zahlungsverkehr. Spar- und Finanzierungsformen. Wohnraumbeschaffung.</w:t>
      </w:r>
    </w:p>
    <w:p w:rsidR="007C2DC3" w:rsidRPr="0024506C" w:rsidRDefault="007C2DC3" w:rsidP="007C2DC3">
      <w:pPr>
        <w:pStyle w:val="Standard3"/>
      </w:pPr>
      <w:r w:rsidRPr="0024506C">
        <w:lastRenderedPageBreak/>
        <w:t>Lehrstoff 13. Schulstufe:</w:t>
      </w:r>
    </w:p>
    <w:p w:rsidR="007C2DC3" w:rsidRPr="0024506C" w:rsidRDefault="007C2DC3" w:rsidP="007C2DC3">
      <w:pPr>
        <w:pStyle w:val="51Abs"/>
        <w:rPr>
          <w:rFonts w:cs="Arial"/>
          <w:color w:val="auto"/>
        </w:rPr>
      </w:pPr>
      <w:r w:rsidRPr="0024506C">
        <w:rPr>
          <w:rFonts w:cs="Arial"/>
          <w:color w:val="auto"/>
        </w:rPr>
        <w:t>Entlohnung. Arbeitnehmerveranlagung.</w:t>
      </w: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ind w:firstLine="0"/>
        <w:jc w:val="left"/>
        <w:rPr>
          <w:rFonts w:cs="Arial"/>
          <w:color w:val="auto"/>
        </w:rPr>
      </w:pPr>
    </w:p>
    <w:p w:rsidR="007C2DC3" w:rsidRPr="0024506C" w:rsidRDefault="007C2DC3" w:rsidP="007C2DC3">
      <w:pPr>
        <w:pStyle w:val="Standard3"/>
      </w:pPr>
      <w:r w:rsidRPr="0024506C">
        <w:t>Lehrstoff der Vertiefung:</w:t>
      </w:r>
    </w:p>
    <w:p w:rsidR="007C2DC3" w:rsidRPr="0024506C" w:rsidRDefault="007C2DC3" w:rsidP="007C2DC3">
      <w:pPr>
        <w:pStyle w:val="Textkrper"/>
        <w:ind w:left="498" w:right="263"/>
        <w:jc w:val="both"/>
        <w:rPr>
          <w:rFonts w:cs="Arial"/>
          <w:lang w:val="de-AT"/>
        </w:rPr>
      </w:pPr>
      <w:r w:rsidRPr="0024506C">
        <w:rPr>
          <w:rFonts w:cs="Arial"/>
          <w:sz w:val="20"/>
          <w:lang w:val="de-AT"/>
        </w:rPr>
        <w:t>Wohnraumbeschaffung. Spar- und</w:t>
      </w:r>
      <w:r w:rsidRPr="0024506C">
        <w:rPr>
          <w:rFonts w:cs="Arial"/>
          <w:spacing w:val="-21"/>
          <w:sz w:val="20"/>
          <w:lang w:val="de-AT"/>
        </w:rPr>
        <w:t xml:space="preserve"> </w:t>
      </w:r>
      <w:r w:rsidRPr="0024506C">
        <w:rPr>
          <w:rFonts w:cs="Arial"/>
          <w:sz w:val="20"/>
          <w:lang w:val="de-AT"/>
        </w:rPr>
        <w:t>Finanzierungsformen.</w:t>
      </w:r>
      <w:r w:rsidRPr="0024506C">
        <w:rPr>
          <w:rFonts w:cs="Arial"/>
          <w:lang w:val="de-AT"/>
        </w:rPr>
        <w:t xml:space="preserve"> </w:t>
      </w:r>
    </w:p>
    <w:p w:rsidR="007C2DC3" w:rsidRPr="0024506C" w:rsidRDefault="007C2DC3" w:rsidP="007C2DC3">
      <w:pPr>
        <w:pStyle w:val="berschrift3"/>
        <w:rPr>
          <w:lang w:val="de-AT"/>
        </w:rPr>
      </w:pPr>
      <w:bookmarkStart w:id="22" w:name="Kompetenzbereich_Dokumente_verwalten_und"/>
      <w:bookmarkEnd w:id="22"/>
      <w:r w:rsidRPr="0024506C">
        <w:rPr>
          <w:lang w:val="de-AT"/>
        </w:rPr>
        <w:t>Kompetenzbereich Dokumente verwalten und Verträge abschließen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4"/>
        </w:numPr>
        <w:tabs>
          <w:tab w:val="left" w:pos="782"/>
        </w:tabs>
        <w:spacing w:before="40" w:line="220" w:lineRule="exact"/>
        <w:ind w:right="130"/>
        <w:jc w:val="both"/>
        <w:rPr>
          <w:rFonts w:ascii="Arial" w:eastAsia="Times New Roman" w:hAnsi="Arial" w:cs="Arial"/>
          <w:sz w:val="20"/>
          <w:szCs w:val="20"/>
          <w:lang w:val="de-AT"/>
        </w:rPr>
      </w:pPr>
      <w:r w:rsidRPr="0024506C">
        <w:rPr>
          <w:rFonts w:ascii="Arial" w:hAnsi="Arial" w:cs="Arial"/>
          <w:sz w:val="20"/>
          <w:szCs w:val="20"/>
          <w:lang w:val="de-AT"/>
        </w:rPr>
        <w:t>eine</w:t>
      </w:r>
      <w:r w:rsidRPr="0024506C">
        <w:rPr>
          <w:rFonts w:ascii="Arial" w:hAnsi="Arial" w:cs="Arial"/>
          <w:spacing w:val="26"/>
          <w:sz w:val="20"/>
          <w:szCs w:val="20"/>
          <w:lang w:val="de-AT"/>
        </w:rPr>
        <w:t xml:space="preserve"> </w:t>
      </w:r>
      <w:r w:rsidRPr="0024506C">
        <w:rPr>
          <w:rFonts w:ascii="Arial" w:hAnsi="Arial" w:cs="Arial"/>
          <w:sz w:val="20"/>
          <w:szCs w:val="20"/>
          <w:lang w:val="de-AT"/>
        </w:rPr>
        <w:t>Struktur</w:t>
      </w:r>
      <w:r w:rsidRPr="0024506C">
        <w:rPr>
          <w:rFonts w:ascii="Arial" w:hAnsi="Arial" w:cs="Arial"/>
          <w:spacing w:val="29"/>
          <w:sz w:val="20"/>
          <w:szCs w:val="20"/>
          <w:lang w:val="de-AT"/>
        </w:rPr>
        <w:t xml:space="preserve"> </w:t>
      </w:r>
      <w:r w:rsidRPr="0024506C">
        <w:rPr>
          <w:rFonts w:ascii="Arial" w:hAnsi="Arial" w:cs="Arial"/>
          <w:sz w:val="20"/>
          <w:szCs w:val="20"/>
          <w:lang w:val="de-AT"/>
        </w:rPr>
        <w:t>für</w:t>
      </w:r>
      <w:r w:rsidRPr="0024506C">
        <w:rPr>
          <w:rFonts w:ascii="Arial" w:hAnsi="Arial" w:cs="Arial"/>
          <w:spacing w:val="26"/>
          <w:sz w:val="20"/>
          <w:szCs w:val="20"/>
          <w:lang w:val="de-AT"/>
        </w:rPr>
        <w:t xml:space="preserve"> </w:t>
      </w:r>
      <w:r w:rsidRPr="0024506C">
        <w:rPr>
          <w:rFonts w:ascii="Arial" w:hAnsi="Arial" w:cs="Arial"/>
          <w:sz w:val="20"/>
          <w:szCs w:val="20"/>
          <w:lang w:val="de-AT"/>
        </w:rPr>
        <w:t>eine</w:t>
      </w:r>
      <w:r w:rsidRPr="0024506C">
        <w:rPr>
          <w:rFonts w:ascii="Arial" w:hAnsi="Arial" w:cs="Arial"/>
          <w:spacing w:val="26"/>
          <w:sz w:val="20"/>
          <w:szCs w:val="20"/>
          <w:lang w:val="de-AT"/>
        </w:rPr>
        <w:t xml:space="preserve"> </w:t>
      </w:r>
      <w:r w:rsidRPr="0024506C">
        <w:rPr>
          <w:rFonts w:ascii="Arial" w:hAnsi="Arial" w:cs="Arial"/>
          <w:sz w:val="20"/>
          <w:szCs w:val="20"/>
          <w:lang w:val="de-AT"/>
        </w:rPr>
        <w:t>Dokumentensammlung</w:t>
      </w:r>
      <w:r w:rsidRPr="0024506C">
        <w:rPr>
          <w:rFonts w:ascii="Arial" w:hAnsi="Arial" w:cs="Arial"/>
          <w:spacing w:val="24"/>
          <w:sz w:val="20"/>
          <w:szCs w:val="20"/>
          <w:lang w:val="de-AT"/>
        </w:rPr>
        <w:t xml:space="preserve"> </w:t>
      </w:r>
      <w:r w:rsidRPr="0024506C">
        <w:rPr>
          <w:rFonts w:ascii="Arial" w:hAnsi="Arial" w:cs="Arial"/>
          <w:sz w:val="20"/>
          <w:szCs w:val="20"/>
          <w:lang w:val="de-AT"/>
        </w:rPr>
        <w:t>erstellen</w:t>
      </w:r>
      <w:r w:rsidRPr="0024506C">
        <w:rPr>
          <w:rFonts w:ascii="Arial" w:hAnsi="Arial" w:cs="Arial"/>
          <w:spacing w:val="24"/>
          <w:sz w:val="20"/>
          <w:szCs w:val="20"/>
          <w:lang w:val="de-AT"/>
        </w:rPr>
        <w:t xml:space="preserve"> </w:t>
      </w:r>
      <w:r w:rsidRPr="0024506C">
        <w:rPr>
          <w:rFonts w:ascii="Arial" w:hAnsi="Arial" w:cs="Arial"/>
          <w:sz w:val="20"/>
          <w:szCs w:val="20"/>
          <w:lang w:val="de-AT"/>
        </w:rPr>
        <w:t>sowie</w:t>
      </w:r>
      <w:r w:rsidRPr="0024506C">
        <w:rPr>
          <w:rFonts w:ascii="Arial" w:hAnsi="Arial" w:cs="Arial"/>
          <w:spacing w:val="26"/>
          <w:sz w:val="20"/>
          <w:szCs w:val="20"/>
          <w:lang w:val="de-AT"/>
        </w:rPr>
        <w:t xml:space="preserve"> </w:t>
      </w:r>
      <w:r w:rsidRPr="0024506C">
        <w:rPr>
          <w:rFonts w:ascii="Arial" w:hAnsi="Arial" w:cs="Arial"/>
          <w:sz w:val="20"/>
          <w:szCs w:val="20"/>
          <w:lang w:val="de-AT"/>
        </w:rPr>
        <w:t>bei</w:t>
      </w:r>
      <w:r w:rsidRPr="0024506C">
        <w:rPr>
          <w:rFonts w:ascii="Arial" w:hAnsi="Arial" w:cs="Arial"/>
          <w:spacing w:val="26"/>
          <w:sz w:val="20"/>
          <w:szCs w:val="20"/>
          <w:lang w:val="de-AT"/>
        </w:rPr>
        <w:t xml:space="preserve"> </w:t>
      </w:r>
      <w:r w:rsidRPr="0024506C">
        <w:rPr>
          <w:rFonts w:ascii="Arial" w:hAnsi="Arial" w:cs="Arial"/>
          <w:sz w:val="20"/>
          <w:szCs w:val="20"/>
          <w:lang w:val="de-AT"/>
        </w:rPr>
        <w:t>Beschaffung</w:t>
      </w:r>
      <w:r w:rsidRPr="0024506C">
        <w:rPr>
          <w:rFonts w:ascii="Arial" w:hAnsi="Arial" w:cs="Arial"/>
          <w:spacing w:val="27"/>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Verlust</w:t>
      </w:r>
      <w:r w:rsidRPr="0024506C">
        <w:rPr>
          <w:rFonts w:ascii="Arial" w:hAnsi="Arial" w:cs="Arial"/>
          <w:spacing w:val="25"/>
          <w:sz w:val="20"/>
          <w:szCs w:val="20"/>
          <w:lang w:val="de-AT"/>
        </w:rPr>
        <w:t xml:space="preserve"> </w:t>
      </w:r>
      <w:r w:rsidRPr="0024506C">
        <w:rPr>
          <w:rFonts w:ascii="Arial" w:hAnsi="Arial" w:cs="Arial"/>
          <w:sz w:val="20"/>
          <w:szCs w:val="20"/>
          <w:lang w:val="de-AT"/>
        </w:rPr>
        <w:t>die</w:t>
      </w:r>
      <w:r w:rsidRPr="0024506C">
        <w:rPr>
          <w:rFonts w:ascii="Arial" w:hAnsi="Arial" w:cs="Arial"/>
          <w:w w:val="99"/>
          <w:sz w:val="20"/>
          <w:szCs w:val="20"/>
          <w:lang w:val="de-AT"/>
        </w:rPr>
        <w:t xml:space="preserve"> </w:t>
      </w:r>
      <w:r w:rsidRPr="0024506C">
        <w:rPr>
          <w:rFonts w:ascii="Arial" w:hAnsi="Arial" w:cs="Arial"/>
          <w:sz w:val="20"/>
          <w:szCs w:val="20"/>
          <w:lang w:val="de-AT"/>
        </w:rPr>
        <w:t>notwendige Kommunikation unter Nutzung des E-Governments</w:t>
      </w:r>
      <w:r w:rsidRPr="0024506C">
        <w:rPr>
          <w:rFonts w:ascii="Arial" w:hAnsi="Arial" w:cs="Arial"/>
          <w:spacing w:val="-7"/>
          <w:sz w:val="20"/>
          <w:szCs w:val="20"/>
          <w:lang w:val="de-AT"/>
        </w:rPr>
        <w:t xml:space="preserve"> </w:t>
      </w:r>
      <w:r w:rsidRPr="0024506C">
        <w:rPr>
          <w:rFonts w:ascii="Arial" w:hAnsi="Arial" w:cs="Arial"/>
          <w:sz w:val="20"/>
          <w:szCs w:val="20"/>
          <w:lang w:val="de-AT"/>
        </w:rPr>
        <w:t>durchführen,</w:t>
      </w:r>
    </w:p>
    <w:p w:rsidR="007C2DC3" w:rsidRPr="0024506C" w:rsidRDefault="007C2DC3" w:rsidP="007C2DC3">
      <w:pPr>
        <w:pStyle w:val="Listenabsatz"/>
        <w:numPr>
          <w:ilvl w:val="0"/>
          <w:numId w:val="24"/>
        </w:numPr>
        <w:tabs>
          <w:tab w:val="left" w:pos="782"/>
        </w:tabs>
        <w:spacing w:before="39" w:line="220" w:lineRule="exact"/>
        <w:ind w:right="123"/>
        <w:jc w:val="both"/>
        <w:rPr>
          <w:rFonts w:ascii="Arial" w:eastAsia="Times New Roman" w:hAnsi="Arial" w:cs="Arial"/>
          <w:sz w:val="20"/>
          <w:szCs w:val="20"/>
          <w:lang w:val="de-AT"/>
        </w:rPr>
      </w:pPr>
      <w:r w:rsidRPr="0024506C">
        <w:rPr>
          <w:rFonts w:ascii="Arial" w:hAnsi="Arial" w:cs="Arial"/>
          <w:sz w:val="20"/>
          <w:szCs w:val="20"/>
          <w:lang w:val="de-AT"/>
        </w:rPr>
        <w:t>Preise, Tarife und Konditionen für Anschaffungen vergleichen und das</w:t>
      </w:r>
      <w:r w:rsidRPr="0024506C">
        <w:rPr>
          <w:rFonts w:ascii="Arial" w:hAnsi="Arial" w:cs="Arial"/>
          <w:spacing w:val="30"/>
          <w:sz w:val="20"/>
          <w:szCs w:val="20"/>
          <w:lang w:val="de-AT"/>
        </w:rPr>
        <w:t xml:space="preserve"> </w:t>
      </w:r>
      <w:r w:rsidRPr="0024506C">
        <w:rPr>
          <w:rFonts w:ascii="Arial" w:hAnsi="Arial" w:cs="Arial"/>
          <w:sz w:val="20"/>
          <w:szCs w:val="20"/>
          <w:lang w:val="de-AT"/>
        </w:rPr>
        <w:t>Preis-Leistungsverhältnis</w:t>
      </w:r>
      <w:r w:rsidRPr="0024506C">
        <w:rPr>
          <w:rFonts w:ascii="Arial" w:hAnsi="Arial" w:cs="Arial"/>
          <w:w w:val="99"/>
          <w:sz w:val="20"/>
          <w:szCs w:val="20"/>
          <w:lang w:val="de-AT"/>
        </w:rPr>
        <w:t xml:space="preserve"> </w:t>
      </w:r>
      <w:r w:rsidRPr="0024506C">
        <w:rPr>
          <w:rFonts w:ascii="Arial" w:hAnsi="Arial" w:cs="Arial"/>
          <w:sz w:val="20"/>
          <w:szCs w:val="20"/>
          <w:lang w:val="de-AT"/>
        </w:rPr>
        <w:t>beurteilen,</w:t>
      </w:r>
    </w:p>
    <w:p w:rsidR="007C2DC3" w:rsidRPr="0024506C" w:rsidRDefault="007C2DC3" w:rsidP="007C2DC3">
      <w:pPr>
        <w:pStyle w:val="Listenabsatz"/>
        <w:numPr>
          <w:ilvl w:val="0"/>
          <w:numId w:val="24"/>
        </w:numPr>
        <w:tabs>
          <w:tab w:val="left" w:pos="782"/>
        </w:tabs>
        <w:spacing w:before="38" w:line="228" w:lineRule="auto"/>
        <w:ind w:right="128"/>
        <w:jc w:val="both"/>
        <w:rPr>
          <w:rFonts w:ascii="Arial" w:eastAsia="Times New Roman" w:hAnsi="Arial" w:cs="Arial"/>
          <w:sz w:val="20"/>
          <w:szCs w:val="20"/>
          <w:lang w:val="de-AT"/>
        </w:rPr>
      </w:pPr>
      <w:r w:rsidRPr="0024506C">
        <w:rPr>
          <w:rFonts w:ascii="Arial" w:hAnsi="Arial" w:cs="Arial"/>
          <w:sz w:val="20"/>
          <w:szCs w:val="20"/>
          <w:lang w:val="de-AT"/>
        </w:rPr>
        <w:t>Verträge unter Berücksichtigung der rechtlichen Grundlagen abschließen, die</w:t>
      </w:r>
      <w:r w:rsidRPr="0024506C">
        <w:rPr>
          <w:rFonts w:ascii="Arial" w:hAnsi="Arial" w:cs="Arial"/>
          <w:spacing w:val="31"/>
          <w:sz w:val="20"/>
          <w:szCs w:val="20"/>
          <w:lang w:val="de-AT"/>
        </w:rPr>
        <w:t xml:space="preserve"> </w:t>
      </w:r>
      <w:r w:rsidRPr="0024506C">
        <w:rPr>
          <w:rFonts w:ascii="Arial" w:hAnsi="Arial" w:cs="Arial"/>
          <w:sz w:val="20"/>
          <w:szCs w:val="20"/>
          <w:lang w:val="de-AT"/>
        </w:rPr>
        <w:t>daraus</w:t>
      </w:r>
      <w:r w:rsidRPr="0024506C">
        <w:rPr>
          <w:rFonts w:ascii="Arial" w:hAnsi="Arial" w:cs="Arial"/>
          <w:w w:val="99"/>
          <w:sz w:val="20"/>
          <w:szCs w:val="20"/>
          <w:lang w:val="de-AT"/>
        </w:rPr>
        <w:t xml:space="preserve"> </w:t>
      </w:r>
      <w:r w:rsidRPr="0024506C">
        <w:rPr>
          <w:rFonts w:ascii="Arial" w:hAnsi="Arial" w:cs="Arial"/>
          <w:sz w:val="20"/>
          <w:szCs w:val="20"/>
          <w:lang w:val="de-AT"/>
        </w:rPr>
        <w:t>resultierenden Konsequenzen abschätzen sowie die notwendige mündliche und</w:t>
      </w:r>
      <w:r w:rsidRPr="0024506C">
        <w:rPr>
          <w:rFonts w:ascii="Arial" w:hAnsi="Arial" w:cs="Arial"/>
          <w:spacing w:val="16"/>
          <w:sz w:val="20"/>
          <w:szCs w:val="20"/>
          <w:lang w:val="de-AT"/>
        </w:rPr>
        <w:t xml:space="preserve"> </w:t>
      </w:r>
      <w:r w:rsidRPr="0024506C">
        <w:rPr>
          <w:rFonts w:ascii="Arial" w:hAnsi="Arial" w:cs="Arial"/>
          <w:sz w:val="20"/>
          <w:szCs w:val="20"/>
          <w:lang w:val="de-AT"/>
        </w:rPr>
        <w:t>schriftliche</w:t>
      </w:r>
      <w:r w:rsidRPr="0024506C">
        <w:rPr>
          <w:rFonts w:ascii="Arial" w:hAnsi="Arial" w:cs="Arial"/>
          <w:w w:val="99"/>
          <w:sz w:val="20"/>
          <w:szCs w:val="20"/>
          <w:lang w:val="de-AT"/>
        </w:rPr>
        <w:t xml:space="preserve"> </w:t>
      </w:r>
      <w:r w:rsidRPr="0024506C">
        <w:rPr>
          <w:rFonts w:ascii="Arial" w:hAnsi="Arial" w:cs="Arial"/>
          <w:sz w:val="20"/>
          <w:szCs w:val="20"/>
          <w:lang w:val="de-AT"/>
        </w:rPr>
        <w:t>Kommunikation</w:t>
      </w:r>
      <w:r w:rsidRPr="0024506C">
        <w:rPr>
          <w:rFonts w:ascii="Arial" w:hAnsi="Arial" w:cs="Arial"/>
          <w:spacing w:val="-2"/>
          <w:sz w:val="20"/>
          <w:szCs w:val="20"/>
          <w:lang w:val="de-AT"/>
        </w:rPr>
        <w:t xml:space="preserve"> </w:t>
      </w:r>
      <w:r w:rsidRPr="0024506C">
        <w:rPr>
          <w:rFonts w:ascii="Arial" w:hAnsi="Arial" w:cs="Arial"/>
          <w:sz w:val="20"/>
          <w:szCs w:val="20"/>
          <w:lang w:val="de-AT"/>
        </w:rPr>
        <w:t>abwickeln,</w:t>
      </w:r>
    </w:p>
    <w:p w:rsidR="007C2DC3" w:rsidRPr="0024506C" w:rsidRDefault="007C2DC3" w:rsidP="007C2DC3">
      <w:pPr>
        <w:pStyle w:val="Listenabsatz"/>
        <w:numPr>
          <w:ilvl w:val="0"/>
          <w:numId w:val="24"/>
        </w:numPr>
        <w:tabs>
          <w:tab w:val="left" w:pos="782"/>
        </w:tabs>
        <w:spacing w:before="46"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bei vertraglichen Unregelmäßigkeiten angemessen agieren,</w:t>
      </w:r>
      <w:r w:rsidRPr="0024506C">
        <w:rPr>
          <w:rFonts w:ascii="Arial" w:hAnsi="Arial" w:cs="Arial"/>
          <w:spacing w:val="30"/>
          <w:sz w:val="20"/>
          <w:szCs w:val="20"/>
          <w:lang w:val="de-AT"/>
        </w:rPr>
        <w:t xml:space="preserve"> </w:t>
      </w:r>
      <w:r w:rsidRPr="0024506C">
        <w:rPr>
          <w:rFonts w:ascii="Arial" w:hAnsi="Arial" w:cs="Arial"/>
          <w:sz w:val="20"/>
          <w:szCs w:val="20"/>
          <w:lang w:val="de-AT"/>
        </w:rPr>
        <w:t>Konsumentenschutzeinrichtungen</w:t>
      </w:r>
      <w:r w:rsidRPr="0024506C">
        <w:rPr>
          <w:rFonts w:ascii="Arial" w:hAnsi="Arial" w:cs="Arial"/>
          <w:w w:val="99"/>
          <w:sz w:val="20"/>
          <w:szCs w:val="20"/>
          <w:lang w:val="de-AT"/>
        </w:rPr>
        <w:t xml:space="preserve"> </w:t>
      </w:r>
      <w:r w:rsidRPr="0024506C">
        <w:rPr>
          <w:rFonts w:ascii="Arial" w:hAnsi="Arial" w:cs="Arial"/>
          <w:sz w:val="20"/>
          <w:szCs w:val="20"/>
          <w:lang w:val="de-AT"/>
        </w:rPr>
        <w:t>nutzen und ihre Handlungsweise argumentieren,</w:t>
      </w:r>
    </w:p>
    <w:p w:rsidR="007C2DC3" w:rsidRPr="0024506C" w:rsidRDefault="007C2DC3" w:rsidP="007C2DC3">
      <w:pPr>
        <w:pStyle w:val="Listenabsatz"/>
        <w:numPr>
          <w:ilvl w:val="0"/>
          <w:numId w:val="24"/>
        </w:numPr>
        <w:tabs>
          <w:tab w:val="left" w:pos="782"/>
          <w:tab w:val="left" w:pos="1421"/>
          <w:tab w:val="left" w:pos="3322"/>
          <w:tab w:val="left" w:pos="4478"/>
          <w:tab w:val="left" w:pos="4976"/>
          <w:tab w:val="left" w:pos="7210"/>
          <w:tab w:val="left" w:pos="8292"/>
        </w:tabs>
        <w:spacing w:before="43" w:line="218" w:lineRule="exact"/>
        <w:ind w:right="123"/>
        <w:jc w:val="both"/>
        <w:rPr>
          <w:rFonts w:ascii="Arial" w:eastAsia="Times New Roman" w:hAnsi="Arial" w:cs="Arial"/>
          <w:sz w:val="20"/>
          <w:szCs w:val="20"/>
          <w:lang w:val="de-AT"/>
        </w:rPr>
      </w:pPr>
      <w:r w:rsidRPr="0024506C">
        <w:rPr>
          <w:rFonts w:ascii="Arial" w:hAnsi="Arial" w:cs="Arial"/>
          <w:spacing w:val="-1"/>
          <w:sz w:val="20"/>
          <w:szCs w:val="20"/>
          <w:lang w:val="de-AT"/>
        </w:rPr>
        <w:t>ihren</w:t>
      </w:r>
      <w:r w:rsidRPr="0024506C">
        <w:rPr>
          <w:rFonts w:ascii="Arial" w:hAnsi="Arial" w:cs="Arial"/>
          <w:spacing w:val="-1"/>
          <w:sz w:val="20"/>
          <w:szCs w:val="20"/>
          <w:lang w:val="de-AT"/>
        </w:rPr>
        <w:tab/>
      </w:r>
      <w:r w:rsidRPr="0024506C">
        <w:rPr>
          <w:rFonts w:ascii="Arial" w:hAnsi="Arial" w:cs="Arial"/>
          <w:w w:val="95"/>
          <w:sz w:val="20"/>
          <w:szCs w:val="20"/>
          <w:lang w:val="de-AT"/>
        </w:rPr>
        <w:t>Versicherungsbedarf</w:t>
      </w:r>
      <w:r w:rsidRPr="0024506C">
        <w:rPr>
          <w:rFonts w:ascii="Arial" w:hAnsi="Arial" w:cs="Arial"/>
          <w:w w:val="95"/>
          <w:sz w:val="20"/>
          <w:szCs w:val="20"/>
          <w:lang w:val="de-AT"/>
        </w:rPr>
        <w:tab/>
      </w:r>
      <w:r w:rsidRPr="0024506C">
        <w:rPr>
          <w:rFonts w:ascii="Arial" w:hAnsi="Arial" w:cs="Arial"/>
          <w:spacing w:val="-1"/>
          <w:sz w:val="20"/>
          <w:szCs w:val="20"/>
          <w:lang w:val="de-AT"/>
        </w:rPr>
        <w:t>abschätzen,</w:t>
      </w:r>
      <w:r w:rsidRPr="0024506C">
        <w:rPr>
          <w:rFonts w:ascii="Arial" w:hAnsi="Arial" w:cs="Arial"/>
          <w:spacing w:val="-1"/>
          <w:sz w:val="20"/>
          <w:szCs w:val="20"/>
          <w:lang w:val="de-AT"/>
        </w:rPr>
        <w:tab/>
      </w:r>
      <w:r w:rsidRPr="0024506C">
        <w:rPr>
          <w:rFonts w:ascii="Arial" w:hAnsi="Arial" w:cs="Arial"/>
          <w:w w:val="95"/>
          <w:sz w:val="20"/>
          <w:szCs w:val="20"/>
          <w:lang w:val="de-AT"/>
        </w:rPr>
        <w:t>das</w:t>
      </w:r>
      <w:r w:rsidRPr="0024506C">
        <w:rPr>
          <w:rFonts w:ascii="Arial" w:hAnsi="Arial" w:cs="Arial"/>
          <w:w w:val="95"/>
          <w:sz w:val="20"/>
          <w:szCs w:val="20"/>
          <w:lang w:val="de-AT"/>
        </w:rPr>
        <w:tab/>
        <w:t>Kosten-Nutzenverhältnis</w:t>
      </w:r>
      <w:r w:rsidRPr="0024506C">
        <w:rPr>
          <w:rFonts w:ascii="Arial" w:hAnsi="Arial" w:cs="Arial"/>
          <w:w w:val="95"/>
          <w:sz w:val="20"/>
          <w:szCs w:val="20"/>
          <w:lang w:val="de-AT"/>
        </w:rPr>
        <w:tab/>
        <w:t>beurteilen,</w:t>
      </w:r>
      <w:r w:rsidRPr="0024506C">
        <w:rPr>
          <w:rFonts w:ascii="Arial" w:hAnsi="Arial" w:cs="Arial"/>
          <w:w w:val="95"/>
          <w:sz w:val="20"/>
          <w:szCs w:val="20"/>
          <w:lang w:val="de-AT"/>
        </w:rPr>
        <w:tab/>
      </w:r>
      <w:r w:rsidRPr="0024506C">
        <w:rPr>
          <w:rFonts w:ascii="Arial" w:hAnsi="Arial" w:cs="Arial"/>
          <w:spacing w:val="-1"/>
          <w:sz w:val="20"/>
          <w:szCs w:val="20"/>
          <w:lang w:val="de-AT"/>
        </w:rPr>
        <w:t>ihre</w:t>
      </w:r>
      <w:r w:rsidRPr="0024506C">
        <w:rPr>
          <w:rFonts w:ascii="Arial" w:hAnsi="Arial" w:cs="Arial"/>
          <w:w w:val="99"/>
          <w:sz w:val="20"/>
          <w:szCs w:val="20"/>
          <w:lang w:val="de-AT"/>
        </w:rPr>
        <w:t xml:space="preserve"> </w:t>
      </w:r>
      <w:r w:rsidRPr="0024506C">
        <w:rPr>
          <w:rFonts w:ascii="Arial" w:hAnsi="Arial" w:cs="Arial"/>
          <w:sz w:val="20"/>
          <w:szCs w:val="20"/>
          <w:lang w:val="de-AT"/>
        </w:rPr>
        <w:t>Versicherungsabschlüsse begründen sowie eine Schadensmeldung</w:t>
      </w:r>
      <w:r w:rsidRPr="0024506C">
        <w:rPr>
          <w:rFonts w:ascii="Arial" w:hAnsi="Arial" w:cs="Arial"/>
          <w:spacing w:val="-7"/>
          <w:sz w:val="20"/>
          <w:szCs w:val="20"/>
          <w:lang w:val="de-AT"/>
        </w:rPr>
        <w:t xml:space="preserve"> </w:t>
      </w:r>
      <w:r w:rsidRPr="0024506C">
        <w:rPr>
          <w:rFonts w:ascii="Arial" w:hAnsi="Arial" w:cs="Arial"/>
          <w:sz w:val="20"/>
          <w:szCs w:val="20"/>
          <w:lang w:val="de-AT"/>
        </w:rPr>
        <w:t>durchführen.</w:t>
      </w:r>
    </w:p>
    <w:p w:rsidR="007C2DC3" w:rsidRPr="0024506C" w:rsidRDefault="007C2DC3" w:rsidP="007C2DC3">
      <w:pPr>
        <w:pStyle w:val="Textkrper"/>
        <w:spacing w:before="79" w:line="230" w:lineRule="auto"/>
        <w:ind w:left="102" w:right="124"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3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9"/>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Dokumente und Urkunden. Angebotsvergleiche. Preis-, Tarif- und Konditionsvergleiche. Verträge. Konsumentenschutz. Informations- und Kommunikationstechniken.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Versicherungsverträge.</w:t>
      </w:r>
    </w:p>
    <w:p w:rsidR="007C2DC3" w:rsidRPr="0024506C" w:rsidRDefault="007C2DC3" w:rsidP="007C2DC3">
      <w:pPr>
        <w:pStyle w:val="Standard3"/>
      </w:pPr>
      <w:r w:rsidRPr="0024506C">
        <w:t>Lehrstoff der Vertiefung:</w:t>
      </w:r>
    </w:p>
    <w:p w:rsidR="007C2DC3" w:rsidRPr="0024506C" w:rsidRDefault="007C2DC3" w:rsidP="007C2DC3">
      <w:pPr>
        <w:pStyle w:val="Textkrper"/>
        <w:ind w:left="498" w:right="263"/>
        <w:jc w:val="both"/>
        <w:rPr>
          <w:rFonts w:cs="Arial"/>
          <w:sz w:val="20"/>
          <w:lang w:val="de-AT"/>
        </w:rPr>
      </w:pPr>
      <w:r w:rsidRPr="0024506C">
        <w:rPr>
          <w:rFonts w:cs="Arial"/>
          <w:sz w:val="20"/>
          <w:lang w:val="de-AT"/>
        </w:rPr>
        <w:t>Angebotsvergleiche. Preis-, Tarif- und Konditionsvergleiche.</w:t>
      </w:r>
      <w:r w:rsidRPr="0024506C">
        <w:rPr>
          <w:rFonts w:cs="Arial"/>
          <w:spacing w:val="-15"/>
          <w:sz w:val="20"/>
          <w:lang w:val="de-AT"/>
        </w:rPr>
        <w:t xml:space="preserve"> </w:t>
      </w:r>
      <w:r w:rsidRPr="0024506C">
        <w:rPr>
          <w:rFonts w:cs="Arial"/>
          <w:sz w:val="20"/>
          <w:lang w:val="de-AT"/>
        </w:rPr>
        <w:t>Verträge.</w:t>
      </w:r>
    </w:p>
    <w:p w:rsidR="007C2DC3" w:rsidRPr="0024506C" w:rsidRDefault="007C2DC3" w:rsidP="007C2DC3">
      <w:pPr>
        <w:pStyle w:val="Textkrper"/>
        <w:ind w:right="263"/>
        <w:rPr>
          <w:rFonts w:cs="Arial"/>
          <w:sz w:val="20"/>
          <w:lang w:val="de-AT"/>
        </w:rPr>
      </w:pPr>
    </w:p>
    <w:p w:rsidR="007C2DC3" w:rsidRPr="0024506C" w:rsidRDefault="007C2DC3" w:rsidP="007C2DC3">
      <w:pPr>
        <w:pStyle w:val="berschrift3"/>
        <w:rPr>
          <w:lang w:val="de-AT"/>
        </w:rPr>
      </w:pPr>
      <w:bookmarkStart w:id="23" w:name="Kompetenzbereich_Unternehmerisches_Denke"/>
      <w:bookmarkEnd w:id="23"/>
      <w:r w:rsidRPr="0024506C">
        <w:rPr>
          <w:lang w:val="de-AT"/>
        </w:rPr>
        <w:t>Kompetenzbereich Unternehmerisches Denken und Handeln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3"/>
        </w:numPr>
        <w:tabs>
          <w:tab w:val="left" w:pos="782"/>
        </w:tabs>
        <w:spacing w:before="41"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die erforderlichen Schritte für eine Unternehmensgründung aufzeigen und die Umsetzung</w:t>
      </w:r>
      <w:r w:rsidRPr="0024506C">
        <w:rPr>
          <w:rFonts w:ascii="Arial" w:hAnsi="Arial" w:cs="Arial"/>
          <w:spacing w:val="7"/>
          <w:sz w:val="20"/>
          <w:szCs w:val="20"/>
          <w:lang w:val="de-AT"/>
        </w:rPr>
        <w:t xml:space="preserve"> </w:t>
      </w:r>
      <w:r w:rsidRPr="0024506C">
        <w:rPr>
          <w:rFonts w:ascii="Arial" w:hAnsi="Arial" w:cs="Arial"/>
          <w:sz w:val="20"/>
          <w:szCs w:val="20"/>
          <w:lang w:val="de-AT"/>
        </w:rPr>
        <w:t>im</w:t>
      </w:r>
      <w:r w:rsidRPr="0024506C">
        <w:rPr>
          <w:rFonts w:ascii="Arial" w:hAnsi="Arial" w:cs="Arial"/>
          <w:w w:val="99"/>
          <w:sz w:val="20"/>
          <w:szCs w:val="20"/>
          <w:lang w:val="de-AT"/>
        </w:rPr>
        <w:t xml:space="preserve"> </w:t>
      </w:r>
      <w:r w:rsidRPr="0024506C">
        <w:rPr>
          <w:rFonts w:ascii="Arial" w:hAnsi="Arial" w:cs="Arial"/>
          <w:sz w:val="20"/>
          <w:szCs w:val="20"/>
          <w:lang w:val="de-AT"/>
        </w:rPr>
        <w:t>Rahmen eines Projektes</w:t>
      </w:r>
      <w:r w:rsidRPr="0024506C">
        <w:rPr>
          <w:rFonts w:ascii="Arial" w:hAnsi="Arial" w:cs="Arial"/>
          <w:spacing w:val="-4"/>
          <w:sz w:val="20"/>
          <w:szCs w:val="20"/>
          <w:lang w:val="de-AT"/>
        </w:rPr>
        <w:t xml:space="preserve"> </w:t>
      </w:r>
      <w:r w:rsidRPr="0024506C">
        <w:rPr>
          <w:rFonts w:ascii="Arial" w:hAnsi="Arial" w:cs="Arial"/>
          <w:sz w:val="20"/>
          <w:szCs w:val="20"/>
          <w:lang w:val="de-AT"/>
        </w:rPr>
        <w:t>präsentieren,</w:t>
      </w:r>
    </w:p>
    <w:p w:rsidR="007C2DC3" w:rsidRPr="0024506C" w:rsidRDefault="007C2DC3" w:rsidP="007C2DC3">
      <w:pPr>
        <w:pStyle w:val="Listenabsatz"/>
        <w:numPr>
          <w:ilvl w:val="0"/>
          <w:numId w:val="23"/>
        </w:numPr>
        <w:tabs>
          <w:tab w:val="left" w:pos="782"/>
        </w:tabs>
        <w:spacing w:before="43" w:line="218" w:lineRule="exact"/>
        <w:ind w:right="263"/>
        <w:jc w:val="both"/>
        <w:rPr>
          <w:rFonts w:ascii="Arial" w:eastAsia="Times New Roman" w:hAnsi="Arial" w:cs="Arial"/>
          <w:sz w:val="20"/>
          <w:szCs w:val="20"/>
          <w:lang w:val="de-AT"/>
        </w:rPr>
      </w:pPr>
      <w:r w:rsidRPr="0024506C">
        <w:rPr>
          <w:rFonts w:ascii="Arial" w:hAnsi="Arial" w:cs="Arial"/>
          <w:sz w:val="20"/>
          <w:szCs w:val="20"/>
          <w:lang w:val="de-AT"/>
        </w:rPr>
        <w:t>anhand konkreter Belege betriebliche Abläufe erkennen, beurteilen und für die</w:t>
      </w:r>
      <w:r w:rsidRPr="0024506C">
        <w:rPr>
          <w:rFonts w:ascii="Arial" w:hAnsi="Arial" w:cs="Arial"/>
          <w:spacing w:val="8"/>
          <w:sz w:val="20"/>
          <w:szCs w:val="20"/>
          <w:lang w:val="de-AT"/>
        </w:rPr>
        <w:t xml:space="preserve"> </w:t>
      </w:r>
      <w:r w:rsidRPr="0024506C">
        <w:rPr>
          <w:rFonts w:ascii="Arial" w:hAnsi="Arial" w:cs="Arial"/>
          <w:sz w:val="20"/>
          <w:szCs w:val="20"/>
          <w:lang w:val="de-AT"/>
        </w:rPr>
        <w:t>weitere</w:t>
      </w:r>
      <w:r w:rsidRPr="0024506C">
        <w:rPr>
          <w:rFonts w:ascii="Arial" w:hAnsi="Arial" w:cs="Arial"/>
          <w:w w:val="99"/>
          <w:sz w:val="20"/>
          <w:szCs w:val="20"/>
          <w:lang w:val="de-AT"/>
        </w:rPr>
        <w:t xml:space="preserve"> </w:t>
      </w:r>
      <w:r w:rsidRPr="0024506C">
        <w:rPr>
          <w:rFonts w:ascii="Arial" w:hAnsi="Arial" w:cs="Arial"/>
          <w:sz w:val="20"/>
          <w:szCs w:val="20"/>
          <w:lang w:val="de-AT"/>
        </w:rPr>
        <w:t>buchhalterische Bearbeitung vorbereiten,</w:t>
      </w:r>
    </w:p>
    <w:p w:rsidR="007C2DC3" w:rsidRPr="0024506C" w:rsidRDefault="007C2DC3" w:rsidP="007C2DC3">
      <w:pPr>
        <w:pStyle w:val="Listenabsatz"/>
        <w:numPr>
          <w:ilvl w:val="0"/>
          <w:numId w:val="23"/>
        </w:numPr>
        <w:tabs>
          <w:tab w:val="left" w:pos="782"/>
        </w:tabs>
        <w:spacing w:before="31"/>
        <w:ind w:right="263"/>
        <w:jc w:val="both"/>
        <w:rPr>
          <w:rFonts w:ascii="Arial" w:eastAsia="Times New Roman" w:hAnsi="Arial" w:cs="Arial"/>
          <w:sz w:val="20"/>
          <w:szCs w:val="20"/>
          <w:lang w:val="de-AT"/>
        </w:rPr>
      </w:pPr>
      <w:r w:rsidRPr="0024506C">
        <w:rPr>
          <w:rFonts w:ascii="Arial" w:hAnsi="Arial" w:cs="Arial"/>
          <w:sz w:val="20"/>
          <w:szCs w:val="20"/>
          <w:lang w:val="de-AT"/>
        </w:rPr>
        <w:t>einen branchenspezifischen Jahresabschluss lesen und daraus Schlüsse</w:t>
      </w:r>
      <w:r w:rsidRPr="0024506C">
        <w:rPr>
          <w:rFonts w:ascii="Arial" w:hAnsi="Arial" w:cs="Arial"/>
          <w:spacing w:val="-6"/>
          <w:sz w:val="20"/>
          <w:szCs w:val="20"/>
          <w:lang w:val="de-AT"/>
        </w:rPr>
        <w:t xml:space="preserve"> </w:t>
      </w:r>
      <w:r w:rsidRPr="0024506C">
        <w:rPr>
          <w:rFonts w:ascii="Arial" w:hAnsi="Arial" w:cs="Arial"/>
          <w:sz w:val="20"/>
          <w:szCs w:val="20"/>
          <w:lang w:val="de-AT"/>
        </w:rPr>
        <w:t>ziehen,</w:t>
      </w:r>
    </w:p>
    <w:p w:rsidR="007C2DC3" w:rsidRPr="0024506C" w:rsidRDefault="007C2DC3" w:rsidP="007C2DC3">
      <w:pPr>
        <w:pStyle w:val="Listenabsatz"/>
        <w:numPr>
          <w:ilvl w:val="0"/>
          <w:numId w:val="23"/>
        </w:numPr>
        <w:tabs>
          <w:tab w:val="left" w:pos="782"/>
        </w:tabs>
        <w:spacing w:before="40" w:line="220" w:lineRule="exact"/>
        <w:ind w:right="263"/>
        <w:jc w:val="both"/>
        <w:rPr>
          <w:rFonts w:ascii="Arial" w:eastAsia="Times New Roman" w:hAnsi="Arial" w:cs="Arial"/>
          <w:sz w:val="20"/>
          <w:szCs w:val="20"/>
          <w:lang w:val="de-AT"/>
        </w:rPr>
      </w:pPr>
      <w:r w:rsidRPr="0024506C">
        <w:rPr>
          <w:rFonts w:ascii="Arial" w:hAnsi="Arial" w:cs="Arial"/>
          <w:sz w:val="20"/>
          <w:szCs w:val="20"/>
          <w:lang w:val="de-AT"/>
        </w:rPr>
        <w:t>betriebliche Kostenfaktoren für die Preisbildung darlegen und Möglichkeiten zur</w:t>
      </w:r>
      <w:r w:rsidRPr="0024506C">
        <w:rPr>
          <w:rFonts w:ascii="Arial" w:hAnsi="Arial" w:cs="Arial"/>
          <w:spacing w:val="20"/>
          <w:sz w:val="20"/>
          <w:szCs w:val="20"/>
          <w:lang w:val="de-AT"/>
        </w:rPr>
        <w:t xml:space="preserve"> </w:t>
      </w:r>
      <w:r w:rsidRPr="0024506C">
        <w:rPr>
          <w:rFonts w:ascii="Arial" w:hAnsi="Arial" w:cs="Arial"/>
          <w:sz w:val="20"/>
          <w:szCs w:val="20"/>
          <w:lang w:val="de-AT"/>
        </w:rPr>
        <w:t>Verbesserung</w:t>
      </w:r>
      <w:r w:rsidRPr="0024506C">
        <w:rPr>
          <w:rFonts w:ascii="Arial" w:hAnsi="Arial" w:cs="Arial"/>
          <w:w w:val="99"/>
          <w:sz w:val="20"/>
          <w:szCs w:val="20"/>
          <w:lang w:val="de-AT"/>
        </w:rPr>
        <w:t xml:space="preserve"> </w:t>
      </w:r>
      <w:r w:rsidRPr="0024506C">
        <w:rPr>
          <w:rFonts w:ascii="Arial" w:hAnsi="Arial" w:cs="Arial"/>
          <w:sz w:val="20"/>
          <w:szCs w:val="20"/>
          <w:lang w:val="de-AT"/>
        </w:rPr>
        <w:t>der Produktivität</w:t>
      </w:r>
      <w:r w:rsidRPr="0024506C">
        <w:rPr>
          <w:rFonts w:ascii="Arial" w:hAnsi="Arial" w:cs="Arial"/>
          <w:spacing w:val="-1"/>
          <w:sz w:val="20"/>
          <w:szCs w:val="20"/>
          <w:lang w:val="de-AT"/>
        </w:rPr>
        <w:t xml:space="preserve"> </w:t>
      </w:r>
      <w:r w:rsidRPr="0024506C">
        <w:rPr>
          <w:rFonts w:ascii="Arial" w:hAnsi="Arial" w:cs="Arial"/>
          <w:sz w:val="20"/>
          <w:szCs w:val="20"/>
          <w:lang w:val="de-AT"/>
        </w:rPr>
        <w:t>aufzeigen,</w:t>
      </w:r>
    </w:p>
    <w:p w:rsidR="007C2DC3" w:rsidRPr="0024506C" w:rsidRDefault="007C2DC3" w:rsidP="007C2DC3">
      <w:pPr>
        <w:pStyle w:val="Listenabsatz"/>
        <w:numPr>
          <w:ilvl w:val="0"/>
          <w:numId w:val="23"/>
        </w:numPr>
        <w:tabs>
          <w:tab w:val="left" w:pos="782"/>
        </w:tabs>
        <w:spacing w:before="28"/>
        <w:ind w:right="263"/>
        <w:jc w:val="both"/>
        <w:rPr>
          <w:rFonts w:ascii="Arial" w:eastAsia="Times New Roman" w:hAnsi="Arial" w:cs="Arial"/>
          <w:sz w:val="20"/>
          <w:szCs w:val="20"/>
          <w:lang w:val="de-AT"/>
        </w:rPr>
      </w:pPr>
      <w:r w:rsidRPr="0024506C">
        <w:rPr>
          <w:rFonts w:ascii="Arial" w:hAnsi="Arial" w:cs="Arial"/>
          <w:sz w:val="20"/>
          <w:szCs w:val="20"/>
          <w:lang w:val="de-AT"/>
        </w:rPr>
        <w:t>eine branchenspezifische Preiskalkulation erstellen und</w:t>
      </w:r>
      <w:r w:rsidRPr="0024506C">
        <w:rPr>
          <w:rFonts w:ascii="Arial" w:hAnsi="Arial" w:cs="Arial"/>
          <w:spacing w:val="-2"/>
          <w:sz w:val="20"/>
          <w:szCs w:val="20"/>
          <w:lang w:val="de-AT"/>
        </w:rPr>
        <w:t xml:space="preserve"> </w:t>
      </w:r>
      <w:r w:rsidRPr="0024506C">
        <w:rPr>
          <w:rFonts w:ascii="Arial" w:hAnsi="Arial" w:cs="Arial"/>
          <w:sz w:val="20"/>
          <w:szCs w:val="20"/>
          <w:lang w:val="de-AT"/>
        </w:rPr>
        <w:t>argumentieren,</w:t>
      </w:r>
    </w:p>
    <w:p w:rsidR="007C2DC3" w:rsidRPr="0024506C" w:rsidRDefault="007C2DC3" w:rsidP="007C2DC3">
      <w:pPr>
        <w:pStyle w:val="Listenabsatz"/>
        <w:numPr>
          <w:ilvl w:val="0"/>
          <w:numId w:val="23"/>
        </w:numPr>
        <w:tabs>
          <w:tab w:val="left" w:pos="782"/>
        </w:tabs>
        <w:spacing w:before="31"/>
        <w:ind w:right="263"/>
        <w:jc w:val="both"/>
        <w:rPr>
          <w:rFonts w:ascii="Arial" w:eastAsia="Times New Roman" w:hAnsi="Arial" w:cs="Arial"/>
          <w:sz w:val="20"/>
          <w:szCs w:val="20"/>
          <w:lang w:val="de-AT"/>
        </w:rPr>
      </w:pPr>
      <w:r w:rsidRPr="0024506C">
        <w:rPr>
          <w:rFonts w:ascii="Arial" w:hAnsi="Arial" w:cs="Arial"/>
          <w:sz w:val="20"/>
          <w:szCs w:val="20"/>
          <w:lang w:val="de-AT"/>
        </w:rPr>
        <w:t>Maßnahmen der Personalentwicklung recherchieren und</w:t>
      </w:r>
      <w:r w:rsidRPr="0024506C">
        <w:rPr>
          <w:rFonts w:ascii="Arial" w:hAnsi="Arial" w:cs="Arial"/>
          <w:spacing w:val="-2"/>
          <w:sz w:val="20"/>
          <w:szCs w:val="20"/>
          <w:lang w:val="de-AT"/>
        </w:rPr>
        <w:t xml:space="preserve"> </w:t>
      </w:r>
      <w:r w:rsidRPr="0024506C">
        <w:rPr>
          <w:rFonts w:ascii="Arial" w:hAnsi="Arial" w:cs="Arial"/>
          <w:sz w:val="20"/>
          <w:szCs w:val="20"/>
          <w:lang w:val="de-AT"/>
        </w:rPr>
        <w:t>beschreiben.</w:t>
      </w:r>
    </w:p>
    <w:p w:rsidR="007C2DC3" w:rsidRPr="0024506C" w:rsidRDefault="007C2DC3" w:rsidP="007C2DC3">
      <w:pPr>
        <w:pStyle w:val="Textkrper"/>
        <w:spacing w:before="79" w:line="228" w:lineRule="auto"/>
        <w:ind w:left="102" w:right="125"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3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8"/>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2"/>
          <w:sz w:val="20"/>
          <w:lang w:val="de-AT"/>
        </w:rPr>
        <w:t xml:space="preserve"> </w:t>
      </w:r>
      <w:r w:rsidRPr="0024506C">
        <w:rPr>
          <w:rFonts w:cs="Arial"/>
          <w:sz w:val="20"/>
          <w:lang w:val="de-AT"/>
        </w:rPr>
        <w:t>lösen.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Businessplan. Rechtliche und betriebliche Organisation. Marketing. Belege. Kosten. Jahresabschluss. Preiskalkulation.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Jahresabschluss. Personalentwicklung.</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Standard3"/>
      </w:pPr>
      <w:r w:rsidRPr="0024506C">
        <w:t>Lehrstoff der Vertiefung:</w:t>
      </w:r>
    </w:p>
    <w:p w:rsidR="007C2DC3" w:rsidRPr="0024506C" w:rsidRDefault="007C2DC3" w:rsidP="007C2DC3">
      <w:pPr>
        <w:pStyle w:val="Textkrper"/>
        <w:ind w:left="498" w:right="263"/>
        <w:jc w:val="both"/>
        <w:rPr>
          <w:rFonts w:cs="Arial"/>
          <w:sz w:val="20"/>
          <w:lang w:val="de-AT"/>
        </w:rPr>
      </w:pPr>
      <w:r w:rsidRPr="0024506C">
        <w:rPr>
          <w:rFonts w:cs="Arial"/>
          <w:sz w:val="20"/>
          <w:lang w:val="de-AT"/>
        </w:rPr>
        <w:t>Businessplan. Kosten. Preiskalkulation.</w:t>
      </w:r>
      <w:r w:rsidRPr="0024506C">
        <w:rPr>
          <w:rFonts w:cs="Arial"/>
          <w:spacing w:val="-26"/>
          <w:sz w:val="20"/>
          <w:lang w:val="de-AT"/>
        </w:rPr>
        <w:t xml:space="preserve"> </w:t>
      </w:r>
      <w:r w:rsidRPr="0024506C">
        <w:rPr>
          <w:rFonts w:cs="Arial"/>
          <w:sz w:val="20"/>
          <w:lang w:val="de-AT"/>
        </w:rPr>
        <w:t>Personalentwicklung.</w:t>
      </w:r>
    </w:p>
    <w:p w:rsidR="007C2DC3" w:rsidRPr="0024506C" w:rsidRDefault="007C2DC3" w:rsidP="007C2DC3">
      <w:pPr>
        <w:pStyle w:val="Textkrper"/>
        <w:ind w:right="263"/>
        <w:rPr>
          <w:rFonts w:cs="Arial"/>
          <w:sz w:val="20"/>
          <w:lang w:val="de-AT"/>
        </w:rPr>
      </w:pPr>
    </w:p>
    <w:p w:rsidR="007C2DC3" w:rsidRPr="0024506C" w:rsidRDefault="007C2DC3" w:rsidP="007C2DC3">
      <w:pPr>
        <w:pStyle w:val="berschrift3"/>
        <w:rPr>
          <w:lang w:val="de-AT"/>
        </w:rPr>
      </w:pPr>
      <w:bookmarkStart w:id="24" w:name="Kompetenzbereich_Volkswirtschaftliches_D"/>
      <w:bookmarkEnd w:id="24"/>
      <w:r w:rsidRPr="0024506C">
        <w:rPr>
          <w:lang w:val="de-AT"/>
        </w:rPr>
        <w:t>Kompetenzbereich Volkswirtschaftliches Denken und Handeln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1"/>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2"/>
        </w:numPr>
        <w:tabs>
          <w:tab w:val="left" w:pos="782"/>
        </w:tabs>
        <w:spacing w:before="29"/>
        <w:ind w:right="263"/>
        <w:jc w:val="both"/>
        <w:rPr>
          <w:rFonts w:ascii="Arial" w:eastAsia="Times New Roman" w:hAnsi="Arial" w:cs="Arial"/>
          <w:sz w:val="20"/>
          <w:szCs w:val="20"/>
          <w:lang w:val="de-AT"/>
        </w:rPr>
      </w:pPr>
      <w:r w:rsidRPr="0024506C">
        <w:rPr>
          <w:rFonts w:ascii="Arial" w:hAnsi="Arial" w:cs="Arial"/>
          <w:sz w:val="20"/>
          <w:szCs w:val="20"/>
          <w:lang w:val="de-AT"/>
        </w:rPr>
        <w:t>volkswirtschaftliche Auswirkungen ihres Konsumverhaltens analysieren und</w:t>
      </w:r>
      <w:r w:rsidRPr="0024506C">
        <w:rPr>
          <w:rFonts w:ascii="Arial" w:hAnsi="Arial" w:cs="Arial"/>
          <w:spacing w:val="-8"/>
          <w:sz w:val="20"/>
          <w:szCs w:val="20"/>
          <w:lang w:val="de-AT"/>
        </w:rPr>
        <w:t xml:space="preserve"> </w:t>
      </w:r>
      <w:r w:rsidRPr="0024506C">
        <w:rPr>
          <w:rFonts w:ascii="Arial" w:hAnsi="Arial" w:cs="Arial"/>
          <w:sz w:val="20"/>
          <w:szCs w:val="20"/>
          <w:lang w:val="de-AT"/>
        </w:rPr>
        <w:t>darstellen,</w:t>
      </w:r>
    </w:p>
    <w:p w:rsidR="007C2DC3" w:rsidRPr="0024506C" w:rsidRDefault="007C2DC3" w:rsidP="007C2DC3">
      <w:pPr>
        <w:pStyle w:val="Listenabsatz"/>
        <w:numPr>
          <w:ilvl w:val="0"/>
          <w:numId w:val="22"/>
        </w:numPr>
        <w:tabs>
          <w:tab w:val="left" w:pos="782"/>
          <w:tab w:val="left" w:pos="1577"/>
          <w:tab w:val="left" w:pos="2097"/>
          <w:tab w:val="left" w:pos="3675"/>
          <w:tab w:val="left" w:pos="4982"/>
          <w:tab w:val="left" w:pos="6327"/>
          <w:tab w:val="left" w:pos="6804"/>
          <w:tab w:val="left" w:pos="8302"/>
        </w:tabs>
        <w:spacing w:before="40" w:line="220" w:lineRule="exact"/>
        <w:ind w:right="122"/>
        <w:jc w:val="both"/>
        <w:rPr>
          <w:rFonts w:ascii="Arial" w:eastAsia="Times New Roman" w:hAnsi="Arial" w:cs="Arial"/>
          <w:sz w:val="20"/>
          <w:szCs w:val="20"/>
          <w:lang w:val="de-AT"/>
        </w:rPr>
      </w:pPr>
      <w:r w:rsidRPr="0024506C">
        <w:rPr>
          <w:rFonts w:ascii="Arial" w:hAnsi="Arial" w:cs="Arial"/>
          <w:spacing w:val="-1"/>
          <w:sz w:val="20"/>
          <w:szCs w:val="20"/>
          <w:lang w:val="de-AT"/>
        </w:rPr>
        <w:t>anhand</w:t>
      </w:r>
      <w:r w:rsidRPr="0024506C">
        <w:rPr>
          <w:rFonts w:ascii="Arial" w:hAnsi="Arial" w:cs="Arial"/>
          <w:spacing w:val="-1"/>
          <w:sz w:val="20"/>
          <w:szCs w:val="20"/>
          <w:lang w:val="de-AT"/>
        </w:rPr>
        <w:tab/>
      </w:r>
      <w:r w:rsidRPr="0024506C">
        <w:rPr>
          <w:rFonts w:ascii="Arial" w:hAnsi="Arial" w:cs="Arial"/>
          <w:w w:val="95"/>
          <w:sz w:val="20"/>
          <w:szCs w:val="20"/>
          <w:lang w:val="de-AT"/>
        </w:rPr>
        <w:t>von</w:t>
      </w:r>
      <w:r w:rsidRPr="0024506C">
        <w:rPr>
          <w:rFonts w:ascii="Arial" w:hAnsi="Arial" w:cs="Arial"/>
          <w:w w:val="95"/>
          <w:sz w:val="20"/>
          <w:szCs w:val="20"/>
          <w:lang w:val="de-AT"/>
        </w:rPr>
        <w:tab/>
        <w:t>Medienberichten</w:t>
      </w:r>
      <w:r w:rsidRPr="0024506C">
        <w:rPr>
          <w:rFonts w:ascii="Arial" w:hAnsi="Arial" w:cs="Arial"/>
          <w:w w:val="95"/>
          <w:sz w:val="20"/>
          <w:szCs w:val="20"/>
          <w:lang w:val="de-AT"/>
        </w:rPr>
        <w:tab/>
      </w:r>
      <w:r w:rsidRPr="0024506C">
        <w:rPr>
          <w:rFonts w:ascii="Arial" w:hAnsi="Arial" w:cs="Arial"/>
          <w:spacing w:val="-1"/>
          <w:sz w:val="20"/>
          <w:szCs w:val="20"/>
          <w:lang w:val="de-AT"/>
        </w:rPr>
        <w:t>grundlegende</w:t>
      </w:r>
      <w:r w:rsidRPr="0024506C">
        <w:rPr>
          <w:rFonts w:ascii="Arial" w:hAnsi="Arial" w:cs="Arial"/>
          <w:spacing w:val="-1"/>
          <w:sz w:val="20"/>
          <w:szCs w:val="20"/>
          <w:lang w:val="de-AT"/>
        </w:rPr>
        <w:tab/>
      </w:r>
      <w:r w:rsidRPr="0024506C">
        <w:rPr>
          <w:rFonts w:ascii="Arial" w:hAnsi="Arial" w:cs="Arial"/>
          <w:sz w:val="20"/>
          <w:szCs w:val="20"/>
          <w:lang w:val="de-AT"/>
        </w:rPr>
        <w:t>Mechanismen</w:t>
      </w:r>
      <w:r w:rsidRPr="0024506C">
        <w:rPr>
          <w:rFonts w:ascii="Arial" w:hAnsi="Arial" w:cs="Arial"/>
          <w:sz w:val="20"/>
          <w:szCs w:val="20"/>
          <w:lang w:val="de-AT"/>
        </w:rPr>
        <w:tab/>
      </w:r>
      <w:r w:rsidRPr="0024506C">
        <w:rPr>
          <w:rFonts w:ascii="Arial" w:hAnsi="Arial" w:cs="Arial"/>
          <w:w w:val="95"/>
          <w:sz w:val="20"/>
          <w:szCs w:val="20"/>
          <w:lang w:val="de-AT"/>
        </w:rPr>
        <w:t>der</w:t>
      </w:r>
      <w:r w:rsidRPr="0024506C">
        <w:rPr>
          <w:rFonts w:ascii="Arial" w:hAnsi="Arial" w:cs="Arial"/>
          <w:w w:val="95"/>
          <w:sz w:val="20"/>
          <w:szCs w:val="20"/>
          <w:lang w:val="de-AT"/>
        </w:rPr>
        <w:tab/>
      </w:r>
      <w:r w:rsidRPr="0024506C">
        <w:rPr>
          <w:rFonts w:ascii="Arial" w:hAnsi="Arial" w:cs="Arial"/>
          <w:spacing w:val="-1"/>
          <w:sz w:val="20"/>
          <w:szCs w:val="20"/>
          <w:lang w:val="de-AT"/>
        </w:rPr>
        <w:t>Volkswirtschaft</w:t>
      </w:r>
      <w:r w:rsidRPr="0024506C">
        <w:rPr>
          <w:rFonts w:ascii="Arial" w:hAnsi="Arial" w:cs="Arial"/>
          <w:spacing w:val="-1"/>
          <w:sz w:val="20"/>
          <w:szCs w:val="20"/>
          <w:lang w:val="de-AT"/>
        </w:rPr>
        <w:tab/>
        <w:t>und</w:t>
      </w:r>
      <w:r w:rsidRPr="0024506C">
        <w:rPr>
          <w:rFonts w:ascii="Arial" w:hAnsi="Arial" w:cs="Arial"/>
          <w:w w:val="99"/>
          <w:sz w:val="20"/>
          <w:szCs w:val="20"/>
          <w:lang w:val="de-AT"/>
        </w:rPr>
        <w:t xml:space="preserve"> </w:t>
      </w:r>
      <w:r w:rsidRPr="0024506C">
        <w:rPr>
          <w:rFonts w:ascii="Arial" w:hAnsi="Arial" w:cs="Arial"/>
          <w:sz w:val="20"/>
          <w:szCs w:val="20"/>
          <w:lang w:val="de-AT"/>
        </w:rPr>
        <w:t>Wirtschaftspolitik</w:t>
      </w:r>
      <w:r w:rsidRPr="0024506C">
        <w:rPr>
          <w:rFonts w:ascii="Arial" w:hAnsi="Arial" w:cs="Arial"/>
          <w:spacing w:val="-2"/>
          <w:sz w:val="20"/>
          <w:szCs w:val="20"/>
          <w:lang w:val="de-AT"/>
        </w:rPr>
        <w:t xml:space="preserve"> </w:t>
      </w:r>
      <w:r w:rsidRPr="0024506C">
        <w:rPr>
          <w:rFonts w:ascii="Arial" w:hAnsi="Arial" w:cs="Arial"/>
          <w:sz w:val="20"/>
          <w:szCs w:val="20"/>
          <w:lang w:val="de-AT"/>
        </w:rPr>
        <w:t>erklären,</w:t>
      </w:r>
    </w:p>
    <w:p w:rsidR="007C2DC3" w:rsidRPr="0024506C" w:rsidRDefault="007C2DC3" w:rsidP="007C2DC3">
      <w:pPr>
        <w:pStyle w:val="Listenabsatz"/>
        <w:numPr>
          <w:ilvl w:val="0"/>
          <w:numId w:val="22"/>
        </w:numPr>
        <w:tabs>
          <w:tab w:val="left" w:pos="782"/>
        </w:tabs>
        <w:spacing w:before="39" w:line="220" w:lineRule="exact"/>
        <w:ind w:right="130"/>
        <w:jc w:val="both"/>
        <w:rPr>
          <w:rFonts w:ascii="Arial" w:hAnsi="Arial" w:cs="Arial"/>
          <w:b/>
          <w:bCs/>
          <w:sz w:val="20"/>
          <w:lang w:val="de-AT"/>
        </w:rPr>
      </w:pPr>
      <w:r w:rsidRPr="0024506C">
        <w:rPr>
          <w:rFonts w:ascii="Arial" w:hAnsi="Arial" w:cs="Arial"/>
          <w:sz w:val="20"/>
          <w:szCs w:val="20"/>
          <w:lang w:val="de-AT"/>
        </w:rPr>
        <w:t>Möglichkeiten,</w:t>
      </w:r>
      <w:r w:rsidRPr="0024506C">
        <w:rPr>
          <w:rFonts w:ascii="Arial" w:hAnsi="Arial" w:cs="Arial"/>
          <w:spacing w:val="25"/>
          <w:sz w:val="20"/>
          <w:szCs w:val="20"/>
          <w:lang w:val="de-AT"/>
        </w:rPr>
        <w:t xml:space="preserve"> </w:t>
      </w:r>
      <w:r w:rsidRPr="0024506C">
        <w:rPr>
          <w:rFonts w:ascii="Arial" w:hAnsi="Arial" w:cs="Arial"/>
          <w:sz w:val="20"/>
          <w:szCs w:val="20"/>
          <w:lang w:val="de-AT"/>
        </w:rPr>
        <w:t>die</w:t>
      </w:r>
      <w:r w:rsidRPr="0024506C">
        <w:rPr>
          <w:rFonts w:ascii="Arial" w:hAnsi="Arial" w:cs="Arial"/>
          <w:spacing w:val="25"/>
          <w:sz w:val="20"/>
          <w:szCs w:val="20"/>
          <w:lang w:val="de-AT"/>
        </w:rPr>
        <w:t xml:space="preserve"> </w:t>
      </w:r>
      <w:r w:rsidRPr="0024506C">
        <w:rPr>
          <w:rFonts w:ascii="Arial" w:hAnsi="Arial" w:cs="Arial"/>
          <w:sz w:val="20"/>
          <w:szCs w:val="20"/>
          <w:lang w:val="de-AT"/>
        </w:rPr>
        <w:t>der</w:t>
      </w:r>
      <w:r w:rsidRPr="0024506C">
        <w:rPr>
          <w:rFonts w:ascii="Arial" w:hAnsi="Arial" w:cs="Arial"/>
          <w:spacing w:val="26"/>
          <w:sz w:val="20"/>
          <w:szCs w:val="20"/>
          <w:lang w:val="de-AT"/>
        </w:rPr>
        <w:t xml:space="preserve"> </w:t>
      </w:r>
      <w:r w:rsidRPr="0024506C">
        <w:rPr>
          <w:rFonts w:ascii="Arial" w:hAnsi="Arial" w:cs="Arial"/>
          <w:sz w:val="20"/>
          <w:szCs w:val="20"/>
          <w:lang w:val="de-AT"/>
        </w:rPr>
        <w:t>europäische</w:t>
      </w:r>
      <w:r w:rsidRPr="0024506C">
        <w:rPr>
          <w:rFonts w:ascii="Arial" w:hAnsi="Arial" w:cs="Arial"/>
          <w:spacing w:val="25"/>
          <w:sz w:val="20"/>
          <w:szCs w:val="20"/>
          <w:lang w:val="de-AT"/>
        </w:rPr>
        <w:t xml:space="preserve"> </w:t>
      </w:r>
      <w:r w:rsidRPr="0024506C">
        <w:rPr>
          <w:rFonts w:ascii="Arial" w:hAnsi="Arial" w:cs="Arial"/>
          <w:sz w:val="20"/>
          <w:szCs w:val="20"/>
          <w:lang w:val="de-AT"/>
        </w:rPr>
        <w:t>Wirtschaftsraum</w:t>
      </w:r>
      <w:r w:rsidRPr="0024506C">
        <w:rPr>
          <w:rFonts w:ascii="Arial" w:hAnsi="Arial" w:cs="Arial"/>
          <w:spacing w:val="26"/>
          <w:sz w:val="20"/>
          <w:szCs w:val="20"/>
          <w:lang w:val="de-AT"/>
        </w:rPr>
        <w:t xml:space="preserve"> </w:t>
      </w:r>
      <w:r w:rsidRPr="0024506C">
        <w:rPr>
          <w:rFonts w:ascii="Arial" w:hAnsi="Arial" w:cs="Arial"/>
          <w:sz w:val="20"/>
          <w:szCs w:val="20"/>
          <w:lang w:val="de-AT"/>
        </w:rPr>
        <w:t>und</w:t>
      </w:r>
      <w:r w:rsidRPr="0024506C">
        <w:rPr>
          <w:rFonts w:ascii="Arial" w:hAnsi="Arial" w:cs="Arial"/>
          <w:spacing w:val="28"/>
          <w:sz w:val="20"/>
          <w:szCs w:val="20"/>
          <w:lang w:val="de-AT"/>
        </w:rPr>
        <w:t xml:space="preserve"> </w:t>
      </w:r>
      <w:r w:rsidRPr="0024506C">
        <w:rPr>
          <w:rFonts w:ascii="Arial" w:hAnsi="Arial" w:cs="Arial"/>
          <w:sz w:val="20"/>
          <w:szCs w:val="20"/>
          <w:lang w:val="de-AT"/>
        </w:rPr>
        <w:t>der</w:t>
      </w:r>
      <w:r w:rsidRPr="0024506C">
        <w:rPr>
          <w:rFonts w:ascii="Arial" w:hAnsi="Arial" w:cs="Arial"/>
          <w:spacing w:val="26"/>
          <w:sz w:val="20"/>
          <w:szCs w:val="20"/>
          <w:lang w:val="de-AT"/>
        </w:rPr>
        <w:t xml:space="preserve"> </w:t>
      </w:r>
      <w:r w:rsidRPr="0024506C">
        <w:rPr>
          <w:rFonts w:ascii="Arial" w:hAnsi="Arial" w:cs="Arial"/>
          <w:sz w:val="20"/>
          <w:szCs w:val="20"/>
          <w:lang w:val="de-AT"/>
        </w:rPr>
        <w:t>europäische</w:t>
      </w:r>
      <w:r w:rsidRPr="0024506C">
        <w:rPr>
          <w:rFonts w:ascii="Arial" w:hAnsi="Arial" w:cs="Arial"/>
          <w:spacing w:val="27"/>
          <w:sz w:val="20"/>
          <w:szCs w:val="20"/>
          <w:lang w:val="de-AT"/>
        </w:rPr>
        <w:t xml:space="preserve"> </w:t>
      </w:r>
      <w:r w:rsidRPr="0024506C">
        <w:rPr>
          <w:rFonts w:ascii="Arial" w:hAnsi="Arial" w:cs="Arial"/>
          <w:sz w:val="20"/>
          <w:szCs w:val="20"/>
          <w:lang w:val="de-AT"/>
        </w:rPr>
        <w:t>Arbeitsmarkt</w:t>
      </w:r>
      <w:r w:rsidRPr="0024506C">
        <w:rPr>
          <w:rFonts w:ascii="Arial" w:hAnsi="Arial" w:cs="Arial"/>
          <w:spacing w:val="27"/>
          <w:sz w:val="20"/>
          <w:szCs w:val="20"/>
          <w:lang w:val="de-AT"/>
        </w:rPr>
        <w:t xml:space="preserve"> </w:t>
      </w:r>
      <w:r w:rsidRPr="0024506C">
        <w:rPr>
          <w:rFonts w:ascii="Arial" w:hAnsi="Arial" w:cs="Arial"/>
          <w:sz w:val="20"/>
          <w:szCs w:val="20"/>
          <w:lang w:val="de-AT"/>
        </w:rPr>
        <w:t>bieten,</w:t>
      </w:r>
      <w:r w:rsidRPr="0024506C">
        <w:rPr>
          <w:rFonts w:ascii="Arial" w:hAnsi="Arial" w:cs="Arial"/>
          <w:w w:val="99"/>
          <w:sz w:val="20"/>
          <w:szCs w:val="20"/>
          <w:lang w:val="de-AT"/>
        </w:rPr>
        <w:t xml:space="preserve"> </w:t>
      </w:r>
      <w:r w:rsidRPr="0024506C">
        <w:rPr>
          <w:rFonts w:ascii="Arial" w:hAnsi="Arial" w:cs="Arial"/>
          <w:sz w:val="20"/>
          <w:szCs w:val="20"/>
          <w:lang w:val="de-AT"/>
        </w:rPr>
        <w:t>recherchieren und</w:t>
      </w:r>
      <w:r w:rsidRPr="0024506C">
        <w:rPr>
          <w:rFonts w:ascii="Arial" w:hAnsi="Arial" w:cs="Arial"/>
          <w:spacing w:val="1"/>
          <w:sz w:val="20"/>
          <w:szCs w:val="20"/>
          <w:lang w:val="de-AT"/>
        </w:rPr>
        <w:t xml:space="preserve"> </w:t>
      </w:r>
      <w:r w:rsidRPr="0024506C">
        <w:rPr>
          <w:rFonts w:ascii="Arial" w:hAnsi="Arial" w:cs="Arial"/>
          <w:sz w:val="20"/>
          <w:szCs w:val="20"/>
          <w:lang w:val="de-AT"/>
        </w:rPr>
        <w:t>aufzeigen.</w:t>
      </w:r>
      <w:r w:rsidRPr="0024506C">
        <w:rPr>
          <w:rFonts w:ascii="Arial" w:hAnsi="Arial" w:cs="Arial"/>
          <w:sz w:val="20"/>
          <w:lang w:val="de-AT"/>
        </w:rPr>
        <w:t xml:space="preserve"> Lehrstoff:</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Volkswirtschaft. Wirtschaftspolitik. Globalisierung. Europäischer Wirtschaftsraum und Arbeitsmarkt.</w:t>
      </w:r>
    </w:p>
    <w:p w:rsidR="007C2DC3" w:rsidRPr="0024506C" w:rsidRDefault="007C2DC3" w:rsidP="007C2DC3">
      <w:pPr>
        <w:pStyle w:val="Textkrper"/>
        <w:spacing w:before="82" w:line="218" w:lineRule="exact"/>
        <w:ind w:right="121"/>
        <w:rPr>
          <w:rFonts w:cs="Arial"/>
          <w:sz w:val="20"/>
          <w:lang w:val="de-AT"/>
        </w:rPr>
      </w:pPr>
    </w:p>
    <w:p w:rsidR="007C2DC3" w:rsidRPr="0024506C" w:rsidRDefault="007C2DC3" w:rsidP="007C2DC3">
      <w:pPr>
        <w:pStyle w:val="Standard3"/>
      </w:pPr>
      <w:r w:rsidRPr="0024506C">
        <w:t>Schularbeiten:</w:t>
      </w:r>
    </w:p>
    <w:p w:rsidR="007C2DC3" w:rsidRPr="0024506C" w:rsidRDefault="007C2DC3" w:rsidP="007C2DC3">
      <w:pPr>
        <w:pStyle w:val="Textkrper"/>
        <w:spacing w:line="312" w:lineRule="auto"/>
        <w:ind w:left="498" w:right="2929" w:hanging="396"/>
        <w:jc w:val="both"/>
        <w:rPr>
          <w:rFonts w:cs="Arial"/>
          <w:sz w:val="16"/>
          <w:szCs w:val="16"/>
          <w:lang w:val="de-AT"/>
        </w:rPr>
      </w:pPr>
      <w:r w:rsidRPr="0024506C">
        <w:rPr>
          <w:rFonts w:cs="Arial"/>
          <w:sz w:val="16"/>
          <w:szCs w:val="16"/>
          <w:lang w:val="de-AT"/>
        </w:rPr>
        <w:t>Bei mindestens 20 Unterrichtsstunden auf der betreffenden</w:t>
      </w:r>
      <w:r w:rsidRPr="0024506C">
        <w:rPr>
          <w:rFonts w:cs="Arial"/>
          <w:spacing w:val="-23"/>
          <w:sz w:val="16"/>
          <w:szCs w:val="16"/>
          <w:lang w:val="de-AT"/>
        </w:rPr>
        <w:t xml:space="preserve"> </w:t>
      </w:r>
      <w:r w:rsidRPr="0024506C">
        <w:rPr>
          <w:rFonts w:cs="Arial"/>
          <w:sz w:val="16"/>
          <w:szCs w:val="16"/>
          <w:lang w:val="de-AT"/>
        </w:rPr>
        <w:t>Schulstufe:</w:t>
      </w:r>
      <w:r w:rsidRPr="0024506C">
        <w:rPr>
          <w:rFonts w:cs="Arial"/>
          <w:w w:val="99"/>
          <w:sz w:val="16"/>
          <w:szCs w:val="16"/>
          <w:lang w:val="de-AT"/>
        </w:rPr>
        <w:t xml:space="preserve"> </w:t>
      </w:r>
      <w:r w:rsidRPr="0024506C">
        <w:rPr>
          <w:rFonts w:cs="Arial"/>
          <w:sz w:val="16"/>
          <w:szCs w:val="16"/>
          <w:lang w:val="de-AT"/>
        </w:rPr>
        <w:t>Eine Schularbeit (je nach Bedarf ein- oder</w:t>
      </w:r>
      <w:r w:rsidRPr="0024506C">
        <w:rPr>
          <w:rFonts w:cs="Arial"/>
          <w:spacing w:val="-17"/>
          <w:sz w:val="16"/>
          <w:szCs w:val="16"/>
          <w:lang w:val="de-AT"/>
        </w:rPr>
        <w:t xml:space="preserve"> </w:t>
      </w:r>
      <w:r w:rsidRPr="0024506C">
        <w:rPr>
          <w:rFonts w:cs="Arial"/>
          <w:sz w:val="16"/>
          <w:szCs w:val="16"/>
          <w:lang w:val="de-AT"/>
        </w:rPr>
        <w:t>zweistündig).</w:t>
      </w:r>
    </w:p>
    <w:p w:rsidR="007C2DC3" w:rsidRPr="0024506C" w:rsidRDefault="007C2DC3" w:rsidP="007C2DC3">
      <w:pPr>
        <w:pStyle w:val="Textkrper"/>
        <w:spacing w:before="3" w:line="312" w:lineRule="auto"/>
        <w:ind w:left="498" w:right="2597" w:hanging="396"/>
        <w:jc w:val="both"/>
        <w:rPr>
          <w:rFonts w:cs="Arial"/>
          <w:sz w:val="20"/>
          <w:lang w:val="de-AT"/>
        </w:rPr>
      </w:pPr>
      <w:r w:rsidRPr="0024506C">
        <w:rPr>
          <w:rFonts w:cs="Arial"/>
          <w:sz w:val="20"/>
          <w:lang w:val="de-AT"/>
        </w:rPr>
        <w:t xml:space="preserve">Bei mindestens </w:t>
      </w:r>
      <w:r w:rsidRPr="0024506C">
        <w:rPr>
          <w:rFonts w:cs="Arial"/>
          <w:b/>
          <w:sz w:val="20"/>
          <w:lang w:val="de-AT"/>
        </w:rPr>
        <w:t>40 Unterrichtsstunden</w:t>
      </w:r>
      <w:r w:rsidRPr="0024506C">
        <w:rPr>
          <w:rFonts w:cs="Arial"/>
          <w:sz w:val="20"/>
          <w:lang w:val="de-AT"/>
        </w:rPr>
        <w:t xml:space="preserve"> auf der betreffenden</w:t>
      </w:r>
      <w:r w:rsidRPr="0024506C">
        <w:rPr>
          <w:rFonts w:cs="Arial"/>
          <w:spacing w:val="-23"/>
          <w:sz w:val="20"/>
          <w:lang w:val="de-AT"/>
        </w:rPr>
        <w:t xml:space="preserve"> </w:t>
      </w:r>
      <w:r w:rsidRPr="0024506C">
        <w:rPr>
          <w:rFonts w:cs="Arial"/>
          <w:sz w:val="20"/>
          <w:lang w:val="de-AT"/>
        </w:rPr>
        <w:t>Schulstufe:</w:t>
      </w:r>
      <w:r w:rsidRPr="0024506C">
        <w:rPr>
          <w:rFonts w:cs="Arial"/>
          <w:w w:val="99"/>
          <w:sz w:val="20"/>
          <w:lang w:val="de-AT"/>
        </w:rPr>
        <w:t xml:space="preserve"> </w:t>
      </w:r>
      <w:r w:rsidRPr="0024506C">
        <w:rPr>
          <w:rFonts w:cs="Arial"/>
          <w:b/>
          <w:sz w:val="20"/>
          <w:lang w:val="de-AT"/>
        </w:rPr>
        <w:t>Zwei Schularbeiten</w:t>
      </w:r>
      <w:r w:rsidRPr="0024506C">
        <w:rPr>
          <w:rFonts w:cs="Arial"/>
          <w:sz w:val="20"/>
          <w:lang w:val="de-AT"/>
        </w:rPr>
        <w:t xml:space="preserve"> (je nach Bedarf ein- oder</w:t>
      </w:r>
      <w:r w:rsidRPr="0024506C">
        <w:rPr>
          <w:rFonts w:cs="Arial"/>
          <w:spacing w:val="-15"/>
          <w:sz w:val="20"/>
          <w:lang w:val="de-AT"/>
        </w:rPr>
        <w:t xml:space="preserve"> </w:t>
      </w:r>
      <w:r w:rsidRPr="0024506C">
        <w:rPr>
          <w:rFonts w:cs="Arial"/>
          <w:sz w:val="20"/>
          <w:lang w:val="de-AT"/>
        </w:rPr>
        <w:t>zweistündig).</w:t>
      </w:r>
    </w:p>
    <w:p w:rsidR="007C2DC3" w:rsidRPr="0024506C" w:rsidRDefault="007C2DC3" w:rsidP="007C2DC3">
      <w:pPr>
        <w:spacing w:before="6"/>
        <w:jc w:val="both"/>
        <w:rPr>
          <w:rFonts w:cs="Arial"/>
        </w:rPr>
      </w:pPr>
    </w:p>
    <w:p w:rsidR="007C2DC3" w:rsidRPr="0024506C" w:rsidRDefault="007C2DC3" w:rsidP="007C2DC3">
      <w:pPr>
        <w:ind w:left="183" w:right="201"/>
        <w:jc w:val="center"/>
        <w:rPr>
          <w:rFonts w:cs="Arial"/>
          <w:b/>
          <w:sz w:val="24"/>
          <w:szCs w:val="24"/>
        </w:rPr>
      </w:pPr>
      <w:r w:rsidRPr="0024506C">
        <w:rPr>
          <w:rFonts w:cs="Arial"/>
          <w:b/>
          <w:sz w:val="24"/>
          <w:szCs w:val="24"/>
        </w:rPr>
        <w:t>Fachunterricht</w:t>
      </w:r>
    </w:p>
    <w:p w:rsidR="00123C1E" w:rsidRDefault="00123C1E" w:rsidP="00123C1E">
      <w:pPr>
        <w:pStyle w:val="81ErlUeberschrZ"/>
        <w:rPr>
          <w:rFonts w:cs="Arial"/>
          <w:b w:val="0"/>
          <w:color w:val="auto"/>
          <w:sz w:val="24"/>
          <w:szCs w:val="24"/>
        </w:rPr>
      </w:pPr>
      <w:r w:rsidRPr="0024506C">
        <w:rPr>
          <w:rFonts w:cs="Arial"/>
          <w:b w:val="0"/>
          <w:color w:val="auto"/>
          <w:sz w:val="24"/>
          <w:szCs w:val="24"/>
        </w:rPr>
        <w:t>ANGEWANDTE MATHEMATIK</w:t>
      </w:r>
    </w:p>
    <w:p w:rsidR="00123C1E" w:rsidRPr="00123C1E" w:rsidRDefault="00123C1E" w:rsidP="00123C1E">
      <w:pPr>
        <w:pStyle w:val="83ErlText"/>
      </w:pPr>
    </w:p>
    <w:p w:rsidR="00123C1E" w:rsidRPr="0024506C" w:rsidRDefault="00123C1E" w:rsidP="00123C1E">
      <w:pPr>
        <w:pStyle w:val="82ErlUeberschrL"/>
        <w:spacing w:line="276" w:lineRule="auto"/>
        <w:jc w:val="left"/>
        <w:rPr>
          <w:rFonts w:cs="Arial"/>
          <w:color w:val="auto"/>
        </w:rPr>
      </w:pPr>
      <w:r w:rsidRPr="0024506C">
        <w:rPr>
          <w:rFonts w:cs="Arial"/>
          <w:color w:val="auto"/>
          <w:spacing w:val="26"/>
        </w:rPr>
        <w:t>Kompetenzbereich Mechatronische Größen und Systeme</w:t>
      </w:r>
      <w:r w:rsidRPr="0024506C">
        <w:rPr>
          <w:rFonts w:cs="Arial"/>
          <w:color w:val="auto"/>
        </w:rPr>
        <w:br/>
        <w:t>Bildungs- und Lehraufgabe:</w:t>
      </w:r>
    </w:p>
    <w:p w:rsidR="00123C1E" w:rsidRPr="0024506C" w:rsidRDefault="00123C1E" w:rsidP="00123C1E">
      <w:pPr>
        <w:pStyle w:val="51Abs"/>
        <w:rPr>
          <w:rFonts w:cs="Arial"/>
          <w:color w:val="auto"/>
        </w:rPr>
      </w:pPr>
      <w:r w:rsidRPr="0024506C">
        <w:rPr>
          <w:rFonts w:cs="Arial"/>
          <w:color w:val="auto"/>
        </w:rPr>
        <w:t>Die Schülerinnen und Schüler können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 elektrischen Schaltungen durchführen sowie diese dimensionieren,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aus den Bereichen der Gleich- Wechsel- und Drehstromtechnik durchführen und die Ergebnisse interpretieren,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zur Leitungsdimensionierung durchführen und die Ergebnisse interpretieren,</w:t>
      </w:r>
    </w:p>
    <w:p w:rsidR="00123C1E" w:rsidRPr="0024506C" w:rsidRDefault="00123C1E" w:rsidP="00123C1E">
      <w:pPr>
        <w:tabs>
          <w:tab w:val="left" w:pos="782"/>
        </w:tabs>
        <w:spacing w:before="42" w:line="220" w:lineRule="exact"/>
        <w:ind w:left="680" w:right="126" w:hanging="680"/>
        <w:jc w:val="both"/>
        <w:rPr>
          <w:rFonts w:ascii="Arial" w:eastAsia="Times New Roman" w:hAnsi="Arial" w:cs="Arial"/>
          <w:sz w:val="20"/>
          <w:szCs w:val="20"/>
        </w:rPr>
      </w:pPr>
      <w:r w:rsidRPr="0024506C">
        <w:rPr>
          <w:rFonts w:cs="Arial"/>
        </w:rPr>
        <w:tab/>
        <w:t>- geometrische und trigonometrische Berechnungen aus dem Bereich der Mechanik durchführen und die Ergebnisse interpretieren,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zur Digitaltechnik durchführen und die Ergebnisse interpretieren,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werkstoffspezifische Berechnungen durchführen und Maschinenelemente dimensionieren,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zur Mechanik und Kinematik durchführen.</w:t>
      </w:r>
    </w:p>
    <w:p w:rsidR="00123C1E" w:rsidRPr="0024506C" w:rsidRDefault="00123C1E" w:rsidP="00123C1E">
      <w:pPr>
        <w:pStyle w:val="51Abs"/>
        <w:rPr>
          <w:rFonts w:cs="Arial"/>
          <w:color w:val="auto"/>
        </w:rPr>
      </w:pPr>
      <w:r w:rsidRPr="0024506C">
        <w:rPr>
          <w:rFonts w:cs="Arial"/>
          <w:color w:val="auto"/>
        </w:rPr>
        <w:t>Die Schülerinnen und Schüler der Leistungsgruppe mit vertieftem Bildungsangebot sowie jene, die sich auf die Berufsreifeprüfung vorbereiten, können zusätzlich komplexe Aufgaben zu einzelnen Lehrstoffinhalten lösen.</w:t>
      </w:r>
    </w:p>
    <w:p w:rsidR="00123C1E" w:rsidRPr="0024506C" w:rsidRDefault="00123C1E" w:rsidP="00123C1E">
      <w:pPr>
        <w:pStyle w:val="51Abs"/>
        <w:rPr>
          <w:rFonts w:cs="Arial"/>
          <w:color w:val="auto"/>
        </w:rPr>
      </w:pPr>
    </w:p>
    <w:p w:rsidR="00123C1E" w:rsidRPr="0024506C" w:rsidRDefault="00123C1E" w:rsidP="00123C1E">
      <w:pPr>
        <w:pStyle w:val="Standard3"/>
      </w:pPr>
      <w:r>
        <w:t>Lehrstoff – 10</w:t>
      </w:r>
      <w:r w:rsidRPr="0024506C">
        <w:t>. Schulstufe:</w:t>
      </w:r>
    </w:p>
    <w:p w:rsidR="00123C1E" w:rsidRPr="0024506C" w:rsidRDefault="00123C1E" w:rsidP="00123C1E">
      <w:pPr>
        <w:pStyle w:val="51Abs"/>
        <w:ind w:left="397" w:firstLine="0"/>
        <w:rPr>
          <w:rFonts w:cs="Arial"/>
          <w:color w:val="auto"/>
        </w:rPr>
      </w:pPr>
      <w:r w:rsidRPr="0024506C">
        <w:rPr>
          <w:rFonts w:cs="Arial"/>
          <w:color w:val="auto"/>
        </w:rPr>
        <w:lastRenderedPageBreak/>
        <w:t xml:space="preserve">Geometrie und Trigonometrie. Digitaltechnik. Mechanik. Kinematik. </w:t>
      </w:r>
    </w:p>
    <w:p w:rsidR="00123C1E" w:rsidRPr="0024506C" w:rsidRDefault="00123C1E" w:rsidP="00123C1E">
      <w:pPr>
        <w:pStyle w:val="Standard3"/>
      </w:pPr>
      <w:r w:rsidRPr="0024506C">
        <w:t>Lehrstoff – 13. Schulstufe:</w:t>
      </w:r>
    </w:p>
    <w:p w:rsidR="00123C1E" w:rsidRPr="0024506C" w:rsidRDefault="00123C1E" w:rsidP="00123C1E">
      <w:pPr>
        <w:pStyle w:val="51Abs"/>
        <w:ind w:left="397" w:firstLine="0"/>
        <w:rPr>
          <w:rFonts w:cs="Arial"/>
          <w:color w:val="auto"/>
        </w:rPr>
      </w:pPr>
      <w:r w:rsidRPr="0024506C">
        <w:rPr>
          <w:rFonts w:cs="Arial"/>
          <w:color w:val="auto"/>
        </w:rPr>
        <w:t>Geometrie und Trigonometrie. Digitaltechnik. Mechanik. Kinematik.</w:t>
      </w:r>
    </w:p>
    <w:p w:rsidR="00123C1E" w:rsidRPr="0024506C" w:rsidRDefault="00123C1E" w:rsidP="00123C1E">
      <w:pPr>
        <w:pStyle w:val="51Abs"/>
        <w:ind w:left="397" w:firstLine="0"/>
        <w:rPr>
          <w:rFonts w:cs="Arial"/>
          <w:color w:val="auto"/>
        </w:rPr>
      </w:pPr>
    </w:p>
    <w:p w:rsidR="00123C1E" w:rsidRPr="0024506C" w:rsidRDefault="00123C1E" w:rsidP="00123C1E">
      <w:pPr>
        <w:pStyle w:val="Standard3"/>
      </w:pPr>
      <w:r w:rsidRPr="0024506C">
        <w:t>Lehrstoff der Vertiefung:</w:t>
      </w:r>
    </w:p>
    <w:p w:rsidR="00123C1E" w:rsidRPr="0024506C" w:rsidRDefault="00123C1E" w:rsidP="00123C1E">
      <w:pPr>
        <w:pStyle w:val="51Abs"/>
        <w:rPr>
          <w:rFonts w:cs="Arial"/>
          <w:color w:val="auto"/>
        </w:rPr>
      </w:pPr>
      <w:r w:rsidRPr="0024506C">
        <w:rPr>
          <w:rFonts w:cs="Arial"/>
          <w:color w:val="auto"/>
        </w:rPr>
        <w:t>Mechanik.</w:t>
      </w:r>
    </w:p>
    <w:p w:rsidR="00123C1E" w:rsidRPr="0024506C" w:rsidRDefault="00123C1E" w:rsidP="00123C1E">
      <w:pPr>
        <w:pStyle w:val="51Abs"/>
        <w:rPr>
          <w:rFonts w:cs="Arial"/>
          <w:color w:val="auto"/>
        </w:rPr>
      </w:pPr>
    </w:p>
    <w:p w:rsidR="00123C1E" w:rsidRPr="0024506C" w:rsidRDefault="00123C1E" w:rsidP="00123C1E">
      <w:pPr>
        <w:rPr>
          <w:rFonts w:ascii="Arial" w:hAnsi="Arial"/>
          <w:b/>
        </w:rPr>
      </w:pPr>
      <w:r w:rsidRPr="0024506C">
        <w:rPr>
          <w:rFonts w:ascii="Arial" w:hAnsi="Arial"/>
          <w:b/>
        </w:rPr>
        <w:t>Hinweis: Idente Lehrstoffinhalte werden dem der Schulstufe entsprechenden Schwierigkeitsgrad unterrichtet.</w:t>
      </w:r>
    </w:p>
    <w:p w:rsidR="00123C1E" w:rsidRPr="0024506C" w:rsidRDefault="00123C1E" w:rsidP="00123C1E">
      <w:pPr>
        <w:pStyle w:val="51Abs"/>
        <w:ind w:firstLine="0"/>
        <w:rPr>
          <w:rFonts w:cs="Arial"/>
          <w:color w:val="auto"/>
        </w:rPr>
      </w:pPr>
    </w:p>
    <w:p w:rsidR="00123C1E" w:rsidRPr="0024506C" w:rsidRDefault="00123C1E" w:rsidP="00123C1E">
      <w:pPr>
        <w:pStyle w:val="51Abs"/>
        <w:ind w:firstLine="0"/>
        <w:rPr>
          <w:rFonts w:cs="Arial"/>
          <w:color w:val="auto"/>
        </w:rPr>
      </w:pPr>
    </w:p>
    <w:p w:rsidR="00123C1E" w:rsidRPr="0024506C" w:rsidRDefault="00123C1E" w:rsidP="00123C1E">
      <w:pPr>
        <w:pStyle w:val="82ErlUeberschrL"/>
        <w:spacing w:line="276" w:lineRule="auto"/>
        <w:jc w:val="left"/>
        <w:rPr>
          <w:rFonts w:cs="Arial"/>
          <w:color w:val="auto"/>
        </w:rPr>
      </w:pPr>
      <w:r w:rsidRPr="0024506C">
        <w:rPr>
          <w:rFonts w:cs="Arial"/>
          <w:color w:val="auto"/>
          <w:spacing w:val="26"/>
        </w:rPr>
        <w:t>Kompetenzbereich Steuerungs- und Regelungstechnik von Mechatronischen Systemen</w:t>
      </w:r>
      <w:r w:rsidRPr="0024506C">
        <w:rPr>
          <w:rFonts w:cs="Arial"/>
          <w:color w:val="auto"/>
        </w:rPr>
        <w:br/>
        <w:t>Bildungs- und Lehraufgabe:</w:t>
      </w:r>
    </w:p>
    <w:p w:rsidR="00123C1E" w:rsidRPr="0024506C" w:rsidRDefault="00123C1E" w:rsidP="00123C1E">
      <w:pPr>
        <w:pStyle w:val="51Abs"/>
        <w:rPr>
          <w:rFonts w:cs="Arial"/>
          <w:color w:val="auto"/>
        </w:rPr>
      </w:pPr>
      <w:r w:rsidRPr="0024506C">
        <w:rPr>
          <w:rFonts w:cs="Arial"/>
          <w:color w:val="auto"/>
        </w:rPr>
        <w:t>Die Schülerinnen und Schüler können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berufsspezifische Berechnungen unter Berücksichtigung von Kriterien für die Leitungsdimensionierung durchführen und die Ergebnisse interpretieren,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 Drehstromsystemen sowie zur Elektronik und Leistungselektronik durchführen,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 elektrischen Maschinen und Geräten durchführen,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Berechnungen zu mechanischen Beanspruchungen sowie zur Hydraulik und Pneumatik durchführen,</w:t>
      </w:r>
    </w:p>
    <w:p w:rsidR="00123C1E" w:rsidRPr="0024506C" w:rsidRDefault="00123C1E" w:rsidP="00123C1E">
      <w:pPr>
        <w:pStyle w:val="54aStriche1"/>
        <w:rPr>
          <w:rFonts w:cs="Arial"/>
          <w:color w:val="auto"/>
        </w:rPr>
      </w:pPr>
      <w:r w:rsidRPr="0024506C">
        <w:rPr>
          <w:rFonts w:cs="Arial"/>
          <w:color w:val="auto"/>
        </w:rPr>
        <w:tab/>
        <w:t>-</w:t>
      </w:r>
      <w:r w:rsidRPr="0024506C">
        <w:rPr>
          <w:rFonts w:cs="Arial"/>
          <w:color w:val="auto"/>
        </w:rPr>
        <w:tab/>
        <w:t>projektspezifische Berechnungen durchführen.</w:t>
      </w:r>
    </w:p>
    <w:p w:rsidR="00123C1E" w:rsidRPr="0024506C" w:rsidRDefault="00123C1E" w:rsidP="00123C1E">
      <w:pPr>
        <w:pStyle w:val="51Abs"/>
        <w:rPr>
          <w:rFonts w:cs="Arial"/>
          <w:color w:val="auto"/>
        </w:rPr>
      </w:pPr>
      <w:r w:rsidRPr="0024506C">
        <w:rPr>
          <w:rFonts w:cs="Arial"/>
          <w:color w:val="auto"/>
        </w:rPr>
        <w:t>Die Schülerinnen und Schüler der Leistungsgruppe mit vertieftem Bildungsangebot sowie jene, die sich auf die Berufsreifeprüfung vorbereiten, können zusätzlich komplexe Aufgaben zu einzelnen Lehrstoffinhalten lösen.</w:t>
      </w:r>
    </w:p>
    <w:p w:rsidR="00123C1E" w:rsidRPr="0024506C" w:rsidRDefault="00123C1E" w:rsidP="00123C1E">
      <w:pPr>
        <w:pStyle w:val="51Abs"/>
        <w:rPr>
          <w:rFonts w:cs="Arial"/>
          <w:color w:val="auto"/>
        </w:rPr>
      </w:pPr>
    </w:p>
    <w:p w:rsidR="00123C1E" w:rsidRPr="0024506C" w:rsidRDefault="00123C1E" w:rsidP="00123C1E">
      <w:pPr>
        <w:pStyle w:val="Standard3"/>
      </w:pPr>
    </w:p>
    <w:p w:rsidR="00123C1E" w:rsidRPr="0024506C" w:rsidRDefault="00123C1E" w:rsidP="00123C1E">
      <w:pPr>
        <w:pStyle w:val="Standard3"/>
      </w:pPr>
    </w:p>
    <w:p w:rsidR="00123C1E" w:rsidRPr="0024506C" w:rsidRDefault="00123C1E" w:rsidP="00123C1E">
      <w:pPr>
        <w:pStyle w:val="Standard3"/>
      </w:pPr>
      <w:r>
        <w:t>Lehrstoff – 10</w:t>
      </w:r>
      <w:r w:rsidRPr="0024506C">
        <w:t>. Schulstufe:</w:t>
      </w:r>
    </w:p>
    <w:p w:rsidR="00123C1E" w:rsidRPr="0024506C" w:rsidRDefault="00123C1E" w:rsidP="00123C1E">
      <w:pPr>
        <w:pStyle w:val="51Abs"/>
        <w:ind w:left="397" w:firstLine="0"/>
        <w:rPr>
          <w:rFonts w:cs="Arial"/>
          <w:color w:val="auto"/>
        </w:rPr>
      </w:pPr>
      <w:r w:rsidRPr="0024506C">
        <w:rPr>
          <w:rFonts w:cs="Arial"/>
          <w:color w:val="auto"/>
        </w:rPr>
        <w:t>Drehstromtechnik. Elektronik. Antriebstechnik. Analog- und Digitaltechnik. Projektspezifische Berechnungen.</w:t>
      </w:r>
    </w:p>
    <w:p w:rsidR="00123C1E" w:rsidRPr="0024506C" w:rsidRDefault="00123C1E" w:rsidP="00123C1E">
      <w:pPr>
        <w:pStyle w:val="Standard3"/>
      </w:pPr>
      <w:r w:rsidRPr="0024506C">
        <w:t>Lehrstoff – 13. Schulstufe:</w:t>
      </w:r>
    </w:p>
    <w:p w:rsidR="00123C1E" w:rsidRPr="0024506C" w:rsidRDefault="00123C1E" w:rsidP="00123C1E">
      <w:pPr>
        <w:pStyle w:val="51Abs"/>
        <w:ind w:left="397" w:firstLine="0"/>
        <w:rPr>
          <w:rFonts w:cs="Arial"/>
          <w:color w:val="auto"/>
        </w:rPr>
      </w:pPr>
      <w:r w:rsidRPr="0024506C">
        <w:rPr>
          <w:rFonts w:cs="Arial"/>
          <w:color w:val="auto"/>
        </w:rPr>
        <w:t>Fluidtechnik. Festigkeitslehre. Analog- und Digitaltechnik. Leitungsdimensionierung. Elektronik. Antriebstechnik.</w:t>
      </w:r>
    </w:p>
    <w:p w:rsidR="00123C1E" w:rsidRPr="0024506C" w:rsidRDefault="00123C1E" w:rsidP="00123C1E">
      <w:pPr>
        <w:pStyle w:val="51Abs"/>
        <w:ind w:left="397" w:firstLine="0"/>
        <w:rPr>
          <w:rFonts w:cs="Arial"/>
          <w:color w:val="auto"/>
        </w:rPr>
      </w:pPr>
    </w:p>
    <w:p w:rsidR="00123C1E" w:rsidRPr="0024506C" w:rsidRDefault="00123C1E" w:rsidP="00123C1E">
      <w:pPr>
        <w:pStyle w:val="Standard3"/>
      </w:pPr>
      <w:r w:rsidRPr="0024506C">
        <w:t>Lehrstoff der Vertiefung:</w:t>
      </w:r>
    </w:p>
    <w:p w:rsidR="00123C1E" w:rsidRPr="0024506C" w:rsidRDefault="00123C1E" w:rsidP="00123C1E">
      <w:pPr>
        <w:pStyle w:val="51Abs"/>
        <w:rPr>
          <w:rFonts w:cs="Arial"/>
          <w:color w:val="auto"/>
        </w:rPr>
      </w:pPr>
      <w:r w:rsidRPr="0024506C">
        <w:rPr>
          <w:rFonts w:cs="Arial"/>
          <w:color w:val="auto"/>
        </w:rPr>
        <w:t>Antriebstechnik. Festigkeitslehre.</w:t>
      </w:r>
    </w:p>
    <w:p w:rsidR="00123C1E" w:rsidRPr="0024506C" w:rsidRDefault="00123C1E" w:rsidP="00123C1E">
      <w:pPr>
        <w:pStyle w:val="51Abs"/>
        <w:rPr>
          <w:rFonts w:cs="Arial"/>
          <w:color w:val="auto"/>
        </w:rPr>
      </w:pPr>
    </w:p>
    <w:p w:rsidR="00123C1E" w:rsidRPr="0024506C" w:rsidRDefault="00123C1E" w:rsidP="00123C1E">
      <w:pPr>
        <w:rPr>
          <w:rFonts w:ascii="Arial" w:hAnsi="Arial"/>
          <w:b/>
        </w:rPr>
      </w:pPr>
      <w:r w:rsidRPr="0024506C">
        <w:rPr>
          <w:rFonts w:ascii="Arial" w:hAnsi="Arial"/>
          <w:b/>
        </w:rPr>
        <w:t>Hinweis: Idente Lehrstoffinhalte werden dem der Schulstufe entsprechenden Schwierigkeitsgrad unterrichtet.</w:t>
      </w:r>
    </w:p>
    <w:p w:rsidR="00123C1E" w:rsidRPr="0024506C" w:rsidRDefault="00123C1E" w:rsidP="00123C1E">
      <w:pPr>
        <w:pStyle w:val="83ErlText"/>
        <w:jc w:val="left"/>
        <w:rPr>
          <w:rFonts w:cs="Arial"/>
          <w:color w:val="auto"/>
          <w:sz w:val="16"/>
          <w:szCs w:val="16"/>
        </w:rPr>
      </w:pPr>
      <w:r w:rsidRPr="0024506C">
        <w:rPr>
          <w:rFonts w:cs="Arial"/>
          <w:color w:val="auto"/>
          <w:sz w:val="16"/>
          <w:szCs w:val="16"/>
        </w:rPr>
        <w:t>Bei mindestens 20 Unterrichtsstunden auf der betreffenden Schulstufe:</w:t>
      </w:r>
    </w:p>
    <w:p w:rsidR="00123C1E" w:rsidRPr="0024506C" w:rsidRDefault="00123C1E" w:rsidP="00123C1E">
      <w:pPr>
        <w:pStyle w:val="51Abs"/>
        <w:jc w:val="left"/>
        <w:rPr>
          <w:rFonts w:cs="Arial"/>
          <w:color w:val="auto"/>
          <w:sz w:val="16"/>
          <w:szCs w:val="16"/>
        </w:rPr>
      </w:pPr>
      <w:r w:rsidRPr="0024506C">
        <w:rPr>
          <w:rFonts w:cs="Arial"/>
          <w:color w:val="auto"/>
          <w:sz w:val="16"/>
          <w:szCs w:val="16"/>
        </w:rPr>
        <w:t>Eine Schularbeit (je nach Bedarf ein- oder zweistündig).</w:t>
      </w:r>
    </w:p>
    <w:p w:rsidR="00123C1E" w:rsidRPr="0024506C" w:rsidRDefault="00123C1E" w:rsidP="00123C1E">
      <w:pPr>
        <w:pStyle w:val="51Abs"/>
        <w:ind w:firstLine="0"/>
        <w:jc w:val="left"/>
        <w:rPr>
          <w:rFonts w:cs="Arial"/>
          <w:color w:val="auto"/>
        </w:rPr>
      </w:pPr>
    </w:p>
    <w:p w:rsidR="00123C1E" w:rsidRPr="0024506C" w:rsidRDefault="00123C1E" w:rsidP="00123C1E">
      <w:pPr>
        <w:pStyle w:val="83ErlText"/>
        <w:jc w:val="left"/>
        <w:rPr>
          <w:rFonts w:cs="Arial"/>
          <w:color w:val="auto"/>
        </w:rPr>
      </w:pPr>
      <w:r w:rsidRPr="0024506C">
        <w:rPr>
          <w:rFonts w:cs="Arial"/>
          <w:color w:val="auto"/>
        </w:rPr>
        <w:t xml:space="preserve">Bei </w:t>
      </w:r>
      <w:r w:rsidRPr="0024506C">
        <w:rPr>
          <w:rFonts w:cs="Arial"/>
          <w:b/>
          <w:color w:val="auto"/>
        </w:rPr>
        <w:t>mindestens 40 Unterrichtsstunden</w:t>
      </w:r>
      <w:r w:rsidRPr="0024506C">
        <w:rPr>
          <w:rFonts w:cs="Arial"/>
          <w:color w:val="auto"/>
        </w:rPr>
        <w:t xml:space="preserve"> auf der betreffenden Schulstufe:</w:t>
      </w:r>
    </w:p>
    <w:p w:rsidR="00123C1E" w:rsidRPr="0024506C" w:rsidRDefault="00123C1E" w:rsidP="00123C1E">
      <w:pPr>
        <w:pStyle w:val="51Abs"/>
        <w:jc w:val="left"/>
        <w:rPr>
          <w:rFonts w:cs="Arial"/>
          <w:color w:val="auto"/>
        </w:rPr>
      </w:pPr>
      <w:r w:rsidRPr="0024506C">
        <w:rPr>
          <w:rFonts w:cs="Arial"/>
          <w:b/>
          <w:color w:val="auto"/>
        </w:rPr>
        <w:t>Zwei Schularbeiten</w:t>
      </w:r>
      <w:r w:rsidRPr="0024506C">
        <w:rPr>
          <w:rFonts w:cs="Arial"/>
          <w:color w:val="auto"/>
        </w:rPr>
        <w:t xml:space="preserve"> (je nach Bedarf ein- oder zweistündig).</w:t>
      </w:r>
    </w:p>
    <w:p w:rsidR="007C2DC3" w:rsidRPr="0024506C" w:rsidRDefault="007C2DC3" w:rsidP="007C2DC3">
      <w:pPr>
        <w:spacing w:before="6"/>
        <w:jc w:val="both"/>
        <w:rPr>
          <w:rFonts w:cs="Arial"/>
        </w:rPr>
      </w:pPr>
    </w:p>
    <w:p w:rsidR="005C73CB" w:rsidRPr="0024506C" w:rsidRDefault="005C73CB" w:rsidP="005C73CB">
      <w:pPr>
        <w:pStyle w:val="berschrift2"/>
      </w:pPr>
      <w:bookmarkStart w:id="25" w:name="ELEKTROTECHNIK_UND_ANGEWANDTE_MATHEMATIK"/>
      <w:bookmarkEnd w:id="25"/>
      <w:r w:rsidRPr="0024506C">
        <w:lastRenderedPageBreak/>
        <w:t>ELEKTROTECHNIK UND ANGEWANDTE MATHEMATIK</w:t>
      </w:r>
    </w:p>
    <w:p w:rsidR="005C73CB" w:rsidRPr="0024506C" w:rsidRDefault="005C73CB" w:rsidP="005C73CB">
      <w:pPr>
        <w:pStyle w:val="berschrift3"/>
        <w:rPr>
          <w:lang w:val="de-AT"/>
        </w:rPr>
      </w:pPr>
      <w:r w:rsidRPr="0024506C">
        <w:rPr>
          <w:lang w:val="de-AT"/>
        </w:rPr>
        <w:t>Kompetenzbereich Bereitstellung, Verteilung, Steuerung und Nutzung von elektrischer Energie</w:t>
      </w:r>
    </w:p>
    <w:p w:rsidR="005C73CB" w:rsidRPr="0024506C" w:rsidRDefault="005C73CB" w:rsidP="005C73CB">
      <w:pPr>
        <w:pStyle w:val="Standard2"/>
      </w:pPr>
      <w:r w:rsidRPr="0024506C">
        <w:t>Bildungs- und</w:t>
      </w:r>
      <w:r w:rsidRPr="0024506C">
        <w:rPr>
          <w:spacing w:val="-8"/>
        </w:rPr>
        <w:t xml:space="preserve"> </w:t>
      </w:r>
      <w:r w:rsidRPr="0024506C">
        <w:t>Lehraufgabe:</w:t>
      </w:r>
    </w:p>
    <w:p w:rsidR="005C73CB" w:rsidRPr="0024506C" w:rsidRDefault="005C73CB" w:rsidP="005C73CB">
      <w:pPr>
        <w:pStyle w:val="Textkrper"/>
        <w:ind w:left="498" w:right="263"/>
        <w:jc w:val="both"/>
        <w:rPr>
          <w:rFonts w:cs="Arial"/>
          <w:sz w:val="20"/>
          <w:lang w:val="de-AT"/>
        </w:rPr>
      </w:pPr>
      <w:r w:rsidRPr="0024506C">
        <w:rPr>
          <w:rFonts w:cs="Arial"/>
          <w:sz w:val="20"/>
          <w:lang w:val="de-AT"/>
        </w:rPr>
        <w:t>Die Schülerinnen und Schüler</w:t>
      </w:r>
      <w:r w:rsidRPr="0024506C">
        <w:rPr>
          <w:rFonts w:cs="Arial"/>
          <w:spacing w:val="-13"/>
          <w:sz w:val="20"/>
          <w:lang w:val="de-AT"/>
        </w:rPr>
        <w:t xml:space="preserve"> </w:t>
      </w:r>
      <w:r w:rsidRPr="0024506C">
        <w:rPr>
          <w:rFonts w:cs="Arial"/>
          <w:sz w:val="20"/>
          <w:lang w:val="de-AT"/>
        </w:rPr>
        <w:t>können</w:t>
      </w:r>
    </w:p>
    <w:p w:rsidR="005C73CB" w:rsidRPr="0024506C" w:rsidRDefault="005C73CB" w:rsidP="005C73CB">
      <w:pPr>
        <w:pStyle w:val="Listenabsatz"/>
        <w:numPr>
          <w:ilvl w:val="0"/>
          <w:numId w:val="21"/>
        </w:numPr>
        <w:tabs>
          <w:tab w:val="left" w:pos="782"/>
        </w:tabs>
        <w:spacing w:before="38" w:line="228" w:lineRule="auto"/>
        <w:ind w:right="127"/>
        <w:jc w:val="both"/>
        <w:rPr>
          <w:rFonts w:ascii="Arial" w:eastAsia="Times New Roman" w:hAnsi="Arial" w:cs="Arial"/>
          <w:sz w:val="20"/>
          <w:szCs w:val="20"/>
          <w:lang w:val="de-AT"/>
        </w:rPr>
      </w:pPr>
      <w:r w:rsidRPr="0024506C">
        <w:rPr>
          <w:rFonts w:ascii="Arial" w:hAnsi="Arial" w:cs="Arial"/>
          <w:sz w:val="20"/>
          <w:szCs w:val="20"/>
          <w:lang w:val="de-AT"/>
        </w:rPr>
        <w:t>die Wirkungen des elektrischen Stromes und die damit verbundenen Gefahren</w:t>
      </w:r>
      <w:r w:rsidRPr="0024506C">
        <w:rPr>
          <w:rFonts w:ascii="Arial" w:hAnsi="Arial" w:cs="Arial"/>
          <w:spacing w:val="30"/>
          <w:sz w:val="20"/>
          <w:szCs w:val="20"/>
          <w:lang w:val="de-AT"/>
        </w:rPr>
        <w:t xml:space="preserve"> </w:t>
      </w:r>
      <w:r w:rsidRPr="0024506C">
        <w:rPr>
          <w:rFonts w:ascii="Arial" w:hAnsi="Arial" w:cs="Arial"/>
          <w:sz w:val="20"/>
          <w:szCs w:val="20"/>
          <w:lang w:val="de-AT"/>
        </w:rPr>
        <w:t>beschreiben,</w:t>
      </w:r>
      <w:r w:rsidRPr="0024506C">
        <w:rPr>
          <w:rFonts w:ascii="Arial" w:hAnsi="Arial" w:cs="Arial"/>
          <w:w w:val="99"/>
          <w:sz w:val="20"/>
          <w:szCs w:val="20"/>
          <w:lang w:val="de-AT"/>
        </w:rPr>
        <w:t xml:space="preserve"> </w:t>
      </w:r>
      <w:r w:rsidRPr="0024506C">
        <w:rPr>
          <w:rFonts w:ascii="Arial" w:hAnsi="Arial" w:cs="Arial"/>
          <w:sz w:val="20"/>
          <w:szCs w:val="20"/>
          <w:lang w:val="de-AT"/>
        </w:rPr>
        <w:t>einschlägige Berechnungen durchführen und deren Ergebnisse interpretieren sowie</w:t>
      </w:r>
      <w:r w:rsidRPr="0024506C">
        <w:rPr>
          <w:rFonts w:ascii="Arial" w:hAnsi="Arial" w:cs="Arial"/>
          <w:spacing w:val="26"/>
          <w:sz w:val="20"/>
          <w:szCs w:val="20"/>
          <w:lang w:val="de-AT"/>
        </w:rPr>
        <w:t xml:space="preserve"> </w:t>
      </w:r>
      <w:r w:rsidRPr="0024506C">
        <w:rPr>
          <w:rFonts w:ascii="Arial" w:hAnsi="Arial" w:cs="Arial"/>
          <w:sz w:val="20"/>
          <w:szCs w:val="20"/>
          <w:lang w:val="de-AT"/>
        </w:rPr>
        <w:t>geeignete</w:t>
      </w:r>
      <w:r w:rsidRPr="0024506C">
        <w:rPr>
          <w:rFonts w:ascii="Arial" w:hAnsi="Arial" w:cs="Arial"/>
          <w:w w:val="99"/>
          <w:sz w:val="20"/>
          <w:szCs w:val="20"/>
          <w:lang w:val="de-AT"/>
        </w:rPr>
        <w:t xml:space="preserve"> </w:t>
      </w:r>
      <w:r w:rsidRPr="0024506C">
        <w:rPr>
          <w:rFonts w:ascii="Arial" w:hAnsi="Arial" w:cs="Arial"/>
          <w:sz w:val="20"/>
          <w:szCs w:val="20"/>
          <w:lang w:val="de-AT"/>
        </w:rPr>
        <w:t>Sicherheitsmaßnahmen vorschlagen und begründen,</w:t>
      </w:r>
    </w:p>
    <w:p w:rsidR="005C73CB" w:rsidRPr="0024506C" w:rsidRDefault="005C73CB" w:rsidP="005C73CB">
      <w:pPr>
        <w:pStyle w:val="Listenabsatz"/>
        <w:numPr>
          <w:ilvl w:val="0"/>
          <w:numId w:val="21"/>
        </w:numPr>
        <w:tabs>
          <w:tab w:val="left" w:pos="782"/>
        </w:tabs>
        <w:spacing w:before="42" w:line="220" w:lineRule="exact"/>
        <w:ind w:right="126"/>
        <w:jc w:val="both"/>
        <w:rPr>
          <w:rFonts w:ascii="Arial" w:eastAsia="Times New Roman" w:hAnsi="Arial" w:cs="Arial"/>
          <w:sz w:val="20"/>
          <w:szCs w:val="20"/>
          <w:lang w:val="de-AT"/>
        </w:rPr>
      </w:pPr>
      <w:r w:rsidRPr="0024506C">
        <w:rPr>
          <w:rFonts w:ascii="Arial" w:hAnsi="Arial" w:cs="Arial"/>
          <w:sz w:val="20"/>
          <w:szCs w:val="20"/>
          <w:lang w:val="de-AT"/>
        </w:rPr>
        <w:t>elektrische Größen definieren, anhand von physikalischen Gesetzmäßigkeiten berechnen</w:t>
      </w:r>
      <w:r w:rsidRPr="0024506C">
        <w:rPr>
          <w:rFonts w:ascii="Arial" w:hAnsi="Arial" w:cs="Arial"/>
          <w:spacing w:val="27"/>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die Ergebnisse in geeigneten Einheiten angeben und interpretieren,</w:t>
      </w:r>
    </w:p>
    <w:p w:rsidR="00FE141A" w:rsidRPr="0024506C" w:rsidRDefault="00FE141A" w:rsidP="00FE141A">
      <w:pPr>
        <w:pStyle w:val="54aStriche1"/>
        <w:numPr>
          <w:ilvl w:val="0"/>
          <w:numId w:val="21"/>
        </w:numPr>
        <w:rPr>
          <w:rFonts w:cs="Arial"/>
          <w:color w:val="auto"/>
        </w:rPr>
      </w:pPr>
      <w:r w:rsidRPr="0024506C">
        <w:rPr>
          <w:rFonts w:cs="Arial"/>
          <w:color w:val="auto"/>
        </w:rPr>
        <w:t>Gesetzmäßigkeiten in Wechsel- und Drehstromkreisen aufzeigen sowie entsprechende Kenngrößen interpretieren,</w:t>
      </w:r>
    </w:p>
    <w:p w:rsidR="00FE141A" w:rsidRPr="0024506C" w:rsidRDefault="00FE141A" w:rsidP="00FE141A">
      <w:pPr>
        <w:pStyle w:val="54aStriche1"/>
        <w:numPr>
          <w:ilvl w:val="0"/>
          <w:numId w:val="21"/>
        </w:numPr>
        <w:rPr>
          <w:rFonts w:cs="Arial"/>
          <w:color w:val="auto"/>
        </w:rPr>
      </w:pPr>
      <w:r w:rsidRPr="0024506C">
        <w:rPr>
          <w:rFonts w:cs="Arial"/>
          <w:color w:val="auto"/>
        </w:rPr>
        <w:t>Gesetzmäßigkeiten des elektrischen und magnetischen Feldes erklären,</w:t>
      </w:r>
    </w:p>
    <w:p w:rsidR="00FE141A" w:rsidRPr="0024506C" w:rsidRDefault="00FE141A" w:rsidP="005C73CB">
      <w:pPr>
        <w:pStyle w:val="Listenabsatz"/>
        <w:numPr>
          <w:ilvl w:val="0"/>
          <w:numId w:val="21"/>
        </w:numPr>
        <w:tabs>
          <w:tab w:val="left" w:pos="782"/>
        </w:tabs>
        <w:spacing w:before="42" w:line="220" w:lineRule="exact"/>
        <w:ind w:right="126"/>
        <w:jc w:val="both"/>
        <w:rPr>
          <w:rFonts w:ascii="Arial" w:eastAsia="Times New Roman" w:hAnsi="Arial" w:cs="Arial"/>
          <w:sz w:val="20"/>
          <w:szCs w:val="20"/>
          <w:lang w:val="de-AT"/>
        </w:rPr>
      </w:pPr>
      <w:r w:rsidRPr="0024506C">
        <w:rPr>
          <w:rFonts w:ascii="Arial" w:eastAsia="Times New Roman" w:hAnsi="Arial" w:cs="Arial"/>
          <w:sz w:val="20"/>
          <w:szCs w:val="20"/>
          <w:lang w:val="de-AT"/>
        </w:rPr>
        <w:t>Die Arten der Spannungserzeugung nennen und beschreiben</w:t>
      </w:r>
    </w:p>
    <w:p w:rsidR="005C73CB" w:rsidRPr="0024506C" w:rsidRDefault="005C73CB" w:rsidP="005C73CB">
      <w:pPr>
        <w:pStyle w:val="Listenabsatz"/>
        <w:numPr>
          <w:ilvl w:val="0"/>
          <w:numId w:val="21"/>
        </w:numPr>
        <w:tabs>
          <w:tab w:val="left" w:pos="782"/>
        </w:tabs>
        <w:spacing w:before="39" w:line="220" w:lineRule="exact"/>
        <w:ind w:right="127"/>
        <w:jc w:val="both"/>
        <w:rPr>
          <w:rFonts w:ascii="Arial" w:eastAsia="Times New Roman" w:hAnsi="Arial" w:cs="Arial"/>
          <w:sz w:val="20"/>
          <w:szCs w:val="20"/>
          <w:lang w:val="de-AT"/>
        </w:rPr>
      </w:pPr>
      <w:r w:rsidRPr="0024506C">
        <w:rPr>
          <w:rFonts w:ascii="Arial" w:hAnsi="Arial" w:cs="Arial"/>
          <w:sz w:val="20"/>
          <w:szCs w:val="20"/>
          <w:lang w:val="de-AT"/>
        </w:rPr>
        <w:t>elektrische Bauteile und Stromkreise unter Berücksichtigung elektrischer Größen</w:t>
      </w:r>
      <w:r w:rsidRPr="0024506C">
        <w:rPr>
          <w:rFonts w:ascii="Arial" w:hAnsi="Arial" w:cs="Arial"/>
          <w:spacing w:val="39"/>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Gesetzmäßigkeiten</w:t>
      </w:r>
      <w:r w:rsidRPr="0024506C">
        <w:rPr>
          <w:rFonts w:ascii="Arial" w:hAnsi="Arial" w:cs="Arial"/>
          <w:spacing w:val="-2"/>
          <w:sz w:val="20"/>
          <w:szCs w:val="20"/>
          <w:lang w:val="de-AT"/>
        </w:rPr>
        <w:t xml:space="preserve"> </w:t>
      </w:r>
      <w:r w:rsidRPr="0024506C">
        <w:rPr>
          <w:rFonts w:ascii="Arial" w:hAnsi="Arial" w:cs="Arial"/>
          <w:sz w:val="20"/>
          <w:szCs w:val="20"/>
          <w:lang w:val="de-AT"/>
        </w:rPr>
        <w:t>beschreiben.</w:t>
      </w:r>
    </w:p>
    <w:p w:rsidR="005C73CB" w:rsidRPr="0024506C" w:rsidRDefault="005C73CB" w:rsidP="005C73CB">
      <w:pPr>
        <w:pStyle w:val="Textkrper"/>
        <w:spacing w:before="78" w:line="228" w:lineRule="auto"/>
        <w:ind w:left="102" w:right="116"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40"/>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46"/>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p>
    <w:p w:rsidR="005C73CB" w:rsidRPr="0024506C" w:rsidRDefault="005C73CB" w:rsidP="005C73CB">
      <w:pPr>
        <w:pStyle w:val="Standard3"/>
      </w:pPr>
      <w:r w:rsidRPr="0024506C">
        <w:t>Lehrstoff – 10. Schulstufe:</w:t>
      </w:r>
    </w:p>
    <w:p w:rsidR="005C73CB" w:rsidRPr="0024506C" w:rsidRDefault="005C73CB" w:rsidP="005C73CB">
      <w:pPr>
        <w:pStyle w:val="Textkrper"/>
        <w:ind w:left="498" w:right="263"/>
        <w:jc w:val="both"/>
        <w:rPr>
          <w:rFonts w:cs="Arial"/>
          <w:sz w:val="20"/>
          <w:lang w:val="de-AT"/>
        </w:rPr>
      </w:pPr>
      <w:r w:rsidRPr="0024506C">
        <w:rPr>
          <w:rFonts w:cs="Arial"/>
          <w:sz w:val="20"/>
          <w:lang w:val="de-AT"/>
        </w:rPr>
        <w:t>Gleichstromkreis.</w:t>
      </w:r>
      <w:r w:rsidR="00F02654" w:rsidRPr="0024506C">
        <w:rPr>
          <w:rFonts w:cs="Arial"/>
          <w:sz w:val="20"/>
          <w:lang w:val="de-AT"/>
        </w:rPr>
        <w:t xml:space="preserve"> Geometrie und Trigonometrie. </w:t>
      </w:r>
    </w:p>
    <w:p w:rsidR="005C73CB" w:rsidRPr="0024506C" w:rsidRDefault="005C73CB" w:rsidP="005C73CB">
      <w:pPr>
        <w:pStyle w:val="Standard3"/>
      </w:pPr>
      <w:r w:rsidRPr="0024506C">
        <w:t>Lehrstoff – 11. Schulstufe:</w:t>
      </w:r>
    </w:p>
    <w:p w:rsidR="005C73CB" w:rsidRDefault="005C73CB" w:rsidP="005C73CB">
      <w:pPr>
        <w:pStyle w:val="Textkrper"/>
        <w:ind w:left="498" w:right="263"/>
        <w:jc w:val="both"/>
        <w:rPr>
          <w:rFonts w:cs="Arial"/>
          <w:sz w:val="20"/>
          <w:lang w:val="de-AT"/>
        </w:rPr>
      </w:pPr>
      <w:r w:rsidRPr="0024506C">
        <w:rPr>
          <w:rFonts w:cs="Arial"/>
          <w:sz w:val="20"/>
          <w:lang w:val="de-AT"/>
        </w:rPr>
        <w:t>Wechselstromkreis.</w:t>
      </w:r>
      <w:r w:rsidRPr="0024506C">
        <w:rPr>
          <w:rFonts w:cs="Arial"/>
          <w:spacing w:val="-21"/>
          <w:sz w:val="20"/>
          <w:lang w:val="de-AT"/>
        </w:rPr>
        <w:t xml:space="preserve"> </w:t>
      </w:r>
      <w:r w:rsidRPr="0024506C">
        <w:rPr>
          <w:rFonts w:cs="Arial"/>
          <w:sz w:val="20"/>
          <w:lang w:val="de-AT"/>
        </w:rPr>
        <w:t>Drehstromkreis.</w:t>
      </w:r>
      <w:r w:rsidR="003A792A" w:rsidRPr="0024506C">
        <w:rPr>
          <w:rFonts w:cs="Arial"/>
          <w:sz w:val="20"/>
          <w:lang w:val="de-AT"/>
        </w:rPr>
        <w:t xml:space="preserve"> Geometrie und Trigonometrie. </w:t>
      </w:r>
    </w:p>
    <w:p w:rsidR="00CA577D" w:rsidRPr="0024506C" w:rsidRDefault="00CA577D" w:rsidP="00CA577D">
      <w:pPr>
        <w:pStyle w:val="Standard3"/>
      </w:pPr>
      <w:r>
        <w:t>Lehrstoff – 12</w:t>
      </w:r>
      <w:r w:rsidRPr="0024506C">
        <w:t>. Schulstufe:</w:t>
      </w:r>
    </w:p>
    <w:p w:rsidR="00CA577D" w:rsidRPr="0024506C" w:rsidRDefault="00CA577D" w:rsidP="00CA577D">
      <w:pPr>
        <w:pStyle w:val="Textkrper"/>
        <w:ind w:left="498" w:right="263"/>
        <w:jc w:val="both"/>
        <w:rPr>
          <w:rFonts w:cs="Arial"/>
          <w:sz w:val="20"/>
          <w:lang w:val="de-AT"/>
        </w:rPr>
      </w:pPr>
      <w:r w:rsidRPr="0024506C">
        <w:rPr>
          <w:rFonts w:cs="Arial"/>
          <w:sz w:val="20"/>
          <w:lang w:val="de-AT"/>
        </w:rPr>
        <w:t>Wechselstromkreis.</w:t>
      </w:r>
      <w:r w:rsidRPr="0024506C">
        <w:rPr>
          <w:rFonts w:cs="Arial"/>
          <w:spacing w:val="-21"/>
          <w:sz w:val="20"/>
          <w:lang w:val="de-AT"/>
        </w:rPr>
        <w:t xml:space="preserve"> </w:t>
      </w:r>
      <w:r w:rsidRPr="0024506C">
        <w:rPr>
          <w:rFonts w:cs="Arial"/>
          <w:sz w:val="20"/>
          <w:lang w:val="de-AT"/>
        </w:rPr>
        <w:t xml:space="preserve">Drehstromkreis. Geometrie und Trigonometrie. </w:t>
      </w:r>
    </w:p>
    <w:p w:rsidR="00CA577D" w:rsidRPr="0024506C" w:rsidRDefault="00CA577D" w:rsidP="005C73CB">
      <w:pPr>
        <w:pStyle w:val="Textkrper"/>
        <w:ind w:left="498" w:right="263"/>
        <w:jc w:val="both"/>
        <w:rPr>
          <w:rFonts w:cs="Arial"/>
          <w:sz w:val="20"/>
          <w:lang w:val="de-AT"/>
        </w:rPr>
      </w:pPr>
    </w:p>
    <w:p w:rsidR="005C73CB" w:rsidRPr="0024506C" w:rsidRDefault="005C73CB" w:rsidP="005C73CB">
      <w:pPr>
        <w:pStyle w:val="Standard3"/>
      </w:pPr>
      <w:r w:rsidRPr="0024506C">
        <w:t>Lehrstoff der Vertiefung:</w:t>
      </w:r>
    </w:p>
    <w:p w:rsidR="005C73CB" w:rsidRPr="0024506C" w:rsidRDefault="005C73CB" w:rsidP="005C73CB">
      <w:pPr>
        <w:pStyle w:val="Textkrper"/>
        <w:ind w:left="498" w:right="263"/>
        <w:jc w:val="both"/>
        <w:rPr>
          <w:rFonts w:cs="Arial"/>
          <w:sz w:val="20"/>
          <w:lang w:val="de-AT"/>
        </w:rPr>
      </w:pPr>
      <w:r w:rsidRPr="0024506C">
        <w:rPr>
          <w:rFonts w:cs="Arial"/>
          <w:sz w:val="20"/>
          <w:lang w:val="de-AT"/>
        </w:rPr>
        <w:t>Gleichstromkreis.</w:t>
      </w:r>
      <w:r w:rsidRPr="0024506C">
        <w:rPr>
          <w:rFonts w:cs="Arial"/>
          <w:spacing w:val="-15"/>
          <w:sz w:val="20"/>
          <w:lang w:val="de-AT"/>
        </w:rPr>
        <w:t xml:space="preserve"> </w:t>
      </w:r>
      <w:r w:rsidRPr="0024506C">
        <w:rPr>
          <w:rFonts w:cs="Arial"/>
          <w:sz w:val="20"/>
          <w:lang w:val="de-AT"/>
        </w:rPr>
        <w:t>Wechselstromkreis.</w:t>
      </w:r>
    </w:p>
    <w:p w:rsidR="005C73CB" w:rsidRPr="0024506C" w:rsidRDefault="005C73CB" w:rsidP="005C73CB">
      <w:r w:rsidRPr="0024506C">
        <w:rPr>
          <w:b/>
        </w:rPr>
        <w:t>Hinweis</w:t>
      </w:r>
      <w:r w:rsidRPr="0024506C">
        <w:t>: Idente Lehrstoffinhalte werden dem der Schulstufe entsprechenden Schwierigkeitsgrad unterrichtet.</w:t>
      </w:r>
    </w:p>
    <w:p w:rsidR="005C73CB" w:rsidRPr="0024506C" w:rsidRDefault="005C73CB" w:rsidP="005C73CB">
      <w:pPr>
        <w:pStyle w:val="83ErlText"/>
        <w:rPr>
          <w:color w:val="auto"/>
        </w:rPr>
      </w:pPr>
    </w:p>
    <w:p w:rsidR="005C73CB" w:rsidRPr="0024506C" w:rsidRDefault="005C73CB" w:rsidP="005C73CB">
      <w:pPr>
        <w:pStyle w:val="berschrift3"/>
        <w:rPr>
          <w:lang w:val="de-AT"/>
        </w:rPr>
      </w:pPr>
      <w:r w:rsidRPr="0024506C">
        <w:rPr>
          <w:lang w:val="de-AT"/>
        </w:rPr>
        <w:t>Kompetenzbereich Elektrische Anlagen</w:t>
      </w:r>
    </w:p>
    <w:p w:rsidR="005C73CB" w:rsidRPr="0024506C" w:rsidRDefault="005C73CB" w:rsidP="005C73CB">
      <w:pPr>
        <w:pStyle w:val="Standard2"/>
        <w:rPr>
          <w:bCs/>
        </w:rPr>
      </w:pPr>
      <w:r w:rsidRPr="0024506C">
        <w:t>Bildungs- und</w:t>
      </w:r>
      <w:r w:rsidRPr="0024506C">
        <w:rPr>
          <w:spacing w:val="-8"/>
        </w:rPr>
        <w:t xml:space="preserve"> </w:t>
      </w:r>
      <w:r w:rsidRPr="0024506C">
        <w:t>Lehraufgabe:</w:t>
      </w:r>
    </w:p>
    <w:p w:rsidR="005C73CB" w:rsidRPr="0024506C" w:rsidRDefault="005C73CB" w:rsidP="005C73CB">
      <w:pPr>
        <w:pStyle w:val="Textkrper"/>
        <w:spacing w:before="3"/>
        <w:ind w:left="498" w:right="263"/>
        <w:jc w:val="both"/>
        <w:rPr>
          <w:rFonts w:cs="Arial"/>
          <w:sz w:val="20"/>
        </w:rPr>
      </w:pPr>
      <w:r w:rsidRPr="0024506C">
        <w:rPr>
          <w:rFonts w:cs="Arial"/>
          <w:sz w:val="20"/>
        </w:rPr>
        <w:t>Die Schülerinnen und</w:t>
      </w:r>
      <w:r w:rsidRPr="0024506C">
        <w:rPr>
          <w:rFonts w:cs="Arial"/>
          <w:spacing w:val="-12"/>
          <w:sz w:val="20"/>
        </w:rPr>
        <w:t xml:space="preserve"> </w:t>
      </w:r>
      <w:r w:rsidRPr="0024506C">
        <w:rPr>
          <w:rFonts w:cs="Arial"/>
          <w:sz w:val="20"/>
        </w:rPr>
        <w:t>Schüler</w:t>
      </w:r>
    </w:p>
    <w:p w:rsidR="005C73CB" w:rsidRPr="0024506C" w:rsidRDefault="005C73CB" w:rsidP="005C73CB">
      <w:pPr>
        <w:pStyle w:val="Listenabsatz"/>
        <w:numPr>
          <w:ilvl w:val="0"/>
          <w:numId w:val="20"/>
        </w:numPr>
        <w:tabs>
          <w:tab w:val="left" w:pos="782"/>
        </w:tabs>
        <w:spacing w:before="38" w:line="228" w:lineRule="auto"/>
        <w:ind w:right="121"/>
        <w:jc w:val="both"/>
        <w:rPr>
          <w:rFonts w:ascii="Arial" w:eastAsia="Times New Roman" w:hAnsi="Arial" w:cs="Arial"/>
          <w:sz w:val="20"/>
          <w:szCs w:val="20"/>
          <w:lang w:val="de-AT"/>
        </w:rPr>
      </w:pPr>
      <w:r w:rsidRPr="0024506C">
        <w:rPr>
          <w:rFonts w:ascii="Arial" w:hAnsi="Arial" w:cs="Arial"/>
          <w:sz w:val="20"/>
          <w:szCs w:val="20"/>
          <w:lang w:val="de-AT"/>
        </w:rPr>
        <w:t>kennen die Grundgesetze der Gleich-, Wechsel- und Dreiphasenwechselstromtechnik und</w:t>
      </w:r>
      <w:r w:rsidRPr="0024506C">
        <w:rPr>
          <w:rFonts w:ascii="Arial" w:hAnsi="Arial" w:cs="Arial"/>
          <w:spacing w:val="-20"/>
          <w:sz w:val="20"/>
          <w:szCs w:val="20"/>
          <w:lang w:val="de-AT"/>
        </w:rPr>
        <w:t xml:space="preserve"> </w:t>
      </w:r>
      <w:r w:rsidRPr="0024506C">
        <w:rPr>
          <w:rFonts w:ascii="Arial" w:hAnsi="Arial" w:cs="Arial"/>
          <w:sz w:val="20"/>
          <w:szCs w:val="20"/>
          <w:lang w:val="de-AT"/>
        </w:rPr>
        <w:t>können</w:t>
      </w:r>
      <w:r w:rsidRPr="0024506C">
        <w:rPr>
          <w:rFonts w:ascii="Arial" w:hAnsi="Arial" w:cs="Arial"/>
          <w:w w:val="99"/>
          <w:sz w:val="20"/>
          <w:szCs w:val="20"/>
          <w:lang w:val="de-AT"/>
        </w:rPr>
        <w:t xml:space="preserve"> </w:t>
      </w:r>
      <w:r w:rsidRPr="0024506C">
        <w:rPr>
          <w:rFonts w:ascii="Arial" w:hAnsi="Arial" w:cs="Arial"/>
          <w:sz w:val="20"/>
          <w:szCs w:val="20"/>
          <w:lang w:val="de-AT"/>
        </w:rPr>
        <w:t>einschlägige Berechnungen unter Verwendung von Formeln und Tabellen durchführen sowie</w:t>
      </w:r>
      <w:r w:rsidRPr="0024506C">
        <w:rPr>
          <w:rFonts w:ascii="Arial" w:hAnsi="Arial" w:cs="Arial"/>
          <w:spacing w:val="33"/>
          <w:sz w:val="20"/>
          <w:szCs w:val="20"/>
          <w:lang w:val="de-AT"/>
        </w:rPr>
        <w:t xml:space="preserve"> </w:t>
      </w:r>
      <w:r w:rsidRPr="0024506C">
        <w:rPr>
          <w:rFonts w:ascii="Arial" w:hAnsi="Arial" w:cs="Arial"/>
          <w:sz w:val="20"/>
          <w:szCs w:val="20"/>
          <w:lang w:val="de-AT"/>
        </w:rPr>
        <w:t>die</w:t>
      </w:r>
      <w:r w:rsidRPr="0024506C">
        <w:rPr>
          <w:rFonts w:ascii="Arial" w:hAnsi="Arial" w:cs="Arial"/>
          <w:w w:val="99"/>
          <w:sz w:val="20"/>
          <w:szCs w:val="20"/>
          <w:lang w:val="de-AT"/>
        </w:rPr>
        <w:t xml:space="preserve"> </w:t>
      </w:r>
      <w:r w:rsidRPr="0024506C">
        <w:rPr>
          <w:rFonts w:ascii="Arial" w:hAnsi="Arial" w:cs="Arial"/>
          <w:sz w:val="20"/>
          <w:szCs w:val="20"/>
          <w:lang w:val="de-AT"/>
        </w:rPr>
        <w:t>Ergebnisse</w:t>
      </w:r>
      <w:r w:rsidRPr="0024506C">
        <w:rPr>
          <w:rFonts w:ascii="Arial" w:hAnsi="Arial" w:cs="Arial"/>
          <w:spacing w:val="-1"/>
          <w:sz w:val="20"/>
          <w:szCs w:val="20"/>
          <w:lang w:val="de-AT"/>
        </w:rPr>
        <w:t xml:space="preserve"> </w:t>
      </w:r>
      <w:r w:rsidRPr="0024506C">
        <w:rPr>
          <w:rFonts w:ascii="Arial" w:hAnsi="Arial" w:cs="Arial"/>
          <w:sz w:val="20"/>
          <w:szCs w:val="20"/>
          <w:lang w:val="de-AT"/>
        </w:rPr>
        <w:t>interpretieren,</w:t>
      </w:r>
    </w:p>
    <w:p w:rsidR="005C73CB" w:rsidRPr="0024506C" w:rsidRDefault="005C73CB" w:rsidP="005C73CB">
      <w:pPr>
        <w:pStyle w:val="Listenabsatz"/>
        <w:numPr>
          <w:ilvl w:val="0"/>
          <w:numId w:val="20"/>
        </w:numPr>
        <w:tabs>
          <w:tab w:val="left" w:pos="782"/>
        </w:tabs>
        <w:spacing w:before="40" w:line="228" w:lineRule="auto"/>
        <w:ind w:right="123"/>
        <w:jc w:val="both"/>
        <w:rPr>
          <w:rFonts w:ascii="Arial" w:eastAsia="Times New Roman" w:hAnsi="Arial" w:cs="Arial"/>
          <w:sz w:val="20"/>
          <w:szCs w:val="20"/>
          <w:lang w:val="de-AT"/>
        </w:rPr>
      </w:pPr>
      <w:r w:rsidRPr="0024506C">
        <w:rPr>
          <w:rFonts w:ascii="Arial" w:hAnsi="Arial" w:cs="Arial"/>
          <w:sz w:val="20"/>
          <w:szCs w:val="20"/>
          <w:lang w:val="de-AT"/>
        </w:rPr>
        <w:t>können Berechnungen im Zusammenhang mit Schutzmaßnahmen für die</w:t>
      </w:r>
      <w:r w:rsidRPr="0024506C">
        <w:rPr>
          <w:rFonts w:ascii="Arial" w:hAnsi="Arial" w:cs="Arial"/>
          <w:spacing w:val="13"/>
          <w:sz w:val="20"/>
          <w:szCs w:val="20"/>
          <w:lang w:val="de-AT"/>
        </w:rPr>
        <w:t xml:space="preserve"> </w:t>
      </w:r>
      <w:r w:rsidRPr="0024506C">
        <w:rPr>
          <w:rFonts w:ascii="Arial" w:hAnsi="Arial" w:cs="Arial"/>
          <w:sz w:val="20"/>
          <w:szCs w:val="20"/>
          <w:lang w:val="de-AT"/>
        </w:rPr>
        <w:t>Energieverteilung</w:t>
      </w:r>
      <w:r w:rsidRPr="0024506C">
        <w:rPr>
          <w:rFonts w:ascii="Arial" w:hAnsi="Arial" w:cs="Arial"/>
          <w:w w:val="99"/>
          <w:sz w:val="20"/>
          <w:szCs w:val="20"/>
          <w:lang w:val="de-AT"/>
        </w:rPr>
        <w:t xml:space="preserve"> </w:t>
      </w:r>
      <w:r w:rsidRPr="0024506C">
        <w:rPr>
          <w:rFonts w:ascii="Arial" w:hAnsi="Arial" w:cs="Arial"/>
          <w:sz w:val="20"/>
          <w:szCs w:val="20"/>
          <w:lang w:val="de-AT"/>
        </w:rPr>
        <w:t>durchführen, geeignete Leiterquerschnitte ermitteln sowie deren Auswahl begründen</w:t>
      </w:r>
      <w:r w:rsidRPr="0024506C">
        <w:rPr>
          <w:rFonts w:ascii="Arial" w:hAnsi="Arial" w:cs="Arial"/>
          <w:spacing w:val="8"/>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fachgerecht</w:t>
      </w:r>
      <w:r w:rsidRPr="0024506C">
        <w:rPr>
          <w:rFonts w:ascii="Arial" w:hAnsi="Arial" w:cs="Arial"/>
          <w:spacing w:val="-2"/>
          <w:sz w:val="20"/>
          <w:szCs w:val="20"/>
          <w:lang w:val="de-AT"/>
        </w:rPr>
        <w:t xml:space="preserve"> </w:t>
      </w:r>
      <w:r w:rsidRPr="0024506C">
        <w:rPr>
          <w:rFonts w:ascii="Arial" w:hAnsi="Arial" w:cs="Arial"/>
          <w:sz w:val="20"/>
          <w:szCs w:val="20"/>
          <w:lang w:val="de-AT"/>
        </w:rPr>
        <w:t>erläutern.</w:t>
      </w:r>
    </w:p>
    <w:p w:rsidR="005C73CB" w:rsidRPr="0024506C" w:rsidRDefault="005C73CB" w:rsidP="005C73CB">
      <w:pPr>
        <w:pStyle w:val="Textkrper"/>
        <w:spacing w:before="84" w:line="228" w:lineRule="auto"/>
        <w:ind w:left="102" w:right="125"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3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7"/>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p>
    <w:p w:rsidR="005C73CB" w:rsidRPr="0024506C" w:rsidRDefault="005C73CB" w:rsidP="005C73CB">
      <w:pPr>
        <w:pStyle w:val="Standard3"/>
      </w:pPr>
      <w:r w:rsidRPr="0024506C">
        <w:t>Lehrstoff – 10. Schulstufe:</w:t>
      </w:r>
    </w:p>
    <w:p w:rsidR="005C73CB" w:rsidRPr="0024506C" w:rsidRDefault="005C73CB" w:rsidP="005C73CB">
      <w:pPr>
        <w:pStyle w:val="Textkrper"/>
        <w:ind w:left="498" w:right="263"/>
        <w:jc w:val="both"/>
        <w:rPr>
          <w:rFonts w:cs="Arial"/>
          <w:sz w:val="20"/>
          <w:lang w:val="de-AT"/>
        </w:rPr>
      </w:pPr>
      <w:r w:rsidRPr="0024506C">
        <w:rPr>
          <w:rFonts w:cs="Arial"/>
          <w:sz w:val="20"/>
          <w:lang w:val="de-AT"/>
        </w:rPr>
        <w:t>Gleichstromkreis.</w:t>
      </w:r>
    </w:p>
    <w:p w:rsidR="005C73CB" w:rsidRPr="0024506C" w:rsidRDefault="005C73CB" w:rsidP="005C73CB">
      <w:pPr>
        <w:pStyle w:val="Standard3"/>
      </w:pPr>
      <w:r w:rsidRPr="0024506C">
        <w:t>Lehrstoff – 11. Schulstufe:</w:t>
      </w:r>
    </w:p>
    <w:p w:rsidR="00CA577D" w:rsidRPr="00CA577D" w:rsidRDefault="005C73CB" w:rsidP="00CA577D">
      <w:pPr>
        <w:pStyle w:val="Textkrper"/>
        <w:ind w:left="498" w:right="263"/>
        <w:jc w:val="both"/>
        <w:rPr>
          <w:rFonts w:cs="Arial"/>
          <w:sz w:val="20"/>
          <w:lang w:val="de-AT"/>
        </w:rPr>
      </w:pPr>
      <w:r w:rsidRPr="00CA577D">
        <w:rPr>
          <w:rFonts w:cs="Arial"/>
          <w:sz w:val="20"/>
          <w:lang w:val="de-AT"/>
        </w:rPr>
        <w:t>Wechselstromkreis. Drehstromkreis.</w:t>
      </w:r>
      <w:r w:rsidR="00CA577D" w:rsidRPr="00CA577D">
        <w:rPr>
          <w:rFonts w:cs="Arial"/>
          <w:sz w:val="20"/>
          <w:lang w:val="de-AT"/>
        </w:rPr>
        <w:t xml:space="preserve"> </w:t>
      </w:r>
    </w:p>
    <w:p w:rsidR="00CA577D" w:rsidRPr="00CA577D" w:rsidRDefault="00CA577D" w:rsidP="00CA577D">
      <w:pPr>
        <w:pStyle w:val="Standard3"/>
      </w:pPr>
    </w:p>
    <w:p w:rsidR="00CA577D" w:rsidRPr="0024506C" w:rsidRDefault="00CA577D" w:rsidP="00CA577D">
      <w:pPr>
        <w:pStyle w:val="Standard3"/>
      </w:pPr>
      <w:r>
        <w:t>Lehrstoff – 12</w:t>
      </w:r>
      <w:r w:rsidRPr="0024506C">
        <w:t>. Schulstufe:</w:t>
      </w:r>
    </w:p>
    <w:p w:rsidR="00CA577D" w:rsidRPr="00CA577D" w:rsidRDefault="00CA577D" w:rsidP="00CA577D">
      <w:pPr>
        <w:pStyle w:val="Textkrper"/>
        <w:ind w:left="498" w:right="263"/>
        <w:jc w:val="both"/>
        <w:rPr>
          <w:rFonts w:cs="Arial"/>
          <w:sz w:val="20"/>
          <w:lang w:val="de-AT"/>
        </w:rPr>
      </w:pPr>
      <w:r w:rsidRPr="00CA577D">
        <w:rPr>
          <w:rFonts w:cs="Arial"/>
          <w:sz w:val="20"/>
          <w:lang w:val="de-AT"/>
        </w:rPr>
        <w:t>Wechselstromkreis. Drehstromkreis.</w:t>
      </w:r>
    </w:p>
    <w:p w:rsidR="005C73CB" w:rsidRPr="00CA577D" w:rsidRDefault="005C73CB" w:rsidP="00CA577D">
      <w:pPr>
        <w:pStyle w:val="Standard3"/>
      </w:pPr>
    </w:p>
    <w:p w:rsidR="005C73CB" w:rsidRPr="0024506C" w:rsidRDefault="005C73CB" w:rsidP="00CA577D">
      <w:pPr>
        <w:pStyle w:val="Standard3"/>
      </w:pPr>
      <w:r w:rsidRPr="00CA577D">
        <w:t>Hinweis</w:t>
      </w:r>
      <w:r w:rsidRPr="0024506C">
        <w:t>: Idente Lehrstoffinhalte werden dem der Schulstufe entsprechenden Schwierigkeitsgrad unterrichtet.</w:t>
      </w:r>
    </w:p>
    <w:p w:rsidR="005C73CB" w:rsidRPr="0024506C" w:rsidRDefault="005C73CB" w:rsidP="005C73CB">
      <w:pPr>
        <w:pStyle w:val="Textkrper"/>
        <w:ind w:left="498" w:right="263"/>
        <w:jc w:val="both"/>
        <w:rPr>
          <w:rFonts w:cs="Arial"/>
          <w:sz w:val="20"/>
        </w:rPr>
      </w:pPr>
    </w:p>
    <w:p w:rsidR="005C73CB" w:rsidRPr="0024506C" w:rsidRDefault="005C73CB" w:rsidP="005C73CB">
      <w:pPr>
        <w:pStyle w:val="Standard3"/>
      </w:pPr>
      <w:r w:rsidRPr="0024506C">
        <w:t>Lehrstoff der Vertiefung:</w:t>
      </w:r>
    </w:p>
    <w:p w:rsidR="005C73CB" w:rsidRPr="0024506C" w:rsidRDefault="005C73CB" w:rsidP="005C73CB">
      <w:pPr>
        <w:pStyle w:val="Textkrper"/>
        <w:ind w:left="498" w:right="263"/>
        <w:jc w:val="both"/>
        <w:rPr>
          <w:rFonts w:cs="Arial"/>
          <w:sz w:val="20"/>
          <w:lang w:val="de-AT"/>
        </w:rPr>
      </w:pPr>
      <w:r w:rsidRPr="0024506C">
        <w:rPr>
          <w:rFonts w:cs="Arial"/>
          <w:sz w:val="20"/>
          <w:lang w:val="de-AT"/>
        </w:rPr>
        <w:t>Wechselstromtechnik.</w:t>
      </w:r>
      <w:r w:rsidRPr="0024506C">
        <w:rPr>
          <w:rFonts w:cs="Arial"/>
          <w:spacing w:val="-19"/>
          <w:sz w:val="20"/>
          <w:lang w:val="de-AT"/>
        </w:rPr>
        <w:t xml:space="preserve"> </w:t>
      </w:r>
      <w:r w:rsidRPr="0024506C">
        <w:rPr>
          <w:rFonts w:cs="Arial"/>
          <w:sz w:val="20"/>
          <w:lang w:val="de-AT"/>
        </w:rPr>
        <w:t>Dreiphasenwechselstromtechnik.</w:t>
      </w:r>
    </w:p>
    <w:p w:rsidR="005C73CB" w:rsidRPr="0024506C" w:rsidRDefault="005C73CB" w:rsidP="005C73CB">
      <w:pPr>
        <w:pStyle w:val="Textkrper"/>
        <w:ind w:right="263"/>
        <w:rPr>
          <w:rFonts w:cs="Arial"/>
          <w:sz w:val="20"/>
          <w:lang w:val="de-AT"/>
        </w:rPr>
      </w:pPr>
    </w:p>
    <w:p w:rsidR="005C73CB" w:rsidRPr="0024506C" w:rsidRDefault="005C73CB" w:rsidP="005C73CB">
      <w:pPr>
        <w:pStyle w:val="berschrift3"/>
        <w:rPr>
          <w:lang w:val="de-AT"/>
        </w:rPr>
      </w:pPr>
      <w:r w:rsidRPr="0024506C">
        <w:rPr>
          <w:lang w:val="de-AT"/>
        </w:rPr>
        <w:t>Kompetenzbereich Projektpraktikum</w:t>
      </w:r>
    </w:p>
    <w:p w:rsidR="005C73CB" w:rsidRPr="0024506C" w:rsidRDefault="005C73CB" w:rsidP="005C73CB">
      <w:pPr>
        <w:pStyle w:val="Standard2"/>
        <w:rPr>
          <w:bCs/>
        </w:rPr>
      </w:pPr>
      <w:r w:rsidRPr="0024506C">
        <w:t>Bildungs- und</w:t>
      </w:r>
      <w:r w:rsidRPr="0024506C">
        <w:rPr>
          <w:spacing w:val="-6"/>
        </w:rPr>
        <w:t xml:space="preserve"> </w:t>
      </w:r>
      <w:r w:rsidRPr="0024506C">
        <w:t>Lehraufgabe:</w:t>
      </w:r>
    </w:p>
    <w:p w:rsidR="005C73CB" w:rsidRPr="0024506C" w:rsidRDefault="005C73CB" w:rsidP="005C73CB">
      <w:pPr>
        <w:pStyle w:val="Textkrper"/>
        <w:spacing w:before="3"/>
        <w:ind w:left="498" w:right="263"/>
        <w:jc w:val="both"/>
        <w:rPr>
          <w:rFonts w:cs="Arial"/>
          <w:lang w:val="de-AT"/>
        </w:rPr>
      </w:pPr>
      <w:r w:rsidRPr="0024506C">
        <w:rPr>
          <w:rFonts w:cs="Arial"/>
          <w:sz w:val="20"/>
          <w:lang w:val="de-AT"/>
        </w:rPr>
        <w:t>Die Schülerinnen und Schüler können projektspezifische Berechnungen</w:t>
      </w:r>
      <w:r w:rsidRPr="0024506C">
        <w:rPr>
          <w:rFonts w:cs="Arial"/>
          <w:spacing w:val="-31"/>
          <w:sz w:val="20"/>
          <w:lang w:val="de-AT"/>
        </w:rPr>
        <w:t xml:space="preserve"> </w:t>
      </w:r>
      <w:r w:rsidRPr="0024506C">
        <w:rPr>
          <w:rFonts w:cs="Arial"/>
          <w:sz w:val="20"/>
          <w:lang w:val="de-AT"/>
        </w:rPr>
        <w:t>durchführen.</w:t>
      </w:r>
    </w:p>
    <w:p w:rsidR="005C73CB" w:rsidRPr="0024506C" w:rsidRDefault="005C73CB" w:rsidP="005C73CB">
      <w:pPr>
        <w:pStyle w:val="Standard3"/>
      </w:pPr>
      <w:r w:rsidRPr="0024506C">
        <w:t>Lehrstoff:</w:t>
      </w:r>
    </w:p>
    <w:p w:rsidR="005C73CB" w:rsidRPr="0024506C" w:rsidRDefault="005C73CB" w:rsidP="005C73CB">
      <w:pPr>
        <w:pStyle w:val="Textkrper"/>
        <w:ind w:left="498" w:right="263"/>
        <w:jc w:val="both"/>
        <w:rPr>
          <w:rFonts w:cs="Arial"/>
          <w:sz w:val="20"/>
          <w:lang w:val="de-AT"/>
        </w:rPr>
      </w:pPr>
      <w:r w:rsidRPr="0024506C">
        <w:rPr>
          <w:rFonts w:cs="Arial"/>
          <w:sz w:val="20"/>
          <w:lang w:val="de-AT"/>
        </w:rPr>
        <w:t>Projektspezifische</w:t>
      </w:r>
      <w:r w:rsidRPr="0024506C">
        <w:rPr>
          <w:rFonts w:cs="Arial"/>
          <w:spacing w:val="-14"/>
          <w:sz w:val="20"/>
          <w:lang w:val="de-AT"/>
        </w:rPr>
        <w:t xml:space="preserve"> </w:t>
      </w:r>
      <w:r w:rsidRPr="0024506C">
        <w:rPr>
          <w:rFonts w:cs="Arial"/>
          <w:sz w:val="20"/>
          <w:lang w:val="de-AT"/>
        </w:rPr>
        <w:t>Berechnungen und Dokumentation.</w:t>
      </w:r>
    </w:p>
    <w:p w:rsidR="00FE141A" w:rsidRPr="0024506C" w:rsidRDefault="00FE141A" w:rsidP="005C73CB">
      <w:pPr>
        <w:pStyle w:val="Standard3"/>
        <w:rPr>
          <w:sz w:val="16"/>
          <w:szCs w:val="16"/>
        </w:rPr>
      </w:pPr>
    </w:p>
    <w:p w:rsidR="00FE141A" w:rsidRPr="0024506C" w:rsidRDefault="00FE141A" w:rsidP="005C73CB">
      <w:pPr>
        <w:pStyle w:val="Standard3"/>
        <w:rPr>
          <w:sz w:val="16"/>
          <w:szCs w:val="16"/>
        </w:rPr>
      </w:pPr>
    </w:p>
    <w:p w:rsidR="005C73CB" w:rsidRPr="0024506C" w:rsidRDefault="005C73CB" w:rsidP="005C73CB">
      <w:pPr>
        <w:pStyle w:val="Standard3"/>
        <w:rPr>
          <w:sz w:val="16"/>
          <w:szCs w:val="16"/>
        </w:rPr>
      </w:pPr>
      <w:r w:rsidRPr="0024506C">
        <w:rPr>
          <w:sz w:val="16"/>
          <w:szCs w:val="16"/>
        </w:rPr>
        <w:t>Schularbeiten:</w:t>
      </w:r>
    </w:p>
    <w:p w:rsidR="005C73CB" w:rsidRPr="0024506C" w:rsidRDefault="005C73CB" w:rsidP="005C73CB">
      <w:pPr>
        <w:pStyle w:val="Textkrper"/>
        <w:spacing w:line="312" w:lineRule="auto"/>
        <w:ind w:left="498" w:right="2929" w:hanging="396"/>
        <w:jc w:val="both"/>
        <w:rPr>
          <w:rFonts w:cs="Arial"/>
          <w:sz w:val="16"/>
          <w:szCs w:val="16"/>
          <w:lang w:val="de-AT"/>
        </w:rPr>
      </w:pPr>
      <w:r w:rsidRPr="0024506C">
        <w:rPr>
          <w:rFonts w:cs="Arial"/>
          <w:sz w:val="16"/>
          <w:szCs w:val="16"/>
          <w:lang w:val="de-AT"/>
        </w:rPr>
        <w:t>Bei mindestens 20 Unterrichtsstunden auf der betreffenden</w:t>
      </w:r>
      <w:r w:rsidRPr="0024506C">
        <w:rPr>
          <w:rFonts w:cs="Arial"/>
          <w:spacing w:val="-20"/>
          <w:sz w:val="16"/>
          <w:szCs w:val="16"/>
          <w:lang w:val="de-AT"/>
        </w:rPr>
        <w:t xml:space="preserve"> </w:t>
      </w:r>
      <w:r w:rsidRPr="0024506C">
        <w:rPr>
          <w:rFonts w:cs="Arial"/>
          <w:sz w:val="16"/>
          <w:szCs w:val="16"/>
          <w:lang w:val="de-AT"/>
        </w:rPr>
        <w:t>Schulstufe:</w:t>
      </w:r>
      <w:r w:rsidRPr="0024506C">
        <w:rPr>
          <w:rFonts w:cs="Arial"/>
          <w:w w:val="99"/>
          <w:sz w:val="16"/>
          <w:szCs w:val="16"/>
          <w:lang w:val="de-AT"/>
        </w:rPr>
        <w:t xml:space="preserve"> </w:t>
      </w:r>
      <w:r w:rsidRPr="0024506C">
        <w:rPr>
          <w:rFonts w:cs="Arial"/>
          <w:sz w:val="16"/>
          <w:szCs w:val="16"/>
          <w:lang w:val="de-AT"/>
        </w:rPr>
        <w:t>Eine Schularbeit (je nach Bedarf ein- oder</w:t>
      </w:r>
      <w:r w:rsidRPr="0024506C">
        <w:rPr>
          <w:rFonts w:cs="Arial"/>
          <w:spacing w:val="-17"/>
          <w:sz w:val="16"/>
          <w:szCs w:val="16"/>
          <w:lang w:val="de-AT"/>
        </w:rPr>
        <w:t xml:space="preserve"> </w:t>
      </w:r>
      <w:r w:rsidRPr="0024506C">
        <w:rPr>
          <w:rFonts w:cs="Arial"/>
          <w:sz w:val="16"/>
          <w:szCs w:val="16"/>
          <w:lang w:val="de-AT"/>
        </w:rPr>
        <w:t>zweistündig).</w:t>
      </w:r>
    </w:p>
    <w:p w:rsidR="00FE141A" w:rsidRPr="0024506C" w:rsidRDefault="00FE141A" w:rsidP="005C73CB">
      <w:pPr>
        <w:pStyle w:val="Textkrper"/>
        <w:spacing w:before="3" w:line="312" w:lineRule="auto"/>
        <w:ind w:left="498" w:right="2597" w:hanging="396"/>
        <w:jc w:val="both"/>
        <w:rPr>
          <w:rFonts w:cs="Arial"/>
          <w:sz w:val="20"/>
          <w:lang w:val="de-AT"/>
        </w:rPr>
      </w:pPr>
    </w:p>
    <w:p w:rsidR="005C73CB" w:rsidRPr="0024506C" w:rsidRDefault="005C73CB" w:rsidP="005C73CB">
      <w:pPr>
        <w:pStyle w:val="Textkrper"/>
        <w:spacing w:before="3" w:line="312" w:lineRule="auto"/>
        <w:ind w:left="498" w:right="2597" w:hanging="396"/>
        <w:jc w:val="both"/>
        <w:rPr>
          <w:rFonts w:cs="Arial"/>
          <w:sz w:val="20"/>
          <w:lang w:val="de-AT"/>
        </w:rPr>
      </w:pPr>
      <w:r w:rsidRPr="0024506C">
        <w:rPr>
          <w:rFonts w:cs="Arial"/>
          <w:sz w:val="20"/>
          <w:lang w:val="de-AT"/>
        </w:rPr>
        <w:t xml:space="preserve">Bei </w:t>
      </w:r>
      <w:r w:rsidRPr="0024506C">
        <w:rPr>
          <w:rFonts w:cs="Arial"/>
          <w:b/>
          <w:sz w:val="20"/>
          <w:lang w:val="de-AT"/>
        </w:rPr>
        <w:t>mindestens 40 Unterrichtsstunden</w:t>
      </w:r>
      <w:r w:rsidRPr="0024506C">
        <w:rPr>
          <w:rFonts w:cs="Arial"/>
          <w:sz w:val="20"/>
          <w:lang w:val="de-AT"/>
        </w:rPr>
        <w:t xml:space="preserve"> auf der betreffenden</w:t>
      </w:r>
      <w:r w:rsidRPr="0024506C">
        <w:rPr>
          <w:rFonts w:cs="Arial"/>
          <w:spacing w:val="-23"/>
          <w:sz w:val="20"/>
          <w:lang w:val="de-AT"/>
        </w:rPr>
        <w:t xml:space="preserve"> </w:t>
      </w:r>
      <w:r w:rsidRPr="0024506C">
        <w:rPr>
          <w:rFonts w:cs="Arial"/>
          <w:sz w:val="20"/>
          <w:lang w:val="de-AT"/>
        </w:rPr>
        <w:t>Schulstufe:</w:t>
      </w:r>
      <w:r w:rsidRPr="0024506C">
        <w:rPr>
          <w:rFonts w:cs="Arial"/>
          <w:w w:val="99"/>
          <w:sz w:val="20"/>
          <w:lang w:val="de-AT"/>
        </w:rPr>
        <w:t xml:space="preserve"> </w:t>
      </w:r>
      <w:r w:rsidRPr="0024506C">
        <w:rPr>
          <w:rFonts w:cs="Arial"/>
          <w:b/>
          <w:sz w:val="20"/>
          <w:lang w:val="de-AT"/>
        </w:rPr>
        <w:t>Zwei</w:t>
      </w:r>
      <w:r w:rsidRPr="0024506C">
        <w:rPr>
          <w:rFonts w:cs="Arial"/>
          <w:sz w:val="20"/>
          <w:lang w:val="de-AT"/>
        </w:rPr>
        <w:t xml:space="preserve"> Schularbeiten (je nach Bedarf ein- oder</w:t>
      </w:r>
      <w:r w:rsidRPr="0024506C">
        <w:rPr>
          <w:rFonts w:cs="Arial"/>
          <w:spacing w:val="-14"/>
          <w:sz w:val="20"/>
          <w:lang w:val="de-AT"/>
        </w:rPr>
        <w:t xml:space="preserve"> </w:t>
      </w:r>
      <w:r w:rsidRPr="0024506C">
        <w:rPr>
          <w:rFonts w:cs="Arial"/>
          <w:sz w:val="20"/>
          <w:lang w:val="de-AT"/>
        </w:rPr>
        <w:t>zweistündig).</w:t>
      </w:r>
    </w:p>
    <w:p w:rsidR="005C73CB" w:rsidRPr="0024506C" w:rsidRDefault="005C73CB" w:rsidP="005C73CB">
      <w:pPr>
        <w:spacing w:before="6"/>
        <w:jc w:val="both"/>
        <w:rPr>
          <w:rFonts w:cs="Arial"/>
        </w:rPr>
      </w:pPr>
    </w:p>
    <w:p w:rsidR="005C73CB" w:rsidRPr="0024506C" w:rsidRDefault="005C73CB" w:rsidP="005C73CB">
      <w:pPr>
        <w:pStyle w:val="Textkrper"/>
        <w:ind w:left="498" w:right="263"/>
        <w:jc w:val="both"/>
        <w:rPr>
          <w:rFonts w:cs="Arial"/>
          <w:sz w:val="20"/>
          <w:lang w:val="de-AT"/>
        </w:rPr>
      </w:pPr>
      <w:bookmarkStart w:id="26" w:name="TECHNOLOGIE"/>
      <w:bookmarkEnd w:id="26"/>
      <w:r w:rsidRPr="0024506C">
        <w:rPr>
          <w:rFonts w:cs="Arial"/>
          <w:sz w:val="20"/>
          <w:lang w:val="de-AT"/>
        </w:rPr>
        <w:t>.</w:t>
      </w:r>
    </w:p>
    <w:p w:rsidR="005C73CB" w:rsidRPr="00123C1E" w:rsidRDefault="005C73CB" w:rsidP="00123C1E">
      <w:pPr>
        <w:pStyle w:val="berschrift2"/>
      </w:pPr>
      <w:r w:rsidRPr="00123C1E">
        <w:t>ANGEWANDTE ELEKTROTECHNIK UND ELEKTRONIK</w:t>
      </w:r>
    </w:p>
    <w:p w:rsidR="005C73CB" w:rsidRPr="0024506C" w:rsidRDefault="005C73CB" w:rsidP="005C73CB">
      <w:pPr>
        <w:pStyle w:val="Textkrper"/>
        <w:spacing w:before="84" w:line="228" w:lineRule="auto"/>
        <w:ind w:left="102" w:right="125" w:firstLine="395"/>
        <w:jc w:val="both"/>
        <w:rPr>
          <w:rFonts w:cs="Arial"/>
          <w:sz w:val="20"/>
          <w:lang w:val="de-AT"/>
        </w:rPr>
      </w:pPr>
    </w:p>
    <w:p w:rsidR="005C73CB" w:rsidRPr="0024506C" w:rsidRDefault="005C73CB" w:rsidP="005C73CB">
      <w:pPr>
        <w:pStyle w:val="82ErlUeberschrL"/>
        <w:spacing w:line="276" w:lineRule="auto"/>
        <w:jc w:val="left"/>
        <w:rPr>
          <w:rFonts w:cs="Arial"/>
          <w:color w:val="auto"/>
        </w:rPr>
      </w:pPr>
      <w:r w:rsidRPr="0024506C">
        <w:rPr>
          <w:rFonts w:cs="Arial"/>
          <w:color w:val="auto"/>
          <w:spacing w:val="26"/>
        </w:rPr>
        <w:t>Kompetenzbereich Steuerungs- und Regelungstechnik von Mechatronischen Systemen</w:t>
      </w:r>
      <w:r w:rsidRPr="0024506C">
        <w:rPr>
          <w:rFonts w:cs="Arial"/>
          <w:color w:val="auto"/>
        </w:rPr>
        <w:br/>
        <w:t>Bildungs- und Lehraufgabe:</w:t>
      </w:r>
    </w:p>
    <w:p w:rsidR="005C73CB" w:rsidRPr="0024506C" w:rsidRDefault="005C73CB" w:rsidP="005C73CB">
      <w:pPr>
        <w:pStyle w:val="51Abs"/>
        <w:rPr>
          <w:rFonts w:cs="Arial"/>
          <w:color w:val="auto"/>
        </w:rPr>
      </w:pPr>
      <w:r w:rsidRPr="0024506C">
        <w:rPr>
          <w:rFonts w:cs="Arial"/>
          <w:color w:val="auto"/>
        </w:rPr>
        <w:t>Die Schülerinnen und Schüler können</w:t>
      </w:r>
    </w:p>
    <w:p w:rsidR="003039C6" w:rsidRPr="0024506C" w:rsidRDefault="003039C6" w:rsidP="005C73CB">
      <w:pPr>
        <w:pStyle w:val="51Abs"/>
        <w:rPr>
          <w:rFonts w:cs="Arial"/>
          <w:color w:val="auto"/>
        </w:rPr>
      </w:pPr>
    </w:p>
    <w:p w:rsidR="003039C6" w:rsidRPr="0024506C" w:rsidRDefault="003039C6" w:rsidP="003039C6">
      <w:pPr>
        <w:pStyle w:val="Listenabsatz"/>
        <w:numPr>
          <w:ilvl w:val="0"/>
          <w:numId w:val="20"/>
        </w:numPr>
        <w:tabs>
          <w:tab w:val="left" w:pos="782"/>
        </w:tabs>
        <w:spacing w:before="38" w:line="228" w:lineRule="auto"/>
        <w:ind w:right="121"/>
        <w:jc w:val="both"/>
        <w:rPr>
          <w:rFonts w:ascii="Arial" w:eastAsia="Times New Roman" w:hAnsi="Arial" w:cs="Arial"/>
          <w:sz w:val="20"/>
          <w:szCs w:val="20"/>
          <w:lang w:val="de-AT"/>
        </w:rPr>
      </w:pPr>
      <w:r w:rsidRPr="0024506C">
        <w:rPr>
          <w:rFonts w:ascii="Arial" w:hAnsi="Arial" w:cs="Arial"/>
          <w:sz w:val="20"/>
          <w:szCs w:val="20"/>
          <w:lang w:val="de-AT"/>
        </w:rPr>
        <w:t>kennen die Grundgesetze der Wechsel- und Dreiphasenwechselstromtechnik</w:t>
      </w:r>
    </w:p>
    <w:p w:rsidR="003039C6" w:rsidRPr="0024506C" w:rsidRDefault="003039C6" w:rsidP="003039C6">
      <w:pPr>
        <w:pStyle w:val="Listenabsatz"/>
        <w:numPr>
          <w:ilvl w:val="0"/>
          <w:numId w:val="20"/>
        </w:numPr>
        <w:tabs>
          <w:tab w:val="left" w:pos="782"/>
        </w:tabs>
        <w:spacing w:before="38" w:line="228" w:lineRule="auto"/>
        <w:ind w:right="121"/>
        <w:jc w:val="both"/>
        <w:rPr>
          <w:rFonts w:ascii="Arial" w:eastAsia="Times New Roman" w:hAnsi="Arial" w:cs="Arial"/>
          <w:sz w:val="20"/>
          <w:szCs w:val="20"/>
          <w:lang w:val="de-AT"/>
        </w:rPr>
      </w:pPr>
    </w:p>
    <w:p w:rsidR="003039C6" w:rsidRPr="0024506C" w:rsidRDefault="003039C6" w:rsidP="003039C6">
      <w:pPr>
        <w:pStyle w:val="Listenabsatz"/>
        <w:numPr>
          <w:ilvl w:val="0"/>
          <w:numId w:val="20"/>
        </w:numPr>
        <w:tabs>
          <w:tab w:val="left" w:pos="782"/>
        </w:tabs>
        <w:spacing w:before="40" w:line="228" w:lineRule="auto"/>
        <w:ind w:right="123"/>
        <w:jc w:val="both"/>
        <w:rPr>
          <w:rFonts w:ascii="Arial" w:eastAsia="Times New Roman" w:hAnsi="Arial" w:cs="Arial"/>
          <w:sz w:val="20"/>
          <w:szCs w:val="20"/>
          <w:lang w:val="de-AT"/>
        </w:rPr>
      </w:pPr>
      <w:r w:rsidRPr="0024506C">
        <w:rPr>
          <w:rFonts w:ascii="Arial" w:hAnsi="Arial" w:cs="Arial"/>
          <w:sz w:val="20"/>
          <w:szCs w:val="20"/>
          <w:lang w:val="de-AT"/>
        </w:rPr>
        <w:t>können im Zusammenhang mit Schutzmaßnahmen die fachgerechte</w:t>
      </w:r>
      <w:r w:rsidRPr="0024506C">
        <w:rPr>
          <w:rFonts w:ascii="Arial" w:hAnsi="Arial" w:cs="Arial"/>
          <w:spacing w:val="13"/>
          <w:sz w:val="20"/>
          <w:szCs w:val="20"/>
          <w:lang w:val="de-AT"/>
        </w:rPr>
        <w:t xml:space="preserve"> </w:t>
      </w:r>
      <w:r w:rsidRPr="0024506C">
        <w:rPr>
          <w:rFonts w:ascii="Arial" w:hAnsi="Arial" w:cs="Arial"/>
          <w:sz w:val="20"/>
          <w:szCs w:val="20"/>
          <w:lang w:val="de-AT"/>
        </w:rPr>
        <w:t>Energieverteilung</w:t>
      </w:r>
      <w:r w:rsidRPr="0024506C">
        <w:rPr>
          <w:rFonts w:ascii="Arial" w:hAnsi="Arial" w:cs="Arial"/>
          <w:w w:val="99"/>
          <w:sz w:val="20"/>
          <w:szCs w:val="20"/>
          <w:lang w:val="de-AT"/>
        </w:rPr>
        <w:t xml:space="preserve"> </w:t>
      </w:r>
      <w:r w:rsidRPr="0024506C">
        <w:rPr>
          <w:rFonts w:ascii="Arial" w:hAnsi="Arial" w:cs="Arial"/>
          <w:sz w:val="20"/>
          <w:szCs w:val="20"/>
          <w:lang w:val="de-AT"/>
        </w:rPr>
        <w:t>durchführen, geeignete Leiterquerschnitte aus Tabellen ermitteln sowie deren Auswahl begründen</w:t>
      </w:r>
      <w:r w:rsidRPr="0024506C">
        <w:rPr>
          <w:rFonts w:ascii="Arial" w:hAnsi="Arial" w:cs="Arial"/>
          <w:spacing w:val="8"/>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fachgerecht</w:t>
      </w:r>
      <w:r w:rsidRPr="0024506C">
        <w:rPr>
          <w:rFonts w:ascii="Arial" w:hAnsi="Arial" w:cs="Arial"/>
          <w:spacing w:val="-2"/>
          <w:sz w:val="20"/>
          <w:szCs w:val="20"/>
          <w:lang w:val="de-AT"/>
        </w:rPr>
        <w:t xml:space="preserve"> </w:t>
      </w:r>
      <w:r w:rsidRPr="0024506C">
        <w:rPr>
          <w:rFonts w:ascii="Arial" w:hAnsi="Arial" w:cs="Arial"/>
          <w:sz w:val="20"/>
          <w:szCs w:val="20"/>
          <w:lang w:val="de-AT"/>
        </w:rPr>
        <w:t>erläutern.</w:t>
      </w:r>
    </w:p>
    <w:p w:rsidR="005C73CB" w:rsidRPr="0024506C" w:rsidRDefault="005C73CB" w:rsidP="005C73CB">
      <w:pPr>
        <w:pStyle w:val="54aStriche1"/>
        <w:rPr>
          <w:rFonts w:cs="Arial"/>
          <w:color w:val="auto"/>
        </w:rPr>
      </w:pP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Bauelemente der Elektronik und Leistungselektronik erklären und für Schaltungen auswählen,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projektspezifische Arbeitsaufträge durchführen.</w:t>
      </w:r>
    </w:p>
    <w:p w:rsidR="005C73CB" w:rsidRPr="0024506C" w:rsidRDefault="005C73CB" w:rsidP="005C73CB">
      <w:pPr>
        <w:pStyle w:val="54aStriche1"/>
        <w:rPr>
          <w:rFonts w:cs="Arial"/>
          <w:color w:val="auto"/>
        </w:rPr>
      </w:pPr>
    </w:p>
    <w:p w:rsidR="005C73CB" w:rsidRPr="0024506C" w:rsidRDefault="005C73CB" w:rsidP="005C73CB">
      <w:pPr>
        <w:pStyle w:val="Standard3"/>
      </w:pPr>
      <w:r w:rsidRPr="0024506C">
        <w:t>Lehrstoff – 12. Schulstufe:</w:t>
      </w:r>
    </w:p>
    <w:p w:rsidR="005C73CB" w:rsidRPr="0024506C" w:rsidRDefault="005C73CB" w:rsidP="005C73CB">
      <w:pPr>
        <w:pStyle w:val="51Abs"/>
        <w:ind w:left="397" w:firstLine="0"/>
        <w:rPr>
          <w:rFonts w:cs="Arial"/>
          <w:color w:val="auto"/>
        </w:rPr>
      </w:pPr>
      <w:r w:rsidRPr="0024506C">
        <w:rPr>
          <w:rFonts w:cs="Arial"/>
          <w:color w:val="auto"/>
        </w:rPr>
        <w:t>Drehstromtechnik. Elektronische Bauelemente. Analog- und Digitaltechnik. Projektspezifische Arbeitsaufträge.</w:t>
      </w:r>
    </w:p>
    <w:p w:rsidR="005C73CB" w:rsidRPr="0024506C" w:rsidRDefault="005C73CB" w:rsidP="005C73CB">
      <w:pPr>
        <w:pStyle w:val="Standard3"/>
      </w:pPr>
      <w:r w:rsidRPr="0024506C">
        <w:t>Lehrstoff – 13. Schulstufe:</w:t>
      </w:r>
    </w:p>
    <w:p w:rsidR="005C73CB" w:rsidRPr="0024506C" w:rsidRDefault="005C73CB" w:rsidP="005C73CB">
      <w:pPr>
        <w:pStyle w:val="51Abs"/>
        <w:ind w:left="397" w:firstLine="0"/>
        <w:rPr>
          <w:rFonts w:cs="Arial"/>
          <w:color w:val="auto"/>
        </w:rPr>
      </w:pPr>
      <w:r w:rsidRPr="0024506C">
        <w:rPr>
          <w:rFonts w:cs="Arial"/>
          <w:color w:val="auto"/>
        </w:rPr>
        <w:t>Drehstromtechnik. Elektronische Bauelemente. Analog- und Digitaltechnik. Projektspezifische Arbeitsaufträge.</w:t>
      </w:r>
    </w:p>
    <w:p w:rsidR="005C73CB" w:rsidRPr="0024506C" w:rsidRDefault="005C73CB" w:rsidP="005C73CB">
      <w:pPr>
        <w:pStyle w:val="51Abs"/>
        <w:ind w:left="397" w:firstLine="0"/>
        <w:rPr>
          <w:rFonts w:cs="Arial"/>
          <w:color w:val="auto"/>
        </w:rPr>
      </w:pPr>
    </w:p>
    <w:p w:rsidR="005C73CB" w:rsidRPr="0024506C" w:rsidRDefault="005C73CB" w:rsidP="005C73CB">
      <w:pPr>
        <w:pStyle w:val="51Abs"/>
        <w:ind w:left="397" w:firstLine="0"/>
        <w:rPr>
          <w:rFonts w:cs="Arial"/>
          <w:color w:val="auto"/>
        </w:rPr>
      </w:pPr>
    </w:p>
    <w:p w:rsidR="005C73CB" w:rsidRPr="0024506C" w:rsidRDefault="005C73CB" w:rsidP="005C73CB">
      <w:pPr>
        <w:pStyle w:val="berschrift3"/>
        <w:rPr>
          <w:lang w:val="de-AT"/>
        </w:rPr>
      </w:pPr>
      <w:r w:rsidRPr="0024506C">
        <w:rPr>
          <w:lang w:val="de-AT"/>
        </w:rPr>
        <w:lastRenderedPageBreak/>
        <w:t>Kompetenzbereich Projektpraktikum</w:t>
      </w:r>
    </w:p>
    <w:p w:rsidR="005C73CB" w:rsidRPr="0024506C" w:rsidRDefault="005C73CB" w:rsidP="005C73CB">
      <w:pPr>
        <w:pStyle w:val="Standard2"/>
        <w:rPr>
          <w:bCs/>
        </w:rPr>
      </w:pPr>
      <w:r w:rsidRPr="0024506C">
        <w:t>Bildungs- und</w:t>
      </w:r>
      <w:r w:rsidRPr="0024506C">
        <w:rPr>
          <w:spacing w:val="-6"/>
        </w:rPr>
        <w:t xml:space="preserve"> </w:t>
      </w:r>
      <w:r w:rsidRPr="0024506C">
        <w:t>Lehraufgabe:</w:t>
      </w:r>
    </w:p>
    <w:p w:rsidR="005C73CB" w:rsidRPr="0024506C" w:rsidRDefault="005C73CB" w:rsidP="005C73CB">
      <w:pPr>
        <w:pStyle w:val="Textkrper"/>
        <w:spacing w:before="3"/>
        <w:ind w:left="498" w:right="263"/>
        <w:jc w:val="both"/>
        <w:rPr>
          <w:rFonts w:cs="Arial"/>
          <w:lang w:val="de-AT"/>
        </w:rPr>
      </w:pPr>
      <w:r w:rsidRPr="0024506C">
        <w:rPr>
          <w:rFonts w:cs="Arial"/>
          <w:sz w:val="20"/>
          <w:lang w:val="de-AT"/>
        </w:rPr>
        <w:t>Die Schülerinnen und Schüler können projektspezifische Dokumentationen</w:t>
      </w:r>
      <w:r w:rsidRPr="0024506C">
        <w:rPr>
          <w:rFonts w:cs="Arial"/>
          <w:spacing w:val="-31"/>
          <w:sz w:val="20"/>
          <w:lang w:val="de-AT"/>
        </w:rPr>
        <w:t xml:space="preserve"> </w:t>
      </w:r>
      <w:r w:rsidRPr="0024506C">
        <w:rPr>
          <w:rFonts w:cs="Arial"/>
          <w:sz w:val="20"/>
          <w:lang w:val="de-AT"/>
        </w:rPr>
        <w:t>durchführen.</w:t>
      </w:r>
    </w:p>
    <w:p w:rsidR="005C73CB" w:rsidRPr="0024506C" w:rsidRDefault="005C73CB" w:rsidP="005C73CB">
      <w:pPr>
        <w:pStyle w:val="Standard3"/>
      </w:pPr>
      <w:r w:rsidRPr="0024506C">
        <w:t>Lehrstoff – 12. Schulstufe:</w:t>
      </w:r>
    </w:p>
    <w:p w:rsidR="005C73CB" w:rsidRPr="0024506C" w:rsidRDefault="005C73CB" w:rsidP="005C73CB">
      <w:pPr>
        <w:pStyle w:val="Textkrper"/>
        <w:ind w:left="498" w:right="263"/>
        <w:jc w:val="both"/>
        <w:rPr>
          <w:rFonts w:cs="Arial"/>
          <w:sz w:val="20"/>
          <w:lang w:val="de-AT"/>
        </w:rPr>
      </w:pPr>
      <w:r w:rsidRPr="0024506C">
        <w:rPr>
          <w:rFonts w:cs="Arial"/>
          <w:sz w:val="20"/>
          <w:lang w:val="de-AT"/>
        </w:rPr>
        <w:t>Projektspezifische</w:t>
      </w:r>
      <w:r w:rsidRPr="0024506C">
        <w:rPr>
          <w:rFonts w:cs="Arial"/>
          <w:spacing w:val="-14"/>
          <w:sz w:val="20"/>
          <w:lang w:val="de-AT"/>
        </w:rPr>
        <w:t xml:space="preserve"> </w:t>
      </w:r>
      <w:r w:rsidRPr="0024506C">
        <w:rPr>
          <w:rFonts w:cs="Arial"/>
          <w:sz w:val="20"/>
          <w:lang w:val="de-AT"/>
        </w:rPr>
        <w:t>Dokumentationen.</w:t>
      </w:r>
    </w:p>
    <w:p w:rsidR="005C73CB" w:rsidRPr="0024506C" w:rsidRDefault="005C73CB" w:rsidP="005C73CB">
      <w:pPr>
        <w:pStyle w:val="Standard3"/>
      </w:pPr>
      <w:r w:rsidRPr="0024506C">
        <w:t>Lehrstoff – 13. Schulstufe:</w:t>
      </w:r>
    </w:p>
    <w:p w:rsidR="005C73CB" w:rsidRPr="0024506C" w:rsidRDefault="005C73CB" w:rsidP="005C73CB">
      <w:pPr>
        <w:pStyle w:val="Textkrper"/>
        <w:ind w:left="498" w:right="263"/>
        <w:jc w:val="both"/>
        <w:rPr>
          <w:rFonts w:cs="Arial"/>
          <w:sz w:val="20"/>
          <w:lang w:val="de-AT"/>
        </w:rPr>
      </w:pPr>
      <w:r w:rsidRPr="0024506C">
        <w:rPr>
          <w:rFonts w:cs="Arial"/>
          <w:sz w:val="20"/>
          <w:lang w:val="de-AT"/>
        </w:rPr>
        <w:t>Projektspezifische</w:t>
      </w:r>
      <w:r w:rsidRPr="0024506C">
        <w:rPr>
          <w:rFonts w:cs="Arial"/>
          <w:spacing w:val="-14"/>
          <w:sz w:val="20"/>
          <w:lang w:val="de-AT"/>
        </w:rPr>
        <w:t xml:space="preserve"> </w:t>
      </w:r>
      <w:r w:rsidRPr="0024506C">
        <w:rPr>
          <w:rFonts w:cs="Arial"/>
          <w:sz w:val="20"/>
          <w:lang w:val="de-AT"/>
        </w:rPr>
        <w:t>Dokumentationen.</w:t>
      </w:r>
    </w:p>
    <w:p w:rsidR="005C73CB" w:rsidRPr="0024506C" w:rsidRDefault="005C73CB" w:rsidP="005C73CB">
      <w:pPr>
        <w:pStyle w:val="Textkrper"/>
        <w:ind w:left="498" w:right="263"/>
        <w:jc w:val="both"/>
        <w:rPr>
          <w:rFonts w:cs="Arial"/>
          <w:sz w:val="20"/>
          <w:lang w:val="de-AT"/>
        </w:rPr>
      </w:pPr>
    </w:p>
    <w:p w:rsidR="005C73CB" w:rsidRPr="0024506C" w:rsidRDefault="005C73CB" w:rsidP="005C73CB">
      <w:pPr>
        <w:spacing w:before="4"/>
        <w:jc w:val="both"/>
        <w:rPr>
          <w:rFonts w:cs="Arial"/>
        </w:rPr>
      </w:pPr>
    </w:p>
    <w:p w:rsidR="005C73CB" w:rsidRDefault="005C73CB" w:rsidP="00123C1E">
      <w:pPr>
        <w:pStyle w:val="berschrift2"/>
      </w:pPr>
      <w:bookmarkStart w:id="27" w:name="SPEZIELLE_TECHNOLOGIE"/>
      <w:bookmarkEnd w:id="27"/>
      <w:r w:rsidRPr="00123C1E">
        <w:t>MECHATRONISCHE TECHNOLOGIE</w:t>
      </w:r>
    </w:p>
    <w:p w:rsidR="00123C1E" w:rsidRPr="00123C1E" w:rsidRDefault="00123C1E" w:rsidP="00123C1E">
      <w:pPr>
        <w:rPr>
          <w:lang w:eastAsia="de-AT"/>
        </w:rPr>
      </w:pPr>
    </w:p>
    <w:p w:rsidR="005C73CB" w:rsidRPr="0024506C" w:rsidRDefault="005C73CB" w:rsidP="005C73CB">
      <w:pPr>
        <w:pStyle w:val="82ErlUeberschrL"/>
        <w:spacing w:line="276" w:lineRule="auto"/>
        <w:jc w:val="left"/>
        <w:rPr>
          <w:rFonts w:cs="Arial"/>
          <w:color w:val="auto"/>
        </w:rPr>
      </w:pPr>
      <w:r w:rsidRPr="0024506C">
        <w:rPr>
          <w:rFonts w:cs="Arial"/>
          <w:color w:val="auto"/>
          <w:spacing w:val="26"/>
        </w:rPr>
        <w:t>Kompetenzbereich Mechatronische Größen und Systeme</w:t>
      </w:r>
      <w:r w:rsidRPr="0024506C">
        <w:rPr>
          <w:rFonts w:cs="Arial"/>
          <w:color w:val="auto"/>
        </w:rPr>
        <w:br/>
        <w:t>Bildungs- und Lehraufgabe:</w:t>
      </w:r>
    </w:p>
    <w:p w:rsidR="005C73CB" w:rsidRPr="0024506C" w:rsidRDefault="005C73CB" w:rsidP="005C73CB">
      <w:pPr>
        <w:pStyle w:val="51Abs"/>
        <w:rPr>
          <w:rFonts w:cs="Arial"/>
          <w:color w:val="auto"/>
        </w:rPr>
      </w:pPr>
      <w:r w:rsidRPr="0024506C">
        <w:rPr>
          <w:rFonts w:cs="Arial"/>
          <w:color w:val="auto"/>
        </w:rPr>
        <w:t>Die Schülerinnen und Schüler</w:t>
      </w:r>
    </w:p>
    <w:p w:rsidR="005C73CB" w:rsidRPr="0024506C" w:rsidRDefault="005C73CB" w:rsidP="005C73CB">
      <w:pPr>
        <w:pStyle w:val="Listenabsatz"/>
        <w:numPr>
          <w:ilvl w:val="0"/>
          <w:numId w:val="19"/>
        </w:numPr>
        <w:tabs>
          <w:tab w:val="left" w:pos="782"/>
        </w:tabs>
        <w:spacing w:before="46" w:line="218" w:lineRule="exact"/>
        <w:ind w:right="117"/>
        <w:jc w:val="both"/>
        <w:rPr>
          <w:rFonts w:ascii="Arial" w:eastAsia="Times New Roman" w:hAnsi="Arial" w:cs="Arial"/>
          <w:sz w:val="20"/>
          <w:szCs w:val="20"/>
          <w:lang w:val="de-AT"/>
        </w:rPr>
      </w:pPr>
      <w:r w:rsidRPr="0024506C">
        <w:rPr>
          <w:rFonts w:ascii="Arial" w:hAnsi="Arial" w:cs="Arial"/>
          <w:sz w:val="20"/>
          <w:szCs w:val="20"/>
          <w:lang w:val="de-AT"/>
        </w:rPr>
        <w:t>kennen die berufseinschlägigen Sicherheitsvorschriften sowie berufsspezifische</w:t>
      </w:r>
      <w:r w:rsidRPr="0024506C">
        <w:rPr>
          <w:rFonts w:ascii="Arial" w:hAnsi="Arial" w:cs="Arial"/>
          <w:spacing w:val="4"/>
          <w:sz w:val="20"/>
          <w:szCs w:val="20"/>
          <w:lang w:val="de-AT"/>
        </w:rPr>
        <w:t xml:space="preserve"> </w:t>
      </w:r>
      <w:r w:rsidRPr="0024506C">
        <w:rPr>
          <w:rFonts w:ascii="Arial" w:hAnsi="Arial" w:cs="Arial"/>
          <w:sz w:val="20"/>
          <w:szCs w:val="20"/>
          <w:lang w:val="de-AT"/>
        </w:rPr>
        <w:t>Umwelt-,</w:t>
      </w:r>
      <w:r w:rsidRPr="0024506C">
        <w:rPr>
          <w:rFonts w:ascii="Arial" w:hAnsi="Arial" w:cs="Arial"/>
          <w:w w:val="99"/>
          <w:sz w:val="20"/>
          <w:szCs w:val="20"/>
          <w:lang w:val="de-AT"/>
        </w:rPr>
        <w:t xml:space="preserve"> </w:t>
      </w:r>
      <w:r w:rsidRPr="0024506C">
        <w:rPr>
          <w:rFonts w:ascii="Arial" w:hAnsi="Arial" w:cs="Arial"/>
          <w:sz w:val="20"/>
          <w:szCs w:val="20"/>
          <w:lang w:val="de-AT"/>
        </w:rPr>
        <w:t>Hygiene- und Qualitätsstandards und können Unfallgefahren im beruflichen Alltag</w:t>
      </w:r>
      <w:r w:rsidRPr="0024506C">
        <w:rPr>
          <w:rFonts w:ascii="Arial" w:hAnsi="Arial" w:cs="Arial"/>
          <w:spacing w:val="-28"/>
          <w:sz w:val="20"/>
          <w:szCs w:val="20"/>
          <w:lang w:val="de-AT"/>
        </w:rPr>
        <w:t xml:space="preserve"> </w:t>
      </w:r>
      <w:r w:rsidRPr="0024506C">
        <w:rPr>
          <w:rFonts w:ascii="Arial" w:hAnsi="Arial" w:cs="Arial"/>
          <w:sz w:val="20"/>
          <w:szCs w:val="20"/>
          <w:lang w:val="de-AT"/>
        </w:rPr>
        <w:t>beschreiben,</w:t>
      </w:r>
    </w:p>
    <w:p w:rsidR="005C73CB" w:rsidRPr="0024506C" w:rsidRDefault="005C73CB" w:rsidP="005C73CB">
      <w:pPr>
        <w:pStyle w:val="Listenabsatz"/>
        <w:numPr>
          <w:ilvl w:val="0"/>
          <w:numId w:val="19"/>
        </w:numPr>
        <w:tabs>
          <w:tab w:val="left" w:pos="782"/>
        </w:tabs>
        <w:spacing w:before="43" w:line="218" w:lineRule="exact"/>
        <w:ind w:right="121"/>
        <w:jc w:val="both"/>
        <w:rPr>
          <w:rFonts w:ascii="Arial" w:eastAsia="Times New Roman" w:hAnsi="Arial" w:cs="Arial"/>
          <w:sz w:val="20"/>
          <w:szCs w:val="20"/>
          <w:lang w:val="de-AT"/>
        </w:rPr>
      </w:pPr>
      <w:r w:rsidRPr="0024506C">
        <w:rPr>
          <w:rFonts w:ascii="Arial" w:hAnsi="Arial" w:cs="Arial"/>
          <w:sz w:val="20"/>
          <w:szCs w:val="20"/>
          <w:lang w:val="de-AT"/>
        </w:rPr>
        <w:t>kennen präventive Maßnahmen zur Verhinderung von berufsbedingten Erkrankungen</w:t>
      </w:r>
      <w:r w:rsidRPr="0024506C">
        <w:rPr>
          <w:rFonts w:ascii="Arial" w:hAnsi="Arial" w:cs="Arial"/>
          <w:spacing w:val="37"/>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diese</w:t>
      </w:r>
      <w:r w:rsidRPr="0024506C">
        <w:rPr>
          <w:rFonts w:ascii="Arial" w:hAnsi="Arial" w:cs="Arial"/>
          <w:spacing w:val="-3"/>
          <w:sz w:val="20"/>
          <w:szCs w:val="20"/>
          <w:lang w:val="de-AT"/>
        </w:rPr>
        <w:t xml:space="preserve"> </w:t>
      </w:r>
      <w:r w:rsidRPr="0024506C">
        <w:rPr>
          <w:rFonts w:ascii="Arial" w:hAnsi="Arial" w:cs="Arial"/>
          <w:sz w:val="20"/>
          <w:szCs w:val="20"/>
          <w:lang w:val="de-AT"/>
        </w:rPr>
        <w:t>erklären,</w:t>
      </w:r>
    </w:p>
    <w:p w:rsidR="005C73CB" w:rsidRPr="0024506C" w:rsidRDefault="005C73CB" w:rsidP="005C73CB">
      <w:pPr>
        <w:pStyle w:val="Listenabsatz"/>
        <w:numPr>
          <w:ilvl w:val="0"/>
          <w:numId w:val="19"/>
        </w:numPr>
        <w:tabs>
          <w:tab w:val="left" w:pos="782"/>
        </w:tabs>
        <w:spacing w:before="43" w:line="218" w:lineRule="exact"/>
        <w:ind w:right="127"/>
        <w:jc w:val="both"/>
        <w:rPr>
          <w:rFonts w:ascii="Arial" w:eastAsia="Times New Roman" w:hAnsi="Arial" w:cs="Arial"/>
          <w:sz w:val="20"/>
          <w:szCs w:val="20"/>
          <w:lang w:val="de-AT"/>
        </w:rPr>
      </w:pPr>
      <w:r w:rsidRPr="0024506C">
        <w:rPr>
          <w:rFonts w:ascii="Arial" w:hAnsi="Arial" w:cs="Arial"/>
          <w:sz w:val="20"/>
          <w:szCs w:val="20"/>
          <w:lang w:val="de-AT"/>
        </w:rPr>
        <w:t>kennen</w:t>
      </w:r>
      <w:r w:rsidRPr="0024506C">
        <w:rPr>
          <w:rFonts w:ascii="Arial" w:hAnsi="Arial" w:cs="Arial"/>
          <w:spacing w:val="26"/>
          <w:sz w:val="20"/>
          <w:szCs w:val="20"/>
          <w:lang w:val="de-AT"/>
        </w:rPr>
        <w:t xml:space="preserve"> </w:t>
      </w:r>
      <w:r w:rsidRPr="0024506C">
        <w:rPr>
          <w:rFonts w:ascii="Arial" w:hAnsi="Arial" w:cs="Arial"/>
          <w:sz w:val="20"/>
          <w:szCs w:val="20"/>
          <w:lang w:val="de-AT"/>
        </w:rPr>
        <w:t>die</w:t>
      </w:r>
      <w:r w:rsidRPr="0024506C">
        <w:rPr>
          <w:rFonts w:ascii="Arial" w:hAnsi="Arial" w:cs="Arial"/>
          <w:spacing w:val="27"/>
          <w:sz w:val="20"/>
          <w:szCs w:val="20"/>
          <w:lang w:val="de-AT"/>
        </w:rPr>
        <w:t xml:space="preserve"> </w:t>
      </w:r>
      <w:r w:rsidRPr="0024506C">
        <w:rPr>
          <w:rFonts w:ascii="Arial" w:hAnsi="Arial" w:cs="Arial"/>
          <w:sz w:val="20"/>
          <w:szCs w:val="20"/>
          <w:lang w:val="de-AT"/>
        </w:rPr>
        <w:t>ergonomisch</w:t>
      </w:r>
      <w:r w:rsidRPr="0024506C">
        <w:rPr>
          <w:rFonts w:ascii="Arial" w:hAnsi="Arial" w:cs="Arial"/>
          <w:spacing w:val="26"/>
          <w:sz w:val="20"/>
          <w:szCs w:val="20"/>
          <w:lang w:val="de-AT"/>
        </w:rPr>
        <w:t xml:space="preserve"> </w:t>
      </w:r>
      <w:r w:rsidRPr="0024506C">
        <w:rPr>
          <w:rFonts w:ascii="Arial" w:hAnsi="Arial" w:cs="Arial"/>
          <w:sz w:val="20"/>
          <w:szCs w:val="20"/>
          <w:lang w:val="de-AT"/>
        </w:rPr>
        <w:t>richtige</w:t>
      </w:r>
      <w:r w:rsidRPr="0024506C">
        <w:rPr>
          <w:rFonts w:ascii="Arial" w:hAnsi="Arial" w:cs="Arial"/>
          <w:spacing w:val="27"/>
          <w:sz w:val="20"/>
          <w:szCs w:val="20"/>
          <w:lang w:val="de-AT"/>
        </w:rPr>
        <w:t xml:space="preserve"> </w:t>
      </w:r>
      <w:r w:rsidRPr="0024506C">
        <w:rPr>
          <w:rFonts w:ascii="Arial" w:hAnsi="Arial" w:cs="Arial"/>
          <w:sz w:val="20"/>
          <w:szCs w:val="20"/>
          <w:lang w:val="de-AT"/>
        </w:rPr>
        <w:t>Haltung</w:t>
      </w:r>
      <w:r w:rsidRPr="0024506C">
        <w:rPr>
          <w:rFonts w:ascii="Arial" w:hAnsi="Arial" w:cs="Arial"/>
          <w:spacing w:val="26"/>
          <w:sz w:val="20"/>
          <w:szCs w:val="20"/>
          <w:lang w:val="de-AT"/>
        </w:rPr>
        <w:t xml:space="preserve"> </w:t>
      </w:r>
      <w:r w:rsidRPr="0024506C">
        <w:rPr>
          <w:rFonts w:ascii="Arial" w:hAnsi="Arial" w:cs="Arial"/>
          <w:sz w:val="20"/>
          <w:szCs w:val="20"/>
          <w:lang w:val="de-AT"/>
        </w:rPr>
        <w:t>bei</w:t>
      </w:r>
      <w:r w:rsidRPr="0024506C">
        <w:rPr>
          <w:rFonts w:ascii="Arial" w:hAnsi="Arial" w:cs="Arial"/>
          <w:spacing w:val="27"/>
          <w:sz w:val="20"/>
          <w:szCs w:val="20"/>
          <w:lang w:val="de-AT"/>
        </w:rPr>
        <w:t xml:space="preserve"> </w:t>
      </w:r>
      <w:r w:rsidRPr="0024506C">
        <w:rPr>
          <w:rFonts w:ascii="Arial" w:hAnsi="Arial" w:cs="Arial"/>
          <w:sz w:val="20"/>
          <w:szCs w:val="20"/>
          <w:lang w:val="de-AT"/>
        </w:rPr>
        <w:t>der</w:t>
      </w:r>
      <w:r w:rsidRPr="0024506C">
        <w:rPr>
          <w:rFonts w:ascii="Arial" w:hAnsi="Arial" w:cs="Arial"/>
          <w:spacing w:val="28"/>
          <w:sz w:val="20"/>
          <w:szCs w:val="20"/>
          <w:lang w:val="de-AT"/>
        </w:rPr>
        <w:t xml:space="preserve"> </w:t>
      </w:r>
      <w:r w:rsidRPr="0024506C">
        <w:rPr>
          <w:rFonts w:ascii="Arial" w:hAnsi="Arial" w:cs="Arial"/>
          <w:sz w:val="20"/>
          <w:szCs w:val="20"/>
          <w:lang w:val="de-AT"/>
        </w:rPr>
        <w:t>Ausführung</w:t>
      </w:r>
      <w:r w:rsidRPr="0024506C">
        <w:rPr>
          <w:rFonts w:ascii="Arial" w:hAnsi="Arial" w:cs="Arial"/>
          <w:spacing w:val="26"/>
          <w:sz w:val="20"/>
          <w:szCs w:val="20"/>
          <w:lang w:val="de-AT"/>
        </w:rPr>
        <w:t xml:space="preserve"> </w:t>
      </w:r>
      <w:r w:rsidRPr="0024506C">
        <w:rPr>
          <w:rFonts w:ascii="Arial" w:hAnsi="Arial" w:cs="Arial"/>
          <w:sz w:val="20"/>
          <w:szCs w:val="20"/>
          <w:lang w:val="de-AT"/>
        </w:rPr>
        <w:t>berufsspezifischer</w:t>
      </w:r>
      <w:r w:rsidRPr="0024506C">
        <w:rPr>
          <w:rFonts w:ascii="Arial" w:hAnsi="Arial" w:cs="Arial"/>
          <w:spacing w:val="28"/>
          <w:sz w:val="20"/>
          <w:szCs w:val="20"/>
          <w:lang w:val="de-AT"/>
        </w:rPr>
        <w:t xml:space="preserve"> </w:t>
      </w:r>
      <w:r w:rsidRPr="0024506C">
        <w:rPr>
          <w:rFonts w:ascii="Arial" w:hAnsi="Arial" w:cs="Arial"/>
          <w:sz w:val="20"/>
          <w:szCs w:val="20"/>
          <w:lang w:val="de-AT"/>
        </w:rPr>
        <w:t>Arbeiten</w:t>
      </w:r>
      <w:r w:rsidRPr="0024506C">
        <w:rPr>
          <w:rFonts w:ascii="Arial" w:hAnsi="Arial" w:cs="Arial"/>
          <w:spacing w:val="26"/>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diese</w:t>
      </w:r>
      <w:r w:rsidRPr="0024506C">
        <w:rPr>
          <w:rFonts w:ascii="Arial" w:hAnsi="Arial" w:cs="Arial"/>
          <w:spacing w:val="-3"/>
          <w:sz w:val="20"/>
          <w:szCs w:val="20"/>
          <w:lang w:val="de-AT"/>
        </w:rPr>
        <w:t xml:space="preserve"> </w:t>
      </w:r>
      <w:r w:rsidRPr="0024506C">
        <w:rPr>
          <w:rFonts w:ascii="Arial" w:hAnsi="Arial" w:cs="Arial"/>
          <w:sz w:val="20"/>
          <w:szCs w:val="20"/>
          <w:lang w:val="de-AT"/>
        </w:rPr>
        <w:t>beschreiben.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berufseinschlägige Umwelt-, Hygiene- und Qualitätsstandards nennen und sind in der Lage, Maßnahmen für den Umgang mit Abfällen und wiederverwertbaren Materialien aufzuzeigen,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Aufbau, Funktion und Verhalten von elektrischen passiven Bauteilen beschreiben,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Grundverknüpfungen der Digitaltechnik beschreiben sowie Schaltungen entwickeln und vereinfachen,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elektrische, pneumatische, elektropneumatische, hydraulische und elektro-hydraulische Steuerelemente sowie Steuerungen beschreiben und geeignete Einsatzgebiete für diese in Abhängigkeit ihrer Eigenschaften aufzeigen und begründen,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berufsspezifische Werk- und Hilfsstoffe sowie Maschinenelemente nach deren Arten, Eigenschaften und Normung einteilen, eine produktbezogene Auswahl unter Einbeziehung technologischer, wirtschaftlicher und ökologischer Gesichtspunkte treffen und begründen sowie die vorschriftsmäßige Anwendung und Entsorgung von Werk- und Hilfsstoffen darlegen,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kennen berufseinschlägige Fertigungstechniken und können deren Anwendung erklären sowie eine auftragsbezogene Auswahl treffen,</w:t>
      </w:r>
    </w:p>
    <w:p w:rsidR="005C73CB" w:rsidRPr="0024506C" w:rsidRDefault="005C73CB" w:rsidP="005C73CB">
      <w:pPr>
        <w:pStyle w:val="54aStriche1"/>
        <w:rPr>
          <w:rFonts w:cs="Arial"/>
          <w:color w:val="auto"/>
        </w:rPr>
      </w:pPr>
      <w:r w:rsidRPr="0024506C">
        <w:rPr>
          <w:rFonts w:cs="Arial"/>
          <w:color w:val="auto"/>
        </w:rPr>
        <w:tab/>
        <w:t>-</w:t>
      </w:r>
      <w:r w:rsidRPr="0024506C">
        <w:rPr>
          <w:rFonts w:cs="Arial"/>
          <w:color w:val="auto"/>
        </w:rPr>
        <w:tab/>
        <w:t>können berufsspezifische Methoden des Oberflächenschutzes und der Korrosionsverhinderung erklären und deren Anwendung begründen.</w:t>
      </w:r>
    </w:p>
    <w:p w:rsidR="005C73CB" w:rsidRPr="0024506C" w:rsidRDefault="005C73CB" w:rsidP="005C73CB">
      <w:pPr>
        <w:pStyle w:val="51Abs"/>
        <w:rPr>
          <w:rFonts w:cs="Arial"/>
          <w:color w:val="auto"/>
        </w:rPr>
      </w:pPr>
      <w:r w:rsidRPr="0024506C">
        <w:rPr>
          <w:rFonts w:cs="Arial"/>
          <w:color w:val="auto"/>
        </w:rPr>
        <w:t>Die Schülerinnen und Schüler der Leistungsgruppe mit vertieftem Bildungsangebot sowie jene, die sich auf die Berufsreifeprüfung vorbereiten, können zusätzlich komplexe Aufgaben zu einzelnen Lehrstoffinhalten lösen.</w:t>
      </w:r>
    </w:p>
    <w:p w:rsidR="005C73CB" w:rsidRPr="0024506C" w:rsidRDefault="005C73CB" w:rsidP="005C73CB">
      <w:pPr>
        <w:pStyle w:val="51Abs"/>
        <w:ind w:firstLine="0"/>
        <w:rPr>
          <w:rFonts w:cs="Arial"/>
          <w:color w:val="auto"/>
        </w:rPr>
      </w:pPr>
    </w:p>
    <w:p w:rsidR="005C73CB" w:rsidRPr="0024506C" w:rsidRDefault="005C73CB" w:rsidP="005C73CB">
      <w:pPr>
        <w:pStyle w:val="Standard3"/>
      </w:pPr>
      <w:r w:rsidRPr="0024506C">
        <w:t>Lehrstoff – 10. Schulstufe:</w:t>
      </w:r>
    </w:p>
    <w:p w:rsidR="005C73CB" w:rsidRPr="0024506C" w:rsidRDefault="005C73CB" w:rsidP="00CA577D">
      <w:pPr>
        <w:pStyle w:val="51Abs"/>
        <w:ind w:left="397" w:firstLine="0"/>
        <w:rPr>
          <w:rFonts w:cs="Arial"/>
          <w:color w:val="auto"/>
        </w:rPr>
      </w:pPr>
      <w:r w:rsidRPr="0024506C">
        <w:rPr>
          <w:rFonts w:cs="Arial"/>
          <w:color w:val="auto"/>
        </w:rPr>
        <w:t xml:space="preserve">Sicherheitsvorschriften. Gesundheitsförderung. Umwelt-, Hygiene- und Qualitätsstandards. Pneumatik. Hydraulik. Werk- und Hilfsstoffe. Maschinenelemente. Fertigungstechniken. Oberflächenschutz. Korrosionsverhinderung. </w:t>
      </w:r>
    </w:p>
    <w:p w:rsidR="005C73CB" w:rsidRPr="0024506C" w:rsidRDefault="005C73CB" w:rsidP="005C73CB">
      <w:pPr>
        <w:pStyle w:val="Standard3"/>
      </w:pPr>
      <w:r w:rsidRPr="0024506C">
        <w:t>Lehrstoff – 11. Schulstufe:</w:t>
      </w:r>
    </w:p>
    <w:p w:rsidR="005C73CB" w:rsidRPr="0024506C" w:rsidRDefault="005C73CB" w:rsidP="00CA577D">
      <w:pPr>
        <w:pStyle w:val="51Abs"/>
        <w:ind w:left="397" w:firstLine="0"/>
        <w:rPr>
          <w:rFonts w:cs="Arial"/>
          <w:color w:val="auto"/>
        </w:rPr>
      </w:pPr>
      <w:r w:rsidRPr="0024506C">
        <w:rPr>
          <w:rFonts w:cs="Arial"/>
          <w:color w:val="auto"/>
        </w:rPr>
        <w:t xml:space="preserve">Sicherheitsvorschriften. Gesundheitsförderung. Umwelt-, Hygiene- und Qualitätsstandards. </w:t>
      </w:r>
      <w:r w:rsidR="008D2982" w:rsidRPr="0024506C">
        <w:rPr>
          <w:rFonts w:cs="Arial"/>
          <w:color w:val="auto"/>
        </w:rPr>
        <w:t xml:space="preserve">Schutzmaßnahmen. Nutzung von elektrischer Energie. </w:t>
      </w:r>
      <w:r w:rsidRPr="0024506C">
        <w:rPr>
          <w:rFonts w:cs="Arial"/>
          <w:color w:val="auto"/>
        </w:rPr>
        <w:t>Elektroinstallationsmaterialien. Passive Bauteile. Digitaltechnik.</w:t>
      </w:r>
    </w:p>
    <w:p w:rsidR="005C73CB" w:rsidRPr="0024506C" w:rsidRDefault="005C73CB" w:rsidP="005C73CB">
      <w:pPr>
        <w:pStyle w:val="51Abs"/>
        <w:rPr>
          <w:rFonts w:cs="Arial"/>
          <w:color w:val="auto"/>
        </w:rPr>
      </w:pPr>
    </w:p>
    <w:p w:rsidR="005C73CB" w:rsidRPr="0024506C" w:rsidRDefault="005C73CB" w:rsidP="005C73CB">
      <w:pPr>
        <w:rPr>
          <w:rFonts w:ascii="Arial" w:hAnsi="Arial"/>
          <w:b/>
        </w:rPr>
      </w:pPr>
      <w:r w:rsidRPr="0024506C">
        <w:rPr>
          <w:rFonts w:ascii="Arial" w:hAnsi="Arial"/>
          <w:b/>
        </w:rPr>
        <w:lastRenderedPageBreak/>
        <w:t>Hinweis: Idente Lehrstoffinhalte werden dem der Schulstufe entsprechenden Schwierigkeitsgrad unterrichtet.</w:t>
      </w:r>
    </w:p>
    <w:p w:rsidR="005C73CB" w:rsidRPr="0024506C" w:rsidRDefault="005C73CB" w:rsidP="005C73CB">
      <w:pPr>
        <w:pStyle w:val="51Abs"/>
        <w:ind w:firstLine="0"/>
        <w:rPr>
          <w:rFonts w:cs="Arial"/>
          <w:color w:val="auto"/>
        </w:rPr>
      </w:pPr>
    </w:p>
    <w:p w:rsidR="005C73CB" w:rsidRPr="0024506C" w:rsidRDefault="005C73CB" w:rsidP="005C73CB">
      <w:pPr>
        <w:pStyle w:val="Standard3"/>
      </w:pPr>
      <w:r w:rsidRPr="0024506C">
        <w:t>Lehrstoff der Vertiefung:</w:t>
      </w:r>
    </w:p>
    <w:p w:rsidR="005C73CB" w:rsidRPr="0024506C" w:rsidRDefault="005E4EF8" w:rsidP="002F1045">
      <w:pPr>
        <w:pStyle w:val="51Abs"/>
        <w:rPr>
          <w:rFonts w:cs="Arial"/>
          <w:color w:val="auto"/>
        </w:rPr>
      </w:pPr>
      <w:r w:rsidRPr="0024506C">
        <w:rPr>
          <w:rFonts w:cs="Arial"/>
          <w:color w:val="auto"/>
        </w:rPr>
        <w:t xml:space="preserve">Schutzmaßnahmen. </w:t>
      </w:r>
      <w:r w:rsidR="005C73CB" w:rsidRPr="0024506C">
        <w:rPr>
          <w:rFonts w:cs="Arial"/>
          <w:color w:val="auto"/>
        </w:rPr>
        <w:t>Passive Bauteile. Digitaltechnik.</w:t>
      </w:r>
      <w:r w:rsidR="002F1045" w:rsidRPr="0024506C">
        <w:rPr>
          <w:rFonts w:cs="Arial"/>
          <w:color w:val="auto"/>
        </w:rPr>
        <w:t xml:space="preserve"> Maschinenelemente.</w:t>
      </w:r>
    </w:p>
    <w:p w:rsidR="005C73CB" w:rsidRPr="0024506C" w:rsidRDefault="005C73CB" w:rsidP="005C73CB">
      <w:pPr>
        <w:pStyle w:val="Textkrper"/>
        <w:spacing w:line="224" w:lineRule="exact"/>
        <w:ind w:left="498" w:right="118"/>
        <w:jc w:val="both"/>
        <w:rPr>
          <w:rFonts w:cs="Arial"/>
          <w:sz w:val="20"/>
          <w:lang w:val="de-AT"/>
        </w:rPr>
      </w:pPr>
    </w:p>
    <w:p w:rsidR="005C73CB" w:rsidRPr="0024506C" w:rsidRDefault="005C73CB" w:rsidP="005C73CB">
      <w:pPr>
        <w:pStyle w:val="51Abs"/>
        <w:ind w:firstLine="0"/>
        <w:rPr>
          <w:rFonts w:cs="Arial"/>
          <w:color w:val="auto"/>
        </w:rPr>
      </w:pPr>
    </w:p>
    <w:p w:rsidR="005C73CB" w:rsidRPr="0024506C" w:rsidRDefault="005C73CB" w:rsidP="005C73CB">
      <w:pPr>
        <w:rPr>
          <w:rFonts w:ascii="Arial" w:hAnsi="Arial"/>
          <w:b/>
        </w:rPr>
      </w:pPr>
      <w:r w:rsidRPr="0024506C">
        <w:rPr>
          <w:rFonts w:ascii="Arial" w:hAnsi="Arial"/>
          <w:b/>
        </w:rPr>
        <w:t>Hinweis: Idente Lehrstoffinhalte werden dem der Schulstufe entsprechenden Schwierigkeitsgrad unterrichtet.</w:t>
      </w:r>
    </w:p>
    <w:p w:rsidR="005C73CB" w:rsidRPr="0024506C" w:rsidRDefault="005C73CB" w:rsidP="005C73CB">
      <w:pPr>
        <w:rPr>
          <w:rFonts w:ascii="Arial" w:hAnsi="Arial"/>
          <w:b/>
        </w:rPr>
      </w:pPr>
    </w:p>
    <w:p w:rsidR="005C73CB" w:rsidRPr="0024506C" w:rsidRDefault="005C73CB" w:rsidP="005C73CB">
      <w:pPr>
        <w:pStyle w:val="81ErlUeberschrZ"/>
        <w:rPr>
          <w:rFonts w:cs="Arial"/>
          <w:b w:val="0"/>
          <w:color w:val="auto"/>
          <w:sz w:val="24"/>
          <w:szCs w:val="24"/>
        </w:rPr>
      </w:pPr>
    </w:p>
    <w:p w:rsidR="005C73CB" w:rsidRPr="0024506C" w:rsidRDefault="003C2ABA" w:rsidP="005C73CB">
      <w:pPr>
        <w:pStyle w:val="berschrift2"/>
      </w:pPr>
      <w:r w:rsidRPr="0024506C">
        <w:t>SPEZIELLE</w:t>
      </w:r>
      <w:r w:rsidR="005C73CB" w:rsidRPr="0024506C">
        <w:t xml:space="preserve"> TECHNOLOGIE</w:t>
      </w:r>
    </w:p>
    <w:p w:rsidR="005C73CB" w:rsidRPr="0024506C" w:rsidRDefault="005C73CB" w:rsidP="005C73CB">
      <w:pPr>
        <w:pStyle w:val="berschrift3"/>
        <w:rPr>
          <w:w w:val="99"/>
          <w:lang w:val="de-AT"/>
        </w:rPr>
      </w:pPr>
      <w:r w:rsidRPr="0024506C">
        <w:rPr>
          <w:lang w:val="de-AT"/>
        </w:rPr>
        <w:t>Kompetenzbereich Elektrische Anlagen</w:t>
      </w:r>
      <w:r w:rsidR="005E4EF8" w:rsidRPr="0024506C">
        <w:rPr>
          <w:lang w:val="de-AT"/>
        </w:rPr>
        <w:t xml:space="preserve"> und Steuerungs- und Regelungstechnik von Mechatronischen Systemen</w:t>
      </w:r>
    </w:p>
    <w:p w:rsidR="005C73CB" w:rsidRPr="0024506C" w:rsidRDefault="005C73CB" w:rsidP="005C73CB">
      <w:pPr>
        <w:pStyle w:val="Standard2"/>
        <w:rPr>
          <w:bCs/>
        </w:rPr>
      </w:pPr>
      <w:r w:rsidRPr="0024506C">
        <w:t>Bildungs- und</w:t>
      </w:r>
      <w:r w:rsidRPr="0024506C">
        <w:rPr>
          <w:spacing w:val="-8"/>
        </w:rPr>
        <w:t xml:space="preserve"> </w:t>
      </w:r>
      <w:r w:rsidRPr="0024506C">
        <w:t>Lehraufgabe:</w:t>
      </w:r>
    </w:p>
    <w:p w:rsidR="005C73CB" w:rsidRPr="0024506C" w:rsidRDefault="005C73CB" w:rsidP="005C73CB">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5C73CB" w:rsidRPr="0024506C" w:rsidRDefault="005C73CB" w:rsidP="005C73CB">
      <w:pPr>
        <w:pStyle w:val="Listenabsatz"/>
        <w:numPr>
          <w:ilvl w:val="0"/>
          <w:numId w:val="18"/>
        </w:numPr>
        <w:tabs>
          <w:tab w:val="left" w:pos="782"/>
        </w:tabs>
        <w:spacing w:before="40" w:line="220" w:lineRule="exact"/>
        <w:ind w:right="122"/>
        <w:jc w:val="both"/>
        <w:rPr>
          <w:rFonts w:ascii="Arial" w:eastAsia="Times New Roman" w:hAnsi="Arial" w:cs="Arial"/>
          <w:sz w:val="20"/>
          <w:szCs w:val="20"/>
          <w:lang w:val="de-AT"/>
        </w:rPr>
      </w:pPr>
      <w:r w:rsidRPr="0024506C">
        <w:rPr>
          <w:rFonts w:ascii="Arial" w:hAnsi="Arial" w:cs="Arial"/>
          <w:sz w:val="20"/>
          <w:szCs w:val="20"/>
          <w:lang w:val="de-AT"/>
        </w:rPr>
        <w:t xml:space="preserve">können Maßnahmen zum Schutz von Lebewesen und Betriebsmitteln erarbeiten </w:t>
      </w:r>
      <w:r w:rsidRPr="0024506C">
        <w:rPr>
          <w:rFonts w:ascii="Arial" w:hAnsi="Arial" w:cs="Arial"/>
          <w:spacing w:val="41"/>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präsentieren,</w:t>
      </w:r>
    </w:p>
    <w:p w:rsidR="005C73CB" w:rsidRPr="0024506C" w:rsidRDefault="005C73CB" w:rsidP="005C73CB">
      <w:pPr>
        <w:pStyle w:val="Listenabsatz"/>
        <w:numPr>
          <w:ilvl w:val="0"/>
          <w:numId w:val="18"/>
        </w:numPr>
        <w:tabs>
          <w:tab w:val="left" w:pos="782"/>
        </w:tabs>
        <w:spacing w:before="39" w:line="220" w:lineRule="exact"/>
        <w:ind w:right="117"/>
        <w:jc w:val="both"/>
        <w:rPr>
          <w:rFonts w:ascii="Arial" w:eastAsia="Times New Roman" w:hAnsi="Arial" w:cs="Arial"/>
          <w:sz w:val="20"/>
          <w:szCs w:val="20"/>
          <w:lang w:val="de-AT"/>
        </w:rPr>
      </w:pPr>
      <w:r w:rsidRPr="0024506C">
        <w:rPr>
          <w:rFonts w:ascii="Arial" w:hAnsi="Arial" w:cs="Arial"/>
          <w:sz w:val="20"/>
          <w:szCs w:val="20"/>
          <w:lang w:val="de-AT"/>
        </w:rPr>
        <w:t>kennen die berufseinschlägigen Sicherheitsvorschriften sowie berufsspezifische</w:t>
      </w:r>
      <w:r w:rsidRPr="0024506C">
        <w:rPr>
          <w:rFonts w:ascii="Arial" w:hAnsi="Arial" w:cs="Arial"/>
          <w:spacing w:val="5"/>
          <w:sz w:val="20"/>
          <w:szCs w:val="20"/>
          <w:lang w:val="de-AT"/>
        </w:rPr>
        <w:t xml:space="preserve"> </w:t>
      </w:r>
      <w:r w:rsidRPr="0024506C">
        <w:rPr>
          <w:rFonts w:ascii="Arial" w:hAnsi="Arial" w:cs="Arial"/>
          <w:sz w:val="20"/>
          <w:szCs w:val="20"/>
          <w:lang w:val="de-AT"/>
        </w:rPr>
        <w:t>Umwelt-,</w:t>
      </w:r>
      <w:r w:rsidRPr="0024506C">
        <w:rPr>
          <w:rFonts w:ascii="Arial" w:hAnsi="Arial" w:cs="Arial"/>
          <w:w w:val="99"/>
          <w:sz w:val="20"/>
          <w:szCs w:val="20"/>
          <w:lang w:val="de-AT"/>
        </w:rPr>
        <w:t xml:space="preserve"> </w:t>
      </w:r>
      <w:r w:rsidRPr="0024506C">
        <w:rPr>
          <w:rFonts w:ascii="Arial" w:hAnsi="Arial" w:cs="Arial"/>
          <w:sz w:val="20"/>
          <w:szCs w:val="20"/>
          <w:lang w:val="de-AT"/>
        </w:rPr>
        <w:t>Hygiene- und Qualitätsstandards und können Unfallgefahren im beruflichen Alltag</w:t>
      </w:r>
      <w:r w:rsidRPr="0024506C">
        <w:rPr>
          <w:rFonts w:ascii="Arial" w:hAnsi="Arial" w:cs="Arial"/>
          <w:spacing w:val="-28"/>
          <w:sz w:val="20"/>
          <w:szCs w:val="20"/>
          <w:lang w:val="de-AT"/>
        </w:rPr>
        <w:t xml:space="preserve"> </w:t>
      </w:r>
      <w:r w:rsidRPr="0024506C">
        <w:rPr>
          <w:rFonts w:ascii="Arial" w:hAnsi="Arial" w:cs="Arial"/>
          <w:sz w:val="20"/>
          <w:szCs w:val="20"/>
          <w:lang w:val="de-AT"/>
        </w:rPr>
        <w:t>beschreiben,</w:t>
      </w:r>
    </w:p>
    <w:p w:rsidR="005C73CB" w:rsidRPr="0024506C" w:rsidRDefault="005C73CB" w:rsidP="005C73CB">
      <w:pPr>
        <w:pStyle w:val="Listenabsatz"/>
        <w:numPr>
          <w:ilvl w:val="0"/>
          <w:numId w:val="18"/>
        </w:numPr>
        <w:tabs>
          <w:tab w:val="left" w:pos="782"/>
        </w:tabs>
        <w:spacing w:before="39" w:line="220" w:lineRule="exact"/>
        <w:ind w:right="128"/>
        <w:jc w:val="both"/>
        <w:rPr>
          <w:rFonts w:ascii="Arial" w:eastAsia="Times New Roman" w:hAnsi="Arial" w:cs="Arial"/>
          <w:sz w:val="20"/>
          <w:szCs w:val="20"/>
          <w:lang w:val="de-AT"/>
        </w:rPr>
      </w:pPr>
      <w:r w:rsidRPr="0024506C">
        <w:rPr>
          <w:rFonts w:ascii="Arial" w:hAnsi="Arial" w:cs="Arial"/>
          <w:sz w:val="20"/>
          <w:szCs w:val="20"/>
          <w:lang w:val="de-AT"/>
        </w:rPr>
        <w:t>kennen präventive Maßnahmen zur Verhinderung von berufsbedingten Erkrankungen</w:t>
      </w:r>
      <w:r w:rsidRPr="0024506C">
        <w:rPr>
          <w:rFonts w:ascii="Arial" w:hAnsi="Arial" w:cs="Arial"/>
          <w:spacing w:val="30"/>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diese</w:t>
      </w:r>
      <w:r w:rsidRPr="0024506C">
        <w:rPr>
          <w:rFonts w:ascii="Arial" w:hAnsi="Arial" w:cs="Arial"/>
          <w:spacing w:val="-3"/>
          <w:sz w:val="20"/>
          <w:szCs w:val="20"/>
          <w:lang w:val="de-AT"/>
        </w:rPr>
        <w:t xml:space="preserve"> </w:t>
      </w:r>
      <w:r w:rsidRPr="0024506C">
        <w:rPr>
          <w:rFonts w:ascii="Arial" w:hAnsi="Arial" w:cs="Arial"/>
          <w:sz w:val="20"/>
          <w:szCs w:val="20"/>
          <w:lang w:val="de-AT"/>
        </w:rPr>
        <w:t>erklären,</w:t>
      </w:r>
    </w:p>
    <w:p w:rsidR="005C73CB" w:rsidRPr="0024506C" w:rsidRDefault="005C73CB" w:rsidP="005C73CB">
      <w:pPr>
        <w:pStyle w:val="Listenabsatz"/>
        <w:numPr>
          <w:ilvl w:val="0"/>
          <w:numId w:val="18"/>
        </w:numPr>
        <w:tabs>
          <w:tab w:val="left" w:pos="782"/>
        </w:tabs>
        <w:spacing w:before="39" w:line="220" w:lineRule="exact"/>
        <w:ind w:right="127"/>
        <w:jc w:val="both"/>
        <w:rPr>
          <w:rFonts w:ascii="Arial" w:eastAsia="Times New Roman" w:hAnsi="Arial" w:cs="Arial"/>
          <w:sz w:val="20"/>
          <w:szCs w:val="20"/>
          <w:lang w:val="de-AT"/>
        </w:rPr>
      </w:pPr>
      <w:r w:rsidRPr="0024506C">
        <w:rPr>
          <w:rFonts w:ascii="Arial" w:hAnsi="Arial" w:cs="Arial"/>
          <w:sz w:val="20"/>
          <w:szCs w:val="20"/>
          <w:lang w:val="de-AT"/>
        </w:rPr>
        <w:t>kennen</w:t>
      </w:r>
      <w:r w:rsidRPr="0024506C">
        <w:rPr>
          <w:rFonts w:ascii="Arial" w:hAnsi="Arial" w:cs="Arial"/>
          <w:spacing w:val="26"/>
          <w:sz w:val="20"/>
          <w:szCs w:val="20"/>
          <w:lang w:val="de-AT"/>
        </w:rPr>
        <w:t xml:space="preserve"> </w:t>
      </w:r>
      <w:r w:rsidRPr="0024506C">
        <w:rPr>
          <w:rFonts w:ascii="Arial" w:hAnsi="Arial" w:cs="Arial"/>
          <w:sz w:val="20"/>
          <w:szCs w:val="20"/>
          <w:lang w:val="de-AT"/>
        </w:rPr>
        <w:t>die</w:t>
      </w:r>
      <w:r w:rsidRPr="0024506C">
        <w:rPr>
          <w:rFonts w:ascii="Arial" w:hAnsi="Arial" w:cs="Arial"/>
          <w:spacing w:val="27"/>
          <w:sz w:val="20"/>
          <w:szCs w:val="20"/>
          <w:lang w:val="de-AT"/>
        </w:rPr>
        <w:t xml:space="preserve"> </w:t>
      </w:r>
      <w:r w:rsidRPr="0024506C">
        <w:rPr>
          <w:rFonts w:ascii="Arial" w:hAnsi="Arial" w:cs="Arial"/>
          <w:sz w:val="20"/>
          <w:szCs w:val="20"/>
          <w:lang w:val="de-AT"/>
        </w:rPr>
        <w:t>ergonomisch</w:t>
      </w:r>
      <w:r w:rsidRPr="0024506C">
        <w:rPr>
          <w:rFonts w:ascii="Arial" w:hAnsi="Arial" w:cs="Arial"/>
          <w:spacing w:val="26"/>
          <w:sz w:val="20"/>
          <w:szCs w:val="20"/>
          <w:lang w:val="de-AT"/>
        </w:rPr>
        <w:t xml:space="preserve"> </w:t>
      </w:r>
      <w:r w:rsidRPr="0024506C">
        <w:rPr>
          <w:rFonts w:ascii="Arial" w:hAnsi="Arial" w:cs="Arial"/>
          <w:sz w:val="20"/>
          <w:szCs w:val="20"/>
          <w:lang w:val="de-AT"/>
        </w:rPr>
        <w:t>richtige</w:t>
      </w:r>
      <w:r w:rsidRPr="0024506C">
        <w:rPr>
          <w:rFonts w:ascii="Arial" w:hAnsi="Arial" w:cs="Arial"/>
          <w:spacing w:val="27"/>
          <w:sz w:val="20"/>
          <w:szCs w:val="20"/>
          <w:lang w:val="de-AT"/>
        </w:rPr>
        <w:t xml:space="preserve"> </w:t>
      </w:r>
      <w:r w:rsidRPr="0024506C">
        <w:rPr>
          <w:rFonts w:ascii="Arial" w:hAnsi="Arial" w:cs="Arial"/>
          <w:sz w:val="20"/>
          <w:szCs w:val="20"/>
          <w:lang w:val="de-AT"/>
        </w:rPr>
        <w:t>Haltung</w:t>
      </w:r>
      <w:r w:rsidRPr="0024506C">
        <w:rPr>
          <w:rFonts w:ascii="Arial" w:hAnsi="Arial" w:cs="Arial"/>
          <w:spacing w:val="26"/>
          <w:sz w:val="20"/>
          <w:szCs w:val="20"/>
          <w:lang w:val="de-AT"/>
        </w:rPr>
        <w:t xml:space="preserve"> </w:t>
      </w:r>
      <w:r w:rsidRPr="0024506C">
        <w:rPr>
          <w:rFonts w:ascii="Arial" w:hAnsi="Arial" w:cs="Arial"/>
          <w:sz w:val="20"/>
          <w:szCs w:val="20"/>
          <w:lang w:val="de-AT"/>
        </w:rPr>
        <w:t>bei</w:t>
      </w:r>
      <w:r w:rsidRPr="0024506C">
        <w:rPr>
          <w:rFonts w:ascii="Arial" w:hAnsi="Arial" w:cs="Arial"/>
          <w:spacing w:val="27"/>
          <w:sz w:val="20"/>
          <w:szCs w:val="20"/>
          <w:lang w:val="de-AT"/>
        </w:rPr>
        <w:t xml:space="preserve"> </w:t>
      </w:r>
      <w:r w:rsidRPr="0024506C">
        <w:rPr>
          <w:rFonts w:ascii="Arial" w:hAnsi="Arial" w:cs="Arial"/>
          <w:sz w:val="20"/>
          <w:szCs w:val="20"/>
          <w:lang w:val="de-AT"/>
        </w:rPr>
        <w:t>der</w:t>
      </w:r>
      <w:r w:rsidRPr="0024506C">
        <w:rPr>
          <w:rFonts w:ascii="Arial" w:hAnsi="Arial" w:cs="Arial"/>
          <w:spacing w:val="28"/>
          <w:sz w:val="20"/>
          <w:szCs w:val="20"/>
          <w:lang w:val="de-AT"/>
        </w:rPr>
        <w:t xml:space="preserve"> </w:t>
      </w:r>
      <w:r w:rsidRPr="0024506C">
        <w:rPr>
          <w:rFonts w:ascii="Arial" w:hAnsi="Arial" w:cs="Arial"/>
          <w:sz w:val="20"/>
          <w:szCs w:val="20"/>
          <w:lang w:val="de-AT"/>
        </w:rPr>
        <w:t>Ausführung</w:t>
      </w:r>
      <w:r w:rsidRPr="0024506C">
        <w:rPr>
          <w:rFonts w:ascii="Arial" w:hAnsi="Arial" w:cs="Arial"/>
          <w:spacing w:val="26"/>
          <w:sz w:val="20"/>
          <w:szCs w:val="20"/>
          <w:lang w:val="de-AT"/>
        </w:rPr>
        <w:t xml:space="preserve"> </w:t>
      </w:r>
      <w:r w:rsidRPr="0024506C">
        <w:rPr>
          <w:rFonts w:ascii="Arial" w:hAnsi="Arial" w:cs="Arial"/>
          <w:sz w:val="20"/>
          <w:szCs w:val="20"/>
          <w:lang w:val="de-AT"/>
        </w:rPr>
        <w:t>berufsspezifischer</w:t>
      </w:r>
      <w:r w:rsidRPr="0024506C">
        <w:rPr>
          <w:rFonts w:ascii="Arial" w:hAnsi="Arial" w:cs="Arial"/>
          <w:spacing w:val="28"/>
          <w:sz w:val="20"/>
          <w:szCs w:val="20"/>
          <w:lang w:val="de-AT"/>
        </w:rPr>
        <w:t xml:space="preserve"> </w:t>
      </w:r>
      <w:r w:rsidRPr="0024506C">
        <w:rPr>
          <w:rFonts w:ascii="Arial" w:hAnsi="Arial" w:cs="Arial"/>
          <w:sz w:val="20"/>
          <w:szCs w:val="20"/>
          <w:lang w:val="de-AT"/>
        </w:rPr>
        <w:t>Arbeiten</w:t>
      </w:r>
      <w:r w:rsidRPr="0024506C">
        <w:rPr>
          <w:rFonts w:ascii="Arial" w:hAnsi="Arial" w:cs="Arial"/>
          <w:spacing w:val="26"/>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können diese</w:t>
      </w:r>
      <w:r w:rsidRPr="0024506C">
        <w:rPr>
          <w:rFonts w:ascii="Arial" w:hAnsi="Arial" w:cs="Arial"/>
          <w:spacing w:val="-3"/>
          <w:sz w:val="20"/>
          <w:szCs w:val="20"/>
          <w:lang w:val="de-AT"/>
        </w:rPr>
        <w:t xml:space="preserve"> </w:t>
      </w:r>
      <w:r w:rsidRPr="0024506C">
        <w:rPr>
          <w:rFonts w:ascii="Arial" w:hAnsi="Arial" w:cs="Arial"/>
          <w:sz w:val="20"/>
          <w:szCs w:val="20"/>
          <w:lang w:val="de-AT"/>
        </w:rPr>
        <w:t>beschreiben.</w:t>
      </w:r>
    </w:p>
    <w:p w:rsidR="005C73CB" w:rsidRPr="0024506C" w:rsidRDefault="005C73CB" w:rsidP="005C73CB">
      <w:pPr>
        <w:pStyle w:val="Listenabsatz"/>
        <w:numPr>
          <w:ilvl w:val="0"/>
          <w:numId w:val="18"/>
        </w:numPr>
        <w:tabs>
          <w:tab w:val="left" w:pos="782"/>
        </w:tabs>
        <w:spacing w:before="37" w:line="222" w:lineRule="exact"/>
        <w:ind w:right="120"/>
        <w:jc w:val="both"/>
        <w:rPr>
          <w:rFonts w:ascii="Arial" w:eastAsia="Times New Roman" w:hAnsi="Arial" w:cs="Arial"/>
          <w:sz w:val="20"/>
          <w:szCs w:val="20"/>
          <w:lang w:val="de-AT"/>
        </w:rPr>
      </w:pPr>
      <w:r w:rsidRPr="0024506C">
        <w:rPr>
          <w:rFonts w:ascii="Arial" w:hAnsi="Arial" w:cs="Arial"/>
          <w:sz w:val="20"/>
          <w:szCs w:val="20"/>
          <w:lang w:val="de-AT"/>
        </w:rPr>
        <w:t>können den Einsatz elektrischer Betriebsmittel planen und beschreiben sowie deren</w:t>
      </w:r>
      <w:r w:rsidRPr="0024506C">
        <w:rPr>
          <w:rFonts w:ascii="Arial" w:hAnsi="Arial" w:cs="Arial"/>
          <w:spacing w:val="6"/>
          <w:sz w:val="20"/>
          <w:szCs w:val="20"/>
          <w:lang w:val="de-AT"/>
        </w:rPr>
        <w:t xml:space="preserve"> </w:t>
      </w:r>
      <w:r w:rsidRPr="0024506C">
        <w:rPr>
          <w:rFonts w:ascii="Arial" w:hAnsi="Arial" w:cs="Arial"/>
          <w:sz w:val="20"/>
          <w:szCs w:val="20"/>
          <w:lang w:val="de-AT"/>
        </w:rPr>
        <w:t>Auswahl</w:t>
      </w:r>
      <w:r w:rsidRPr="0024506C">
        <w:rPr>
          <w:rFonts w:ascii="Arial" w:hAnsi="Arial" w:cs="Arial"/>
          <w:w w:val="99"/>
          <w:sz w:val="20"/>
          <w:szCs w:val="20"/>
          <w:lang w:val="de-AT"/>
        </w:rPr>
        <w:t xml:space="preserve"> </w:t>
      </w:r>
      <w:r w:rsidRPr="0024506C">
        <w:rPr>
          <w:rFonts w:ascii="Arial" w:hAnsi="Arial" w:cs="Arial"/>
          <w:sz w:val="20"/>
          <w:szCs w:val="20"/>
          <w:lang w:val="de-AT"/>
        </w:rPr>
        <w:t>argumentieren,</w:t>
      </w:r>
    </w:p>
    <w:p w:rsidR="005C73CB" w:rsidRPr="0024506C" w:rsidRDefault="005C73CB" w:rsidP="005C73CB">
      <w:pPr>
        <w:pStyle w:val="Listenabsatz"/>
        <w:numPr>
          <w:ilvl w:val="0"/>
          <w:numId w:val="18"/>
        </w:numPr>
        <w:tabs>
          <w:tab w:val="left" w:pos="782"/>
        </w:tabs>
        <w:spacing w:before="38" w:line="220" w:lineRule="exact"/>
        <w:ind w:right="127"/>
        <w:jc w:val="both"/>
        <w:rPr>
          <w:rFonts w:ascii="Arial" w:eastAsia="Times New Roman" w:hAnsi="Arial" w:cs="Arial"/>
          <w:sz w:val="20"/>
          <w:szCs w:val="20"/>
          <w:lang w:val="de-AT"/>
        </w:rPr>
      </w:pPr>
      <w:r w:rsidRPr="0024506C">
        <w:rPr>
          <w:rFonts w:ascii="Arial" w:hAnsi="Arial" w:cs="Arial"/>
          <w:sz w:val="20"/>
          <w:szCs w:val="20"/>
          <w:lang w:val="de-AT"/>
        </w:rPr>
        <w:t>können die Anschlussmöglichkeiten und das Betriebsverhalten von elektrischen</w:t>
      </w:r>
      <w:r w:rsidRPr="0024506C">
        <w:rPr>
          <w:rFonts w:ascii="Arial" w:hAnsi="Arial" w:cs="Arial"/>
          <w:spacing w:val="23"/>
          <w:sz w:val="20"/>
          <w:szCs w:val="20"/>
          <w:lang w:val="de-AT"/>
        </w:rPr>
        <w:t xml:space="preserve"> </w:t>
      </w:r>
      <w:r w:rsidRPr="0024506C">
        <w:rPr>
          <w:rFonts w:ascii="Arial" w:hAnsi="Arial" w:cs="Arial"/>
          <w:sz w:val="20"/>
          <w:szCs w:val="20"/>
          <w:lang w:val="de-AT"/>
        </w:rPr>
        <w:t>Maschinen</w:t>
      </w:r>
      <w:r w:rsidRPr="0024506C">
        <w:rPr>
          <w:rFonts w:ascii="Arial" w:hAnsi="Arial" w:cs="Arial"/>
          <w:w w:val="99"/>
          <w:sz w:val="20"/>
          <w:szCs w:val="20"/>
          <w:lang w:val="de-AT"/>
        </w:rPr>
        <w:t xml:space="preserve"> </w:t>
      </w:r>
      <w:r w:rsidRPr="0024506C">
        <w:rPr>
          <w:rFonts w:ascii="Arial" w:hAnsi="Arial" w:cs="Arial"/>
          <w:sz w:val="20"/>
          <w:szCs w:val="20"/>
          <w:lang w:val="de-AT"/>
        </w:rPr>
        <w:t>erklären,</w:t>
      </w:r>
    </w:p>
    <w:p w:rsidR="005C73CB" w:rsidRPr="0024506C" w:rsidRDefault="005C73CB" w:rsidP="005C73CB">
      <w:pPr>
        <w:pStyle w:val="Listenabsatz"/>
        <w:numPr>
          <w:ilvl w:val="0"/>
          <w:numId w:val="18"/>
        </w:numPr>
        <w:tabs>
          <w:tab w:val="left" w:pos="782"/>
        </w:tabs>
        <w:spacing w:before="39" w:line="220" w:lineRule="exact"/>
        <w:ind w:right="119"/>
        <w:jc w:val="both"/>
        <w:rPr>
          <w:rFonts w:ascii="Arial" w:eastAsia="Times New Roman" w:hAnsi="Arial" w:cs="Arial"/>
          <w:sz w:val="20"/>
          <w:szCs w:val="20"/>
          <w:lang w:val="de-AT"/>
        </w:rPr>
      </w:pPr>
      <w:r w:rsidRPr="0024506C">
        <w:rPr>
          <w:rFonts w:ascii="Arial" w:hAnsi="Arial" w:cs="Arial"/>
          <w:sz w:val="20"/>
          <w:szCs w:val="20"/>
          <w:lang w:val="de-AT"/>
        </w:rPr>
        <w:t>Steuerungen und Regelungen beschreiben, deren Einsatzbereiche aufzeigen sowie deren</w:t>
      </w:r>
      <w:r w:rsidRPr="0024506C">
        <w:rPr>
          <w:rFonts w:ascii="Arial" w:hAnsi="Arial" w:cs="Arial"/>
          <w:spacing w:val="-19"/>
          <w:sz w:val="20"/>
          <w:szCs w:val="20"/>
          <w:lang w:val="de-AT"/>
        </w:rPr>
        <w:t xml:space="preserve"> </w:t>
      </w:r>
      <w:r w:rsidRPr="0024506C">
        <w:rPr>
          <w:rFonts w:ascii="Arial" w:hAnsi="Arial" w:cs="Arial"/>
          <w:sz w:val="20"/>
          <w:szCs w:val="20"/>
          <w:lang w:val="de-AT"/>
        </w:rPr>
        <w:t>Auswahl</w:t>
      </w:r>
      <w:r w:rsidRPr="0024506C">
        <w:rPr>
          <w:rFonts w:ascii="Arial" w:hAnsi="Arial" w:cs="Arial"/>
          <w:w w:val="99"/>
          <w:sz w:val="20"/>
          <w:szCs w:val="20"/>
          <w:lang w:val="de-AT"/>
        </w:rPr>
        <w:t xml:space="preserve"> </w:t>
      </w:r>
      <w:r w:rsidRPr="0024506C">
        <w:rPr>
          <w:rFonts w:ascii="Arial" w:hAnsi="Arial" w:cs="Arial"/>
          <w:sz w:val="20"/>
          <w:szCs w:val="20"/>
          <w:lang w:val="de-AT"/>
        </w:rPr>
        <w:t>argumentieren.</w:t>
      </w:r>
    </w:p>
    <w:p w:rsidR="005C73CB" w:rsidRPr="0024506C" w:rsidRDefault="005C73CB" w:rsidP="005C73CB">
      <w:pPr>
        <w:pStyle w:val="54aStriche1"/>
        <w:numPr>
          <w:ilvl w:val="0"/>
          <w:numId w:val="18"/>
        </w:numPr>
        <w:rPr>
          <w:rFonts w:cs="Arial"/>
          <w:color w:val="auto"/>
        </w:rPr>
      </w:pPr>
      <w:r w:rsidRPr="0024506C">
        <w:rPr>
          <w:rFonts w:cs="Arial"/>
          <w:color w:val="auto"/>
        </w:rPr>
        <w:t>Funktion und Aufbau unterschiedlicher Aktoren von Automatisierungssystemen beschreiben und diese anwendungsbezogen auswählen,</w:t>
      </w:r>
    </w:p>
    <w:p w:rsidR="005C73CB" w:rsidRPr="0024506C" w:rsidRDefault="005C73CB" w:rsidP="005C73CB">
      <w:pPr>
        <w:pStyle w:val="54aStriche1"/>
        <w:numPr>
          <w:ilvl w:val="0"/>
          <w:numId w:val="18"/>
        </w:numPr>
        <w:rPr>
          <w:rFonts w:cs="Arial"/>
          <w:color w:val="auto"/>
        </w:rPr>
      </w:pPr>
      <w:r w:rsidRPr="0024506C">
        <w:rPr>
          <w:rFonts w:cs="Arial"/>
          <w:color w:val="auto"/>
        </w:rPr>
        <w:t>den Aufbau sowie verschiedene Funktionsbausteine von speicherprogrammierbaren Steuerungen erklären,</w:t>
      </w:r>
    </w:p>
    <w:p w:rsidR="005C73CB" w:rsidRPr="0024506C" w:rsidRDefault="005C73CB" w:rsidP="005C73CB">
      <w:pPr>
        <w:pStyle w:val="54aStriche1"/>
        <w:numPr>
          <w:ilvl w:val="0"/>
          <w:numId w:val="18"/>
        </w:numPr>
        <w:rPr>
          <w:rFonts w:cs="Arial"/>
          <w:color w:val="auto"/>
        </w:rPr>
      </w:pPr>
      <w:r w:rsidRPr="0024506C">
        <w:rPr>
          <w:rFonts w:cs="Arial"/>
          <w:color w:val="auto"/>
        </w:rPr>
        <w:t>Funktion und Aufbau von unterschiedlichen Sensoren beschreiben und diese anwendungsbezogen auswählen,</w:t>
      </w:r>
    </w:p>
    <w:p w:rsidR="005C73CB" w:rsidRPr="0024506C" w:rsidRDefault="005C73CB" w:rsidP="005C73CB">
      <w:pPr>
        <w:pStyle w:val="54aStriche1"/>
        <w:numPr>
          <w:ilvl w:val="0"/>
          <w:numId w:val="18"/>
        </w:numPr>
        <w:rPr>
          <w:rFonts w:cs="Arial"/>
          <w:color w:val="auto"/>
        </w:rPr>
      </w:pPr>
      <w:r w:rsidRPr="0024506C">
        <w:rPr>
          <w:rFonts w:cs="Arial"/>
          <w:color w:val="auto"/>
        </w:rPr>
        <w:t>berufsspezifische Regelungstechniken erklären und anwendungsbezogen auswählen,</w:t>
      </w:r>
    </w:p>
    <w:p w:rsidR="005C73CB" w:rsidRPr="0024506C" w:rsidRDefault="005C73CB" w:rsidP="005C73CB">
      <w:pPr>
        <w:pStyle w:val="54aStriche1"/>
        <w:numPr>
          <w:ilvl w:val="0"/>
          <w:numId w:val="18"/>
        </w:numPr>
        <w:rPr>
          <w:rFonts w:cs="Arial"/>
          <w:color w:val="auto"/>
        </w:rPr>
      </w:pPr>
      <w:r w:rsidRPr="0024506C">
        <w:rPr>
          <w:rFonts w:cs="Arial"/>
          <w:color w:val="auto"/>
        </w:rPr>
        <w:t>projektspezifische Arbeitsaufträge durchführen.</w:t>
      </w:r>
    </w:p>
    <w:p w:rsidR="005C73CB" w:rsidRPr="0024506C" w:rsidRDefault="005C73CB" w:rsidP="005C73CB">
      <w:pPr>
        <w:pStyle w:val="54aStriche1"/>
        <w:ind w:left="781" w:firstLine="0"/>
        <w:rPr>
          <w:rFonts w:cs="Arial"/>
          <w:color w:val="auto"/>
        </w:rPr>
      </w:pPr>
    </w:p>
    <w:p w:rsidR="00CA577D" w:rsidRPr="0024506C" w:rsidRDefault="00CA577D" w:rsidP="00CA577D">
      <w:pPr>
        <w:pStyle w:val="Standard3"/>
      </w:pPr>
      <w:r>
        <w:t>Lehrstoff – 11</w:t>
      </w:r>
      <w:r w:rsidRPr="0024506C">
        <w:t>. Schulstufe:</w:t>
      </w:r>
    </w:p>
    <w:p w:rsidR="00CA577D" w:rsidRPr="0024506C" w:rsidRDefault="00CA577D" w:rsidP="00CA577D">
      <w:pPr>
        <w:pStyle w:val="51Abs"/>
        <w:ind w:left="397" w:firstLine="0"/>
        <w:rPr>
          <w:rFonts w:cs="Arial"/>
          <w:color w:val="auto"/>
        </w:rPr>
      </w:pPr>
      <w:r w:rsidRPr="00CA577D">
        <w:rPr>
          <w:rFonts w:cs="Arial"/>
          <w:color w:val="auto"/>
        </w:rPr>
        <w:t xml:space="preserve">Schutzmaßnahmen. </w:t>
      </w:r>
      <w:r w:rsidRPr="0024506C">
        <w:rPr>
          <w:rFonts w:cs="Arial"/>
          <w:color w:val="auto"/>
        </w:rPr>
        <w:t>Sicherheitstechnik. Gesundheitsförderung. Umwelt-, Hygiene- und Qualitätsstandards.. Projektspezifische Arbeitsaufträge.</w:t>
      </w:r>
    </w:p>
    <w:p w:rsidR="005C73CB" w:rsidRPr="0024506C" w:rsidRDefault="005C73CB" w:rsidP="005C73CB">
      <w:pPr>
        <w:pStyle w:val="Standard3"/>
      </w:pPr>
      <w:r w:rsidRPr="0024506C">
        <w:t>Lehrstoff – 12. Schulstufe:</w:t>
      </w:r>
    </w:p>
    <w:p w:rsidR="005C73CB" w:rsidRPr="0024506C" w:rsidRDefault="005C73CB" w:rsidP="00CA577D">
      <w:pPr>
        <w:pStyle w:val="51Abs"/>
        <w:ind w:left="397" w:firstLine="0"/>
        <w:rPr>
          <w:rFonts w:cs="Arial"/>
          <w:color w:val="auto"/>
        </w:rPr>
      </w:pPr>
      <w:r w:rsidRPr="00CA577D">
        <w:rPr>
          <w:rFonts w:cs="Arial"/>
          <w:color w:val="auto"/>
        </w:rPr>
        <w:t xml:space="preserve">Schutzmaßnahmen. </w:t>
      </w:r>
      <w:r w:rsidRPr="0024506C">
        <w:rPr>
          <w:rFonts w:cs="Arial"/>
          <w:color w:val="auto"/>
        </w:rPr>
        <w:t>Sicherheitstechnik. Gesundheitsförderung. Umwelt-, Hygiene- und Qualitätsstandards. Elektrische Maschinen. Sensorik. Steuerungs- und Regelungstechnik. Speicherprogrammierbare Steuerungen. Aktoren. Projektspezifische Arbeitsaufträge.</w:t>
      </w:r>
    </w:p>
    <w:p w:rsidR="005C73CB" w:rsidRPr="0024506C" w:rsidRDefault="005C73CB" w:rsidP="005C73CB">
      <w:pPr>
        <w:pStyle w:val="51Abs"/>
        <w:ind w:firstLine="0"/>
        <w:rPr>
          <w:rFonts w:cs="Arial"/>
          <w:color w:val="auto"/>
        </w:rPr>
      </w:pPr>
    </w:p>
    <w:p w:rsidR="005C73CB" w:rsidRPr="00CA577D" w:rsidRDefault="005C73CB" w:rsidP="00CA577D">
      <w:pPr>
        <w:pStyle w:val="Standard3"/>
      </w:pPr>
      <w:r w:rsidRPr="00CA577D">
        <w:t>Lehrstoff – 13. Schulstufe:</w:t>
      </w:r>
    </w:p>
    <w:p w:rsidR="005C73CB" w:rsidRPr="0024506C" w:rsidRDefault="005C73CB" w:rsidP="00CA577D">
      <w:pPr>
        <w:pStyle w:val="51Abs"/>
        <w:ind w:left="397" w:firstLine="0"/>
        <w:rPr>
          <w:rFonts w:cs="Arial"/>
          <w:color w:val="auto"/>
        </w:rPr>
      </w:pPr>
      <w:r w:rsidRPr="00CA577D">
        <w:rPr>
          <w:rFonts w:cs="Arial"/>
          <w:color w:val="auto"/>
        </w:rPr>
        <w:t xml:space="preserve">Schutzmaßnahmen. </w:t>
      </w:r>
      <w:r w:rsidRPr="0024506C">
        <w:rPr>
          <w:rFonts w:cs="Arial"/>
          <w:color w:val="auto"/>
        </w:rPr>
        <w:t>Sicherheitstechnik. Gesundheitsförderung. Umwelt- Hygiene- und Qualitätsstandards. Speicherprogrammierbare Steuerungen. Automatisierungssysteme. Steuerungs- und Regelungstechnik</w:t>
      </w:r>
    </w:p>
    <w:p w:rsidR="005C73CB" w:rsidRPr="0024506C" w:rsidRDefault="005C73CB" w:rsidP="005C73CB">
      <w:pPr>
        <w:pStyle w:val="51Abs"/>
        <w:ind w:firstLine="0"/>
        <w:rPr>
          <w:rFonts w:cs="Arial"/>
          <w:color w:val="auto"/>
        </w:rPr>
      </w:pPr>
    </w:p>
    <w:p w:rsidR="005C73CB" w:rsidRPr="0024506C" w:rsidRDefault="005C73CB" w:rsidP="005C73CB">
      <w:pPr>
        <w:rPr>
          <w:b/>
        </w:rPr>
      </w:pPr>
      <w:r w:rsidRPr="0024506C">
        <w:rPr>
          <w:b/>
        </w:rPr>
        <w:t>Hinweis: Idente Lehrstoffinhalte werden dem der Schulstufe entsprechenden Schwierigkeitsgrad unterrichtet.</w:t>
      </w:r>
    </w:p>
    <w:p w:rsidR="005C73CB" w:rsidRPr="0024506C" w:rsidRDefault="005C73CB" w:rsidP="005C73CB">
      <w:pPr>
        <w:rPr>
          <w:b/>
        </w:rPr>
      </w:pPr>
    </w:p>
    <w:p w:rsidR="005C73CB" w:rsidRPr="0024506C" w:rsidRDefault="005C73CB" w:rsidP="005C73CB">
      <w:pPr>
        <w:pStyle w:val="Standard3"/>
      </w:pPr>
      <w:r w:rsidRPr="0024506C">
        <w:t>Lehrstoff der Vertiefung:</w:t>
      </w:r>
    </w:p>
    <w:p w:rsidR="005C73CB" w:rsidRPr="0024506C" w:rsidRDefault="005C73CB" w:rsidP="005C73CB">
      <w:pPr>
        <w:pStyle w:val="51Abs"/>
        <w:ind w:firstLine="0"/>
        <w:rPr>
          <w:rFonts w:cs="Arial"/>
          <w:color w:val="auto"/>
        </w:rPr>
      </w:pPr>
      <w:r w:rsidRPr="0024506C">
        <w:rPr>
          <w:rFonts w:cs="Arial"/>
          <w:color w:val="auto"/>
        </w:rPr>
        <w:t xml:space="preserve">Aktoren. Automatisierungssysteme. Speicherprogrammierbare Steuerungen. Sensorik. Regelungstechnik. </w:t>
      </w:r>
      <w:r w:rsidRPr="0024506C">
        <w:rPr>
          <w:rFonts w:cs="Arial"/>
          <w:color w:val="auto"/>
          <w:lang w:val="de-AT"/>
        </w:rPr>
        <w:t>Schutzmaßnahmen.</w:t>
      </w:r>
    </w:p>
    <w:p w:rsidR="005C73CB" w:rsidRPr="0024506C" w:rsidRDefault="005C73CB" w:rsidP="005C73CB">
      <w:pPr>
        <w:tabs>
          <w:tab w:val="left" w:pos="782"/>
        </w:tabs>
        <w:spacing w:before="39" w:line="220" w:lineRule="exact"/>
        <w:ind w:right="119"/>
        <w:jc w:val="both"/>
        <w:rPr>
          <w:rFonts w:ascii="Arial" w:eastAsia="Times New Roman" w:hAnsi="Arial" w:cs="Arial"/>
          <w:sz w:val="20"/>
          <w:szCs w:val="20"/>
        </w:rPr>
      </w:pPr>
    </w:p>
    <w:p w:rsidR="005C73CB" w:rsidRPr="0024506C" w:rsidRDefault="005C73CB" w:rsidP="005C73CB">
      <w:pPr>
        <w:pStyle w:val="Textkrper"/>
        <w:spacing w:before="78" w:line="228" w:lineRule="auto"/>
        <w:ind w:left="102" w:right="125"/>
        <w:jc w:val="both"/>
        <w:rPr>
          <w:rFonts w:cs="Arial"/>
          <w:lang w:val="de-AT"/>
        </w:rPr>
      </w:pPr>
      <w:r w:rsidRPr="0024506C">
        <w:rPr>
          <w:rFonts w:cs="Arial"/>
          <w:sz w:val="20"/>
          <w:lang w:val="de-AT"/>
        </w:rPr>
        <w:t>Die Schülerinnen und Schüler der Leistungsgruppe mit vertieftem Bildungsangebot sowie jene,</w:t>
      </w:r>
      <w:r w:rsidRPr="0024506C">
        <w:rPr>
          <w:rFonts w:cs="Arial"/>
          <w:spacing w:val="39"/>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8"/>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r w:rsidRPr="0024506C">
        <w:rPr>
          <w:rFonts w:cs="Arial"/>
          <w:lang w:val="de-AT"/>
        </w:rPr>
        <w:t xml:space="preserve"> </w:t>
      </w:r>
    </w:p>
    <w:p w:rsidR="005C73CB" w:rsidRPr="0024506C" w:rsidRDefault="005C73CB" w:rsidP="005C73CB">
      <w:pPr>
        <w:pStyle w:val="Textkrper"/>
        <w:ind w:right="263"/>
        <w:jc w:val="both"/>
        <w:rPr>
          <w:rFonts w:cs="Arial"/>
          <w:sz w:val="20"/>
          <w:lang w:val="de-AT"/>
        </w:rPr>
      </w:pPr>
    </w:p>
    <w:p w:rsidR="005C73CB" w:rsidRPr="0024506C" w:rsidRDefault="005C73CB" w:rsidP="005C73CB">
      <w:pPr>
        <w:pStyle w:val="berschrift3"/>
        <w:rPr>
          <w:lang w:val="de-AT"/>
        </w:rPr>
      </w:pPr>
      <w:r w:rsidRPr="0024506C">
        <w:rPr>
          <w:lang w:val="de-AT"/>
        </w:rPr>
        <w:t>Kompetenzbereich Elektrische Energieversorgung</w:t>
      </w:r>
    </w:p>
    <w:p w:rsidR="005C73CB" w:rsidRPr="0024506C" w:rsidRDefault="005C73CB" w:rsidP="005C73CB">
      <w:pPr>
        <w:pStyle w:val="Standard2"/>
        <w:rPr>
          <w:bCs/>
        </w:rPr>
      </w:pPr>
      <w:r w:rsidRPr="0024506C">
        <w:t>Bildungs- und</w:t>
      </w:r>
      <w:r w:rsidRPr="0024506C">
        <w:rPr>
          <w:spacing w:val="-8"/>
        </w:rPr>
        <w:t xml:space="preserve"> </w:t>
      </w:r>
      <w:r w:rsidRPr="0024506C">
        <w:t>Lehraufgabe:</w:t>
      </w:r>
    </w:p>
    <w:p w:rsidR="005C73CB" w:rsidRPr="0024506C" w:rsidRDefault="005C73CB" w:rsidP="005C73CB">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5C73CB" w:rsidRPr="0024506C" w:rsidRDefault="005C73CB" w:rsidP="005C73CB">
      <w:pPr>
        <w:pStyle w:val="Listenabsatz"/>
        <w:numPr>
          <w:ilvl w:val="0"/>
          <w:numId w:val="15"/>
        </w:numPr>
        <w:tabs>
          <w:tab w:val="left" w:pos="782"/>
        </w:tabs>
        <w:spacing w:before="38" w:line="228" w:lineRule="auto"/>
        <w:ind w:right="122"/>
        <w:jc w:val="both"/>
        <w:rPr>
          <w:rFonts w:ascii="Arial" w:eastAsia="Times New Roman" w:hAnsi="Arial" w:cs="Arial"/>
          <w:sz w:val="20"/>
          <w:szCs w:val="20"/>
          <w:lang w:val="de-AT"/>
        </w:rPr>
      </w:pPr>
      <w:r w:rsidRPr="0024506C">
        <w:rPr>
          <w:rFonts w:ascii="Arial" w:hAnsi="Arial" w:cs="Arial"/>
          <w:sz w:val="20"/>
          <w:szCs w:val="20"/>
          <w:lang w:val="de-AT"/>
        </w:rPr>
        <w:t>kennen berufsrelevante Energieformen und Energieträger und können Möglichkeiten</w:t>
      </w:r>
      <w:r w:rsidRPr="0024506C">
        <w:rPr>
          <w:rFonts w:ascii="Arial" w:hAnsi="Arial" w:cs="Arial"/>
          <w:spacing w:val="35"/>
          <w:sz w:val="20"/>
          <w:szCs w:val="20"/>
          <w:lang w:val="de-AT"/>
        </w:rPr>
        <w:t xml:space="preserve"> </w:t>
      </w:r>
      <w:r w:rsidRPr="0024506C">
        <w:rPr>
          <w:rFonts w:ascii="Arial" w:hAnsi="Arial" w:cs="Arial"/>
          <w:sz w:val="20"/>
          <w:szCs w:val="20"/>
          <w:lang w:val="de-AT"/>
        </w:rPr>
        <w:t>der</w:t>
      </w:r>
      <w:r w:rsidRPr="0024506C">
        <w:rPr>
          <w:rFonts w:ascii="Arial" w:hAnsi="Arial" w:cs="Arial"/>
          <w:w w:val="99"/>
          <w:sz w:val="20"/>
          <w:szCs w:val="20"/>
          <w:lang w:val="de-AT"/>
        </w:rPr>
        <w:t xml:space="preserve"> </w:t>
      </w:r>
      <w:r w:rsidRPr="0024506C">
        <w:rPr>
          <w:rFonts w:ascii="Arial" w:hAnsi="Arial" w:cs="Arial"/>
          <w:sz w:val="20"/>
          <w:szCs w:val="20"/>
          <w:lang w:val="de-AT"/>
        </w:rPr>
        <w:t xml:space="preserve">Umwandlung in elektrische Energie sowie für deren Speicherung und </w:t>
      </w:r>
      <w:r w:rsidRPr="0024506C">
        <w:rPr>
          <w:rFonts w:ascii="Arial" w:hAnsi="Arial" w:cs="Arial"/>
          <w:spacing w:val="13"/>
          <w:sz w:val="20"/>
          <w:szCs w:val="20"/>
          <w:lang w:val="de-AT"/>
        </w:rPr>
        <w:t xml:space="preserve"> </w:t>
      </w:r>
      <w:r w:rsidRPr="0024506C">
        <w:rPr>
          <w:rFonts w:ascii="Arial" w:hAnsi="Arial" w:cs="Arial"/>
          <w:sz w:val="20"/>
          <w:szCs w:val="20"/>
          <w:lang w:val="de-AT"/>
        </w:rPr>
        <w:t>Übertragung</w:t>
      </w:r>
      <w:r w:rsidRPr="0024506C">
        <w:rPr>
          <w:rFonts w:ascii="Arial" w:hAnsi="Arial" w:cs="Arial"/>
          <w:w w:val="99"/>
          <w:sz w:val="20"/>
          <w:szCs w:val="20"/>
          <w:lang w:val="de-AT"/>
        </w:rPr>
        <w:t xml:space="preserve"> </w:t>
      </w:r>
      <w:r w:rsidRPr="0024506C">
        <w:rPr>
          <w:rFonts w:ascii="Arial" w:hAnsi="Arial" w:cs="Arial"/>
          <w:sz w:val="20"/>
          <w:szCs w:val="20"/>
          <w:lang w:val="de-AT"/>
        </w:rPr>
        <w:t>recherchieren, vergleichen, bewerten und</w:t>
      </w:r>
      <w:r w:rsidRPr="0024506C">
        <w:rPr>
          <w:rFonts w:ascii="Arial" w:hAnsi="Arial" w:cs="Arial"/>
          <w:spacing w:val="1"/>
          <w:sz w:val="20"/>
          <w:szCs w:val="20"/>
          <w:lang w:val="de-AT"/>
        </w:rPr>
        <w:t xml:space="preserve"> </w:t>
      </w:r>
      <w:r w:rsidRPr="0024506C">
        <w:rPr>
          <w:rFonts w:ascii="Arial" w:hAnsi="Arial" w:cs="Arial"/>
          <w:sz w:val="20"/>
          <w:szCs w:val="20"/>
          <w:lang w:val="de-AT"/>
        </w:rPr>
        <w:t>präsentieren,</w:t>
      </w:r>
    </w:p>
    <w:p w:rsidR="005C73CB" w:rsidRPr="0024506C" w:rsidRDefault="005C73CB" w:rsidP="005C73CB">
      <w:pPr>
        <w:pStyle w:val="Listenabsatz"/>
        <w:numPr>
          <w:ilvl w:val="0"/>
          <w:numId w:val="15"/>
        </w:numPr>
        <w:tabs>
          <w:tab w:val="left" w:pos="782"/>
        </w:tabs>
        <w:spacing w:before="43" w:line="228" w:lineRule="auto"/>
        <w:ind w:right="117"/>
        <w:jc w:val="both"/>
        <w:rPr>
          <w:rFonts w:ascii="Arial" w:eastAsia="Times New Roman" w:hAnsi="Arial" w:cs="Arial"/>
          <w:sz w:val="20"/>
          <w:szCs w:val="20"/>
          <w:lang w:val="de-AT"/>
        </w:rPr>
      </w:pPr>
      <w:r w:rsidRPr="0024506C">
        <w:rPr>
          <w:rFonts w:ascii="Arial" w:hAnsi="Arial" w:cs="Arial"/>
          <w:sz w:val="20"/>
          <w:szCs w:val="20"/>
          <w:lang w:val="de-AT"/>
        </w:rPr>
        <w:t>können die Verteilung und den Einsatz von elektrischen Betriebsmitteln in</w:t>
      </w:r>
      <w:r w:rsidRPr="0024506C">
        <w:rPr>
          <w:rFonts w:ascii="Arial" w:hAnsi="Arial" w:cs="Arial"/>
          <w:spacing w:val="42"/>
          <w:sz w:val="20"/>
          <w:szCs w:val="20"/>
          <w:lang w:val="de-AT"/>
        </w:rPr>
        <w:t xml:space="preserve"> </w:t>
      </w:r>
      <w:r w:rsidRPr="0024506C">
        <w:rPr>
          <w:rFonts w:ascii="Arial" w:hAnsi="Arial" w:cs="Arial"/>
          <w:sz w:val="20"/>
          <w:szCs w:val="20"/>
          <w:lang w:val="de-AT"/>
        </w:rPr>
        <w:t>verschiedenen</w:t>
      </w:r>
      <w:r w:rsidRPr="0024506C">
        <w:rPr>
          <w:rFonts w:ascii="Arial" w:hAnsi="Arial" w:cs="Arial"/>
          <w:w w:val="99"/>
          <w:sz w:val="20"/>
          <w:szCs w:val="20"/>
          <w:lang w:val="de-AT"/>
        </w:rPr>
        <w:t xml:space="preserve"> </w:t>
      </w:r>
      <w:r w:rsidRPr="0024506C">
        <w:rPr>
          <w:rFonts w:ascii="Arial" w:hAnsi="Arial" w:cs="Arial"/>
          <w:sz w:val="20"/>
          <w:szCs w:val="20"/>
          <w:lang w:val="de-AT"/>
        </w:rPr>
        <w:t>Netzsystemen und Spannungsebenen anhand von Plänen und Stücklisten nachvollziehen</w:t>
      </w:r>
      <w:r w:rsidRPr="0024506C">
        <w:rPr>
          <w:rFonts w:ascii="Arial" w:hAnsi="Arial" w:cs="Arial"/>
          <w:spacing w:val="12"/>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argumentieren,</w:t>
      </w:r>
    </w:p>
    <w:p w:rsidR="005C73CB" w:rsidRPr="0024506C" w:rsidRDefault="005C73CB" w:rsidP="005C73CB">
      <w:pPr>
        <w:pStyle w:val="Listenabsatz"/>
        <w:numPr>
          <w:ilvl w:val="0"/>
          <w:numId w:val="15"/>
        </w:numPr>
        <w:tabs>
          <w:tab w:val="left" w:pos="782"/>
        </w:tabs>
        <w:spacing w:before="43" w:line="228" w:lineRule="auto"/>
        <w:ind w:right="118"/>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22"/>
          <w:sz w:val="20"/>
          <w:szCs w:val="20"/>
          <w:lang w:val="de-AT"/>
        </w:rPr>
        <w:t xml:space="preserve"> </w:t>
      </w:r>
      <w:r w:rsidRPr="0024506C">
        <w:rPr>
          <w:rFonts w:ascii="Arial" w:hAnsi="Arial" w:cs="Arial"/>
          <w:sz w:val="20"/>
          <w:szCs w:val="20"/>
          <w:lang w:val="de-AT"/>
        </w:rPr>
        <w:t>elektrische</w:t>
      </w:r>
      <w:r w:rsidRPr="0024506C">
        <w:rPr>
          <w:rFonts w:ascii="Arial" w:hAnsi="Arial" w:cs="Arial"/>
          <w:spacing w:val="25"/>
          <w:sz w:val="20"/>
          <w:szCs w:val="20"/>
          <w:lang w:val="de-AT"/>
        </w:rPr>
        <w:t xml:space="preserve"> </w:t>
      </w:r>
      <w:r w:rsidRPr="0024506C">
        <w:rPr>
          <w:rFonts w:ascii="Arial" w:hAnsi="Arial" w:cs="Arial"/>
          <w:sz w:val="20"/>
          <w:szCs w:val="20"/>
          <w:lang w:val="de-AT"/>
        </w:rPr>
        <w:t>Betriebsmittel</w:t>
      </w:r>
      <w:r w:rsidRPr="0024506C">
        <w:rPr>
          <w:rFonts w:ascii="Arial" w:hAnsi="Arial" w:cs="Arial"/>
          <w:spacing w:val="23"/>
          <w:sz w:val="20"/>
          <w:szCs w:val="20"/>
          <w:lang w:val="de-AT"/>
        </w:rPr>
        <w:t xml:space="preserve"> </w:t>
      </w:r>
      <w:r w:rsidRPr="0024506C">
        <w:rPr>
          <w:rFonts w:ascii="Arial" w:hAnsi="Arial" w:cs="Arial"/>
          <w:sz w:val="20"/>
          <w:szCs w:val="20"/>
          <w:lang w:val="de-AT"/>
        </w:rPr>
        <w:t>zur</w:t>
      </w:r>
      <w:r w:rsidRPr="0024506C">
        <w:rPr>
          <w:rFonts w:ascii="Arial" w:hAnsi="Arial" w:cs="Arial"/>
          <w:spacing w:val="24"/>
          <w:sz w:val="20"/>
          <w:szCs w:val="20"/>
          <w:lang w:val="de-AT"/>
        </w:rPr>
        <w:t xml:space="preserve"> </w:t>
      </w:r>
      <w:r w:rsidRPr="0024506C">
        <w:rPr>
          <w:rFonts w:ascii="Arial" w:hAnsi="Arial" w:cs="Arial"/>
          <w:sz w:val="20"/>
          <w:szCs w:val="20"/>
          <w:lang w:val="de-AT"/>
        </w:rPr>
        <w:t>Erzeugung</w:t>
      </w:r>
      <w:r w:rsidRPr="0024506C">
        <w:rPr>
          <w:rFonts w:ascii="Arial" w:hAnsi="Arial" w:cs="Arial"/>
          <w:spacing w:val="22"/>
          <w:sz w:val="20"/>
          <w:szCs w:val="20"/>
          <w:lang w:val="de-AT"/>
        </w:rPr>
        <w:t xml:space="preserve"> </w:t>
      </w:r>
      <w:r w:rsidRPr="0024506C">
        <w:rPr>
          <w:rFonts w:ascii="Arial" w:hAnsi="Arial" w:cs="Arial"/>
          <w:sz w:val="20"/>
          <w:szCs w:val="20"/>
          <w:lang w:val="de-AT"/>
        </w:rPr>
        <w:t>von</w:t>
      </w:r>
      <w:r w:rsidRPr="0024506C">
        <w:rPr>
          <w:rFonts w:ascii="Arial" w:hAnsi="Arial" w:cs="Arial"/>
          <w:spacing w:val="22"/>
          <w:sz w:val="20"/>
          <w:szCs w:val="20"/>
          <w:lang w:val="de-AT"/>
        </w:rPr>
        <w:t xml:space="preserve"> </w:t>
      </w:r>
      <w:r w:rsidRPr="0024506C">
        <w:rPr>
          <w:rFonts w:ascii="Arial" w:hAnsi="Arial" w:cs="Arial"/>
          <w:sz w:val="20"/>
          <w:szCs w:val="20"/>
          <w:lang w:val="de-AT"/>
        </w:rPr>
        <w:t>Wärme,</w:t>
      </w:r>
      <w:r w:rsidRPr="0024506C">
        <w:rPr>
          <w:rFonts w:ascii="Arial" w:hAnsi="Arial" w:cs="Arial"/>
          <w:spacing w:val="24"/>
          <w:sz w:val="20"/>
          <w:szCs w:val="20"/>
          <w:lang w:val="de-AT"/>
        </w:rPr>
        <w:t xml:space="preserve"> </w:t>
      </w:r>
      <w:r w:rsidRPr="0024506C">
        <w:rPr>
          <w:rFonts w:ascii="Arial" w:hAnsi="Arial" w:cs="Arial"/>
          <w:sz w:val="20"/>
          <w:szCs w:val="20"/>
          <w:lang w:val="de-AT"/>
        </w:rPr>
        <w:t>Licht</w:t>
      </w:r>
      <w:r w:rsidRPr="0024506C">
        <w:rPr>
          <w:rFonts w:ascii="Arial" w:hAnsi="Arial" w:cs="Arial"/>
          <w:spacing w:val="23"/>
          <w:sz w:val="20"/>
          <w:szCs w:val="20"/>
          <w:lang w:val="de-AT"/>
        </w:rPr>
        <w:t xml:space="preserve"> </w:t>
      </w:r>
      <w:r w:rsidRPr="0024506C">
        <w:rPr>
          <w:rFonts w:ascii="Arial" w:hAnsi="Arial" w:cs="Arial"/>
          <w:sz w:val="20"/>
          <w:szCs w:val="20"/>
          <w:lang w:val="de-AT"/>
        </w:rPr>
        <w:t>und</w:t>
      </w:r>
      <w:r w:rsidRPr="0024506C">
        <w:rPr>
          <w:rFonts w:ascii="Arial" w:hAnsi="Arial" w:cs="Arial"/>
          <w:spacing w:val="24"/>
          <w:sz w:val="20"/>
          <w:szCs w:val="20"/>
          <w:lang w:val="de-AT"/>
        </w:rPr>
        <w:t xml:space="preserve"> </w:t>
      </w:r>
      <w:r w:rsidRPr="0024506C">
        <w:rPr>
          <w:rFonts w:ascii="Arial" w:hAnsi="Arial" w:cs="Arial"/>
          <w:sz w:val="20"/>
          <w:szCs w:val="20"/>
          <w:lang w:val="de-AT"/>
        </w:rPr>
        <w:t>Bewegung</w:t>
      </w:r>
      <w:r w:rsidRPr="0024506C">
        <w:rPr>
          <w:rFonts w:ascii="Arial" w:hAnsi="Arial" w:cs="Arial"/>
          <w:spacing w:val="22"/>
          <w:sz w:val="20"/>
          <w:szCs w:val="20"/>
          <w:lang w:val="de-AT"/>
        </w:rPr>
        <w:t xml:space="preserve"> </w:t>
      </w:r>
      <w:r w:rsidRPr="0024506C">
        <w:rPr>
          <w:rFonts w:ascii="Arial" w:hAnsi="Arial" w:cs="Arial"/>
          <w:sz w:val="20"/>
          <w:szCs w:val="20"/>
          <w:lang w:val="de-AT"/>
        </w:rPr>
        <w:t>in</w:t>
      </w:r>
      <w:r w:rsidRPr="0024506C">
        <w:rPr>
          <w:rFonts w:ascii="Arial" w:hAnsi="Arial" w:cs="Arial"/>
          <w:spacing w:val="22"/>
          <w:sz w:val="20"/>
          <w:szCs w:val="20"/>
          <w:lang w:val="de-AT"/>
        </w:rPr>
        <w:t xml:space="preserve"> </w:t>
      </w:r>
      <w:r w:rsidRPr="0024506C">
        <w:rPr>
          <w:rFonts w:ascii="Arial" w:hAnsi="Arial" w:cs="Arial"/>
          <w:sz w:val="20"/>
          <w:szCs w:val="20"/>
          <w:lang w:val="de-AT"/>
        </w:rPr>
        <w:t>Nieder-</w:t>
      </w:r>
      <w:r w:rsidRPr="0024506C">
        <w:rPr>
          <w:rFonts w:ascii="Arial" w:hAnsi="Arial" w:cs="Arial"/>
          <w:w w:val="99"/>
          <w:sz w:val="20"/>
          <w:szCs w:val="20"/>
          <w:lang w:val="de-AT"/>
        </w:rPr>
        <w:t xml:space="preserve"> </w:t>
      </w:r>
      <w:r w:rsidRPr="0024506C">
        <w:rPr>
          <w:rFonts w:ascii="Arial" w:hAnsi="Arial" w:cs="Arial"/>
          <w:sz w:val="20"/>
          <w:szCs w:val="20"/>
          <w:lang w:val="de-AT"/>
        </w:rPr>
        <w:t>und Mittelspannungsanlagen auswählen sowie Maßnahmen zum Schutz von Lebewesen</w:t>
      </w:r>
      <w:r w:rsidRPr="0024506C">
        <w:rPr>
          <w:rFonts w:ascii="Arial" w:hAnsi="Arial" w:cs="Arial"/>
          <w:spacing w:val="-12"/>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Betriebsmitteln beschreiben und argumentieren,</w:t>
      </w:r>
    </w:p>
    <w:p w:rsidR="005C73CB" w:rsidRPr="0024506C" w:rsidRDefault="005C73CB" w:rsidP="005C73CB">
      <w:pPr>
        <w:pStyle w:val="Listenabsatz"/>
        <w:numPr>
          <w:ilvl w:val="0"/>
          <w:numId w:val="15"/>
        </w:numPr>
        <w:tabs>
          <w:tab w:val="left" w:pos="782"/>
        </w:tabs>
        <w:spacing w:before="42" w:line="220" w:lineRule="exact"/>
        <w:ind w:right="120"/>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31"/>
          <w:sz w:val="20"/>
          <w:szCs w:val="20"/>
          <w:lang w:val="de-AT"/>
        </w:rPr>
        <w:t xml:space="preserve"> </w:t>
      </w:r>
      <w:r w:rsidRPr="0024506C">
        <w:rPr>
          <w:rFonts w:ascii="Arial" w:hAnsi="Arial" w:cs="Arial"/>
          <w:sz w:val="20"/>
          <w:szCs w:val="20"/>
          <w:lang w:val="de-AT"/>
        </w:rPr>
        <w:t>Erdungs-</w:t>
      </w:r>
      <w:r w:rsidRPr="0024506C">
        <w:rPr>
          <w:rFonts w:ascii="Arial" w:hAnsi="Arial" w:cs="Arial"/>
          <w:spacing w:val="33"/>
          <w:sz w:val="20"/>
          <w:szCs w:val="20"/>
          <w:lang w:val="de-AT"/>
        </w:rPr>
        <w:t xml:space="preserve"> </w:t>
      </w:r>
      <w:r w:rsidRPr="0024506C">
        <w:rPr>
          <w:rFonts w:ascii="Arial" w:hAnsi="Arial" w:cs="Arial"/>
          <w:sz w:val="20"/>
          <w:szCs w:val="20"/>
          <w:lang w:val="de-AT"/>
        </w:rPr>
        <w:t>und</w:t>
      </w:r>
      <w:r w:rsidRPr="0024506C">
        <w:rPr>
          <w:rFonts w:ascii="Arial" w:hAnsi="Arial" w:cs="Arial"/>
          <w:spacing w:val="33"/>
          <w:sz w:val="20"/>
          <w:szCs w:val="20"/>
          <w:lang w:val="de-AT"/>
        </w:rPr>
        <w:t xml:space="preserve"> </w:t>
      </w:r>
      <w:r w:rsidRPr="0024506C">
        <w:rPr>
          <w:rFonts w:ascii="Arial" w:hAnsi="Arial" w:cs="Arial"/>
          <w:sz w:val="20"/>
          <w:szCs w:val="20"/>
          <w:lang w:val="de-AT"/>
        </w:rPr>
        <w:t>Überspannungsschutzanlagen</w:t>
      </w:r>
      <w:r w:rsidRPr="0024506C">
        <w:rPr>
          <w:rFonts w:ascii="Arial" w:hAnsi="Arial" w:cs="Arial"/>
          <w:spacing w:val="28"/>
          <w:sz w:val="20"/>
          <w:szCs w:val="20"/>
          <w:lang w:val="de-AT"/>
        </w:rPr>
        <w:t xml:space="preserve"> </w:t>
      </w:r>
      <w:r w:rsidRPr="0024506C">
        <w:rPr>
          <w:rFonts w:ascii="Arial" w:hAnsi="Arial" w:cs="Arial"/>
          <w:sz w:val="20"/>
          <w:szCs w:val="20"/>
          <w:lang w:val="de-AT"/>
        </w:rPr>
        <w:t>anhand</w:t>
      </w:r>
      <w:r w:rsidRPr="0024506C">
        <w:rPr>
          <w:rFonts w:ascii="Arial" w:hAnsi="Arial" w:cs="Arial"/>
          <w:spacing w:val="30"/>
          <w:sz w:val="20"/>
          <w:szCs w:val="20"/>
          <w:lang w:val="de-AT"/>
        </w:rPr>
        <w:t xml:space="preserve"> </w:t>
      </w:r>
      <w:r w:rsidRPr="0024506C">
        <w:rPr>
          <w:rFonts w:ascii="Arial" w:hAnsi="Arial" w:cs="Arial"/>
          <w:sz w:val="20"/>
          <w:szCs w:val="20"/>
          <w:lang w:val="de-AT"/>
        </w:rPr>
        <w:t>von</w:t>
      </w:r>
      <w:r w:rsidRPr="0024506C">
        <w:rPr>
          <w:rFonts w:ascii="Arial" w:hAnsi="Arial" w:cs="Arial"/>
          <w:spacing w:val="32"/>
          <w:sz w:val="20"/>
          <w:szCs w:val="20"/>
          <w:lang w:val="de-AT"/>
        </w:rPr>
        <w:t xml:space="preserve"> </w:t>
      </w:r>
      <w:r w:rsidRPr="0024506C">
        <w:rPr>
          <w:rFonts w:ascii="Arial" w:hAnsi="Arial" w:cs="Arial"/>
          <w:sz w:val="20"/>
          <w:szCs w:val="20"/>
          <w:lang w:val="de-AT"/>
        </w:rPr>
        <w:t>Bauplänen</w:t>
      </w:r>
      <w:r w:rsidRPr="0024506C">
        <w:rPr>
          <w:rFonts w:ascii="Arial" w:hAnsi="Arial" w:cs="Arial"/>
          <w:spacing w:val="30"/>
          <w:sz w:val="20"/>
          <w:szCs w:val="20"/>
          <w:lang w:val="de-AT"/>
        </w:rPr>
        <w:t xml:space="preserve"> </w:t>
      </w:r>
      <w:r w:rsidRPr="0024506C">
        <w:rPr>
          <w:rFonts w:ascii="Arial" w:hAnsi="Arial" w:cs="Arial"/>
          <w:sz w:val="20"/>
          <w:szCs w:val="20"/>
          <w:lang w:val="de-AT"/>
        </w:rPr>
        <w:t>konzipieren</w:t>
      </w:r>
      <w:r w:rsidRPr="0024506C">
        <w:rPr>
          <w:rFonts w:ascii="Arial" w:hAnsi="Arial" w:cs="Arial"/>
          <w:spacing w:val="32"/>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geeignete Betriebsmittel auswählen und deren Einsatz</w:t>
      </w:r>
      <w:r w:rsidRPr="0024506C">
        <w:rPr>
          <w:rFonts w:ascii="Arial" w:hAnsi="Arial" w:cs="Arial"/>
          <w:spacing w:val="-3"/>
          <w:sz w:val="20"/>
          <w:szCs w:val="20"/>
          <w:lang w:val="de-AT"/>
        </w:rPr>
        <w:t xml:space="preserve"> </w:t>
      </w:r>
      <w:r w:rsidRPr="0024506C">
        <w:rPr>
          <w:rFonts w:ascii="Arial" w:hAnsi="Arial" w:cs="Arial"/>
          <w:sz w:val="20"/>
          <w:szCs w:val="20"/>
          <w:lang w:val="de-AT"/>
        </w:rPr>
        <w:t>begründen,</w:t>
      </w:r>
    </w:p>
    <w:p w:rsidR="005C73CB" w:rsidRPr="0024506C" w:rsidRDefault="005C73CB" w:rsidP="005C73CB">
      <w:pPr>
        <w:pStyle w:val="Listenabsatz"/>
        <w:numPr>
          <w:ilvl w:val="0"/>
          <w:numId w:val="15"/>
        </w:numPr>
        <w:tabs>
          <w:tab w:val="left" w:pos="782"/>
        </w:tabs>
        <w:spacing w:before="36" w:line="230" w:lineRule="auto"/>
        <w:ind w:right="121"/>
        <w:jc w:val="both"/>
        <w:rPr>
          <w:rFonts w:ascii="Arial" w:eastAsia="Times New Roman" w:hAnsi="Arial" w:cs="Arial"/>
          <w:sz w:val="20"/>
          <w:szCs w:val="20"/>
          <w:lang w:val="de-AT"/>
        </w:rPr>
      </w:pPr>
      <w:r w:rsidRPr="0024506C">
        <w:rPr>
          <w:rFonts w:ascii="Arial" w:hAnsi="Arial" w:cs="Arial"/>
          <w:sz w:val="20"/>
          <w:szCs w:val="20"/>
          <w:lang w:val="de-AT"/>
        </w:rPr>
        <w:t>können</w:t>
      </w:r>
      <w:r w:rsidRPr="0024506C">
        <w:rPr>
          <w:rFonts w:ascii="Arial" w:hAnsi="Arial" w:cs="Arial"/>
          <w:spacing w:val="34"/>
          <w:sz w:val="20"/>
          <w:szCs w:val="20"/>
          <w:lang w:val="de-AT"/>
        </w:rPr>
        <w:t xml:space="preserve"> </w:t>
      </w:r>
      <w:r w:rsidRPr="0024506C">
        <w:rPr>
          <w:rFonts w:ascii="Arial" w:hAnsi="Arial" w:cs="Arial"/>
          <w:sz w:val="20"/>
          <w:szCs w:val="20"/>
          <w:lang w:val="de-AT"/>
        </w:rPr>
        <w:t>Arbeitsabläufe</w:t>
      </w:r>
      <w:r w:rsidRPr="0024506C">
        <w:rPr>
          <w:rFonts w:ascii="Arial" w:hAnsi="Arial" w:cs="Arial"/>
          <w:spacing w:val="32"/>
          <w:sz w:val="20"/>
          <w:szCs w:val="20"/>
          <w:lang w:val="de-AT"/>
        </w:rPr>
        <w:t xml:space="preserve"> </w:t>
      </w:r>
      <w:r w:rsidRPr="0024506C">
        <w:rPr>
          <w:rFonts w:ascii="Arial" w:hAnsi="Arial" w:cs="Arial"/>
          <w:sz w:val="20"/>
          <w:szCs w:val="20"/>
          <w:lang w:val="de-AT"/>
        </w:rPr>
        <w:t>bei</w:t>
      </w:r>
      <w:r w:rsidRPr="0024506C">
        <w:rPr>
          <w:rFonts w:ascii="Arial" w:hAnsi="Arial" w:cs="Arial"/>
          <w:spacing w:val="34"/>
          <w:sz w:val="20"/>
          <w:szCs w:val="20"/>
          <w:lang w:val="de-AT"/>
        </w:rPr>
        <w:t xml:space="preserve"> </w:t>
      </w:r>
      <w:r w:rsidRPr="0024506C">
        <w:rPr>
          <w:rFonts w:ascii="Arial" w:hAnsi="Arial" w:cs="Arial"/>
          <w:sz w:val="20"/>
          <w:szCs w:val="20"/>
          <w:lang w:val="de-AT"/>
        </w:rPr>
        <w:t>der</w:t>
      </w:r>
      <w:r w:rsidRPr="0024506C">
        <w:rPr>
          <w:rFonts w:ascii="Arial" w:hAnsi="Arial" w:cs="Arial"/>
          <w:spacing w:val="33"/>
          <w:sz w:val="20"/>
          <w:szCs w:val="20"/>
          <w:lang w:val="de-AT"/>
        </w:rPr>
        <w:t xml:space="preserve"> </w:t>
      </w:r>
      <w:r w:rsidRPr="0024506C">
        <w:rPr>
          <w:rFonts w:ascii="Arial" w:hAnsi="Arial" w:cs="Arial"/>
          <w:sz w:val="20"/>
          <w:szCs w:val="20"/>
          <w:lang w:val="de-AT"/>
        </w:rPr>
        <w:t>Inbetriebnahme</w:t>
      </w:r>
      <w:r w:rsidRPr="0024506C">
        <w:rPr>
          <w:rFonts w:ascii="Arial" w:hAnsi="Arial" w:cs="Arial"/>
          <w:spacing w:val="32"/>
          <w:sz w:val="20"/>
          <w:szCs w:val="20"/>
          <w:lang w:val="de-AT"/>
        </w:rPr>
        <w:t xml:space="preserve"> </w:t>
      </w:r>
      <w:r w:rsidRPr="0024506C">
        <w:rPr>
          <w:rFonts w:ascii="Arial" w:hAnsi="Arial" w:cs="Arial"/>
          <w:sz w:val="20"/>
          <w:szCs w:val="20"/>
          <w:lang w:val="de-AT"/>
        </w:rPr>
        <w:t>und</w:t>
      </w:r>
      <w:r w:rsidRPr="0024506C">
        <w:rPr>
          <w:rFonts w:ascii="Arial" w:hAnsi="Arial" w:cs="Arial"/>
          <w:spacing w:val="33"/>
          <w:sz w:val="20"/>
          <w:szCs w:val="20"/>
          <w:lang w:val="de-AT"/>
        </w:rPr>
        <w:t xml:space="preserve"> </w:t>
      </w:r>
      <w:r w:rsidRPr="0024506C">
        <w:rPr>
          <w:rFonts w:ascii="Arial" w:hAnsi="Arial" w:cs="Arial"/>
          <w:sz w:val="20"/>
          <w:szCs w:val="20"/>
          <w:lang w:val="de-AT"/>
        </w:rPr>
        <w:t>Wartung</w:t>
      </w:r>
      <w:r w:rsidRPr="0024506C">
        <w:rPr>
          <w:rFonts w:ascii="Arial" w:hAnsi="Arial" w:cs="Arial"/>
          <w:spacing w:val="33"/>
          <w:sz w:val="20"/>
          <w:szCs w:val="20"/>
          <w:lang w:val="de-AT"/>
        </w:rPr>
        <w:t xml:space="preserve"> </w:t>
      </w:r>
      <w:r w:rsidRPr="0024506C">
        <w:rPr>
          <w:rFonts w:ascii="Arial" w:hAnsi="Arial" w:cs="Arial"/>
          <w:sz w:val="20"/>
          <w:szCs w:val="20"/>
          <w:lang w:val="de-AT"/>
        </w:rPr>
        <w:t>von</w:t>
      </w:r>
      <w:r w:rsidRPr="0024506C">
        <w:rPr>
          <w:rFonts w:ascii="Arial" w:hAnsi="Arial" w:cs="Arial"/>
          <w:spacing w:val="35"/>
          <w:sz w:val="20"/>
          <w:szCs w:val="20"/>
          <w:lang w:val="de-AT"/>
        </w:rPr>
        <w:t xml:space="preserve"> </w:t>
      </w:r>
      <w:r w:rsidRPr="0024506C">
        <w:rPr>
          <w:rFonts w:ascii="Arial" w:hAnsi="Arial" w:cs="Arial"/>
          <w:sz w:val="20"/>
          <w:szCs w:val="20"/>
          <w:lang w:val="de-AT"/>
        </w:rPr>
        <w:t>elektrischen</w:t>
      </w:r>
      <w:r w:rsidRPr="0024506C">
        <w:rPr>
          <w:rFonts w:ascii="Arial" w:hAnsi="Arial" w:cs="Arial"/>
          <w:spacing w:val="31"/>
          <w:sz w:val="20"/>
          <w:szCs w:val="20"/>
          <w:lang w:val="de-AT"/>
        </w:rPr>
        <w:t xml:space="preserve"> </w:t>
      </w:r>
      <w:r w:rsidRPr="0024506C">
        <w:rPr>
          <w:rFonts w:ascii="Arial" w:hAnsi="Arial" w:cs="Arial"/>
          <w:sz w:val="20"/>
          <w:szCs w:val="20"/>
          <w:lang w:val="de-AT"/>
        </w:rPr>
        <w:t>Maschinen</w:t>
      </w:r>
      <w:r w:rsidRPr="0024506C">
        <w:rPr>
          <w:rFonts w:ascii="Arial" w:hAnsi="Arial" w:cs="Arial"/>
          <w:spacing w:val="33"/>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Geräten</w:t>
      </w:r>
      <w:r w:rsidRPr="0024506C">
        <w:rPr>
          <w:rFonts w:ascii="Arial" w:hAnsi="Arial" w:cs="Arial"/>
          <w:spacing w:val="27"/>
          <w:sz w:val="20"/>
          <w:szCs w:val="20"/>
          <w:lang w:val="de-AT"/>
        </w:rPr>
        <w:t xml:space="preserve"> </w:t>
      </w:r>
      <w:r w:rsidRPr="0024506C">
        <w:rPr>
          <w:rFonts w:ascii="Arial" w:hAnsi="Arial" w:cs="Arial"/>
          <w:sz w:val="20"/>
          <w:szCs w:val="20"/>
          <w:lang w:val="de-AT"/>
        </w:rPr>
        <w:t>sowie</w:t>
      </w:r>
      <w:r w:rsidRPr="0024506C">
        <w:rPr>
          <w:rFonts w:ascii="Arial" w:hAnsi="Arial" w:cs="Arial"/>
          <w:spacing w:val="28"/>
          <w:sz w:val="20"/>
          <w:szCs w:val="20"/>
          <w:lang w:val="de-AT"/>
        </w:rPr>
        <w:t xml:space="preserve"> </w:t>
      </w:r>
      <w:r w:rsidRPr="0024506C">
        <w:rPr>
          <w:rFonts w:ascii="Arial" w:hAnsi="Arial" w:cs="Arial"/>
          <w:sz w:val="20"/>
          <w:szCs w:val="20"/>
          <w:lang w:val="de-AT"/>
        </w:rPr>
        <w:t>von</w:t>
      </w:r>
      <w:r w:rsidRPr="0024506C">
        <w:rPr>
          <w:rFonts w:ascii="Arial" w:hAnsi="Arial" w:cs="Arial"/>
          <w:spacing w:val="28"/>
          <w:sz w:val="20"/>
          <w:szCs w:val="20"/>
          <w:lang w:val="de-AT"/>
        </w:rPr>
        <w:t xml:space="preserve"> </w:t>
      </w:r>
      <w:r w:rsidRPr="0024506C">
        <w:rPr>
          <w:rFonts w:ascii="Arial" w:hAnsi="Arial" w:cs="Arial"/>
          <w:sz w:val="20"/>
          <w:szCs w:val="20"/>
          <w:lang w:val="de-AT"/>
        </w:rPr>
        <w:t>Schalt-</w:t>
      </w:r>
      <w:r w:rsidRPr="0024506C">
        <w:rPr>
          <w:rFonts w:ascii="Arial" w:hAnsi="Arial" w:cs="Arial"/>
          <w:spacing w:val="27"/>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Steuersystemen</w:t>
      </w:r>
      <w:r w:rsidRPr="0024506C">
        <w:rPr>
          <w:rFonts w:ascii="Arial" w:hAnsi="Arial" w:cs="Arial"/>
          <w:spacing w:val="27"/>
          <w:sz w:val="20"/>
          <w:szCs w:val="20"/>
          <w:lang w:val="de-AT"/>
        </w:rPr>
        <w:t xml:space="preserve"> </w:t>
      </w:r>
      <w:r w:rsidRPr="0024506C">
        <w:rPr>
          <w:rFonts w:ascii="Arial" w:hAnsi="Arial" w:cs="Arial"/>
          <w:sz w:val="20"/>
          <w:szCs w:val="20"/>
          <w:lang w:val="de-AT"/>
        </w:rPr>
        <w:t>in</w:t>
      </w:r>
      <w:r w:rsidRPr="0024506C">
        <w:rPr>
          <w:rFonts w:ascii="Arial" w:hAnsi="Arial" w:cs="Arial"/>
          <w:spacing w:val="27"/>
          <w:sz w:val="20"/>
          <w:szCs w:val="20"/>
          <w:lang w:val="de-AT"/>
        </w:rPr>
        <w:t xml:space="preserve"> </w:t>
      </w:r>
      <w:r w:rsidRPr="0024506C">
        <w:rPr>
          <w:rFonts w:ascii="Arial" w:hAnsi="Arial" w:cs="Arial"/>
          <w:sz w:val="20"/>
          <w:szCs w:val="20"/>
          <w:lang w:val="de-AT"/>
        </w:rPr>
        <w:t>Nieder-</w:t>
      </w:r>
      <w:r w:rsidRPr="0024506C">
        <w:rPr>
          <w:rFonts w:ascii="Arial" w:hAnsi="Arial" w:cs="Arial"/>
          <w:spacing w:val="27"/>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Hochspannungsanlagen</w:t>
      </w:r>
      <w:r w:rsidRPr="0024506C">
        <w:rPr>
          <w:rFonts w:ascii="Arial" w:hAnsi="Arial" w:cs="Arial"/>
          <w:spacing w:val="27"/>
          <w:sz w:val="20"/>
          <w:szCs w:val="20"/>
          <w:lang w:val="de-AT"/>
        </w:rPr>
        <w:t xml:space="preserve"> </w:t>
      </w:r>
      <w:r w:rsidRPr="0024506C">
        <w:rPr>
          <w:rFonts w:ascii="Arial" w:hAnsi="Arial" w:cs="Arial"/>
          <w:sz w:val="20"/>
          <w:szCs w:val="20"/>
          <w:lang w:val="de-AT"/>
        </w:rPr>
        <w:t>planen</w:t>
      </w:r>
      <w:r w:rsidRPr="0024506C">
        <w:rPr>
          <w:rFonts w:ascii="Arial" w:hAnsi="Arial" w:cs="Arial"/>
          <w:w w:val="99"/>
          <w:sz w:val="20"/>
          <w:szCs w:val="20"/>
          <w:lang w:val="de-AT"/>
        </w:rPr>
        <w:t xml:space="preserve"> </w:t>
      </w:r>
      <w:r w:rsidRPr="0024506C">
        <w:rPr>
          <w:rFonts w:ascii="Arial" w:hAnsi="Arial" w:cs="Arial"/>
          <w:sz w:val="20"/>
          <w:szCs w:val="20"/>
          <w:lang w:val="de-AT"/>
        </w:rPr>
        <w:t>und beschreiben,</w:t>
      </w:r>
    </w:p>
    <w:p w:rsidR="005C73CB" w:rsidRPr="0024506C" w:rsidRDefault="005C73CB" w:rsidP="005C73CB">
      <w:pPr>
        <w:pStyle w:val="Listenabsatz"/>
        <w:numPr>
          <w:ilvl w:val="0"/>
          <w:numId w:val="15"/>
        </w:numPr>
        <w:tabs>
          <w:tab w:val="left" w:pos="782"/>
        </w:tabs>
        <w:spacing w:before="41" w:line="230" w:lineRule="auto"/>
        <w:ind w:right="120"/>
        <w:jc w:val="both"/>
        <w:rPr>
          <w:rFonts w:ascii="Arial" w:eastAsia="Times New Roman" w:hAnsi="Arial" w:cs="Arial"/>
          <w:sz w:val="20"/>
          <w:szCs w:val="20"/>
          <w:lang w:val="de-AT"/>
        </w:rPr>
      </w:pPr>
      <w:r w:rsidRPr="0024506C">
        <w:rPr>
          <w:rFonts w:ascii="Arial" w:hAnsi="Arial" w:cs="Arial"/>
          <w:sz w:val="20"/>
          <w:szCs w:val="20"/>
          <w:lang w:val="de-AT"/>
        </w:rPr>
        <w:t>können Berechnungen im Zusammenhang mit elektrischen</w:t>
      </w:r>
      <w:r w:rsidRPr="0024506C">
        <w:rPr>
          <w:rFonts w:ascii="Arial" w:hAnsi="Arial" w:cs="Arial"/>
          <w:spacing w:val="29"/>
          <w:sz w:val="20"/>
          <w:szCs w:val="20"/>
          <w:lang w:val="de-AT"/>
        </w:rPr>
        <w:t xml:space="preserve"> </w:t>
      </w:r>
      <w:r w:rsidRPr="0024506C">
        <w:rPr>
          <w:rFonts w:ascii="Arial" w:hAnsi="Arial" w:cs="Arial"/>
          <w:sz w:val="20"/>
          <w:szCs w:val="20"/>
          <w:lang w:val="de-AT"/>
        </w:rPr>
        <w:t>Energieerzeugungsanlagen,</w:t>
      </w:r>
      <w:r w:rsidRPr="0024506C">
        <w:rPr>
          <w:rFonts w:ascii="Arial" w:hAnsi="Arial" w:cs="Arial"/>
          <w:w w:val="99"/>
          <w:sz w:val="20"/>
          <w:szCs w:val="20"/>
          <w:lang w:val="de-AT"/>
        </w:rPr>
        <w:t xml:space="preserve"> </w:t>
      </w:r>
      <w:r w:rsidRPr="0024506C">
        <w:rPr>
          <w:rFonts w:ascii="Arial" w:hAnsi="Arial" w:cs="Arial"/>
          <w:sz w:val="20"/>
          <w:szCs w:val="20"/>
          <w:lang w:val="de-AT"/>
        </w:rPr>
        <w:t>Maschinen und Geräten sowie Bauteilen der Leistungselektronik durchführen und die</w:t>
      </w:r>
      <w:r w:rsidRPr="0024506C">
        <w:rPr>
          <w:rFonts w:ascii="Arial" w:hAnsi="Arial" w:cs="Arial"/>
          <w:spacing w:val="8"/>
          <w:sz w:val="20"/>
          <w:szCs w:val="20"/>
          <w:lang w:val="de-AT"/>
        </w:rPr>
        <w:t xml:space="preserve"> </w:t>
      </w:r>
      <w:r w:rsidRPr="0024506C">
        <w:rPr>
          <w:rFonts w:ascii="Arial" w:hAnsi="Arial" w:cs="Arial"/>
          <w:sz w:val="20"/>
          <w:szCs w:val="20"/>
          <w:lang w:val="de-AT"/>
        </w:rPr>
        <w:t>Ergebnisse</w:t>
      </w:r>
      <w:r w:rsidRPr="0024506C">
        <w:rPr>
          <w:rFonts w:ascii="Arial" w:hAnsi="Arial" w:cs="Arial"/>
          <w:w w:val="99"/>
          <w:sz w:val="20"/>
          <w:szCs w:val="20"/>
          <w:lang w:val="de-AT"/>
        </w:rPr>
        <w:t xml:space="preserve"> </w:t>
      </w:r>
      <w:r w:rsidRPr="0024506C">
        <w:rPr>
          <w:rFonts w:ascii="Arial" w:hAnsi="Arial" w:cs="Arial"/>
          <w:sz w:val="20"/>
          <w:szCs w:val="20"/>
          <w:lang w:val="de-AT"/>
        </w:rPr>
        <w:t>unter Berücksichtigung von technischen und wirtschaftlichen Aspekten interpretieren</w:t>
      </w:r>
      <w:r w:rsidRPr="0024506C">
        <w:rPr>
          <w:rFonts w:ascii="Arial" w:hAnsi="Arial" w:cs="Arial"/>
          <w:spacing w:val="12"/>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bewerten,</w:t>
      </w:r>
    </w:p>
    <w:p w:rsidR="005C73CB" w:rsidRPr="0024506C" w:rsidRDefault="005C73CB" w:rsidP="005C73CB">
      <w:pPr>
        <w:pStyle w:val="Listenabsatz"/>
        <w:numPr>
          <w:ilvl w:val="0"/>
          <w:numId w:val="15"/>
        </w:numPr>
        <w:tabs>
          <w:tab w:val="left" w:pos="782"/>
        </w:tabs>
        <w:spacing w:before="41" w:line="220" w:lineRule="exact"/>
        <w:ind w:right="120"/>
        <w:jc w:val="both"/>
        <w:rPr>
          <w:rFonts w:ascii="Arial" w:eastAsia="Times New Roman" w:hAnsi="Arial" w:cs="Arial"/>
          <w:sz w:val="20"/>
          <w:szCs w:val="20"/>
          <w:lang w:val="de-AT"/>
        </w:rPr>
      </w:pPr>
      <w:r w:rsidRPr="0024506C">
        <w:rPr>
          <w:rFonts w:ascii="Arial" w:hAnsi="Arial" w:cs="Arial"/>
          <w:sz w:val="20"/>
          <w:szCs w:val="20"/>
          <w:lang w:val="de-AT"/>
        </w:rPr>
        <w:t>können energietechnische Steuerungen und Regelungen beschreiben, auswählen sowie</w:t>
      </w:r>
      <w:r w:rsidRPr="0024506C">
        <w:rPr>
          <w:rFonts w:ascii="Arial" w:hAnsi="Arial" w:cs="Arial"/>
          <w:spacing w:val="14"/>
          <w:sz w:val="20"/>
          <w:szCs w:val="20"/>
          <w:lang w:val="de-AT"/>
        </w:rPr>
        <w:t xml:space="preserve"> </w:t>
      </w:r>
      <w:r w:rsidRPr="0024506C">
        <w:rPr>
          <w:rFonts w:ascii="Arial" w:hAnsi="Arial" w:cs="Arial"/>
          <w:sz w:val="20"/>
          <w:szCs w:val="20"/>
          <w:lang w:val="de-AT"/>
        </w:rPr>
        <w:t>deren</w:t>
      </w:r>
      <w:r w:rsidRPr="0024506C">
        <w:rPr>
          <w:rFonts w:ascii="Arial" w:hAnsi="Arial" w:cs="Arial"/>
          <w:w w:val="99"/>
          <w:sz w:val="20"/>
          <w:szCs w:val="20"/>
          <w:lang w:val="de-AT"/>
        </w:rPr>
        <w:t xml:space="preserve"> </w:t>
      </w:r>
      <w:r w:rsidRPr="0024506C">
        <w:rPr>
          <w:rFonts w:ascii="Arial" w:hAnsi="Arial" w:cs="Arial"/>
          <w:sz w:val="20"/>
          <w:szCs w:val="20"/>
          <w:lang w:val="de-AT"/>
        </w:rPr>
        <w:t>Einsatz</w:t>
      </w:r>
      <w:r w:rsidRPr="0024506C">
        <w:rPr>
          <w:rFonts w:ascii="Arial" w:hAnsi="Arial" w:cs="Arial"/>
          <w:spacing w:val="-1"/>
          <w:sz w:val="20"/>
          <w:szCs w:val="20"/>
          <w:lang w:val="de-AT"/>
        </w:rPr>
        <w:t xml:space="preserve"> </w:t>
      </w:r>
      <w:r w:rsidRPr="0024506C">
        <w:rPr>
          <w:rFonts w:ascii="Arial" w:hAnsi="Arial" w:cs="Arial"/>
          <w:sz w:val="20"/>
          <w:szCs w:val="20"/>
          <w:lang w:val="de-AT"/>
        </w:rPr>
        <w:t>begründen.</w:t>
      </w:r>
    </w:p>
    <w:p w:rsidR="005C73CB" w:rsidRPr="0024506C" w:rsidRDefault="005C73CB" w:rsidP="005C73CB">
      <w:pPr>
        <w:pStyle w:val="Textkrper"/>
        <w:spacing w:before="78" w:line="228" w:lineRule="auto"/>
        <w:ind w:left="102" w:right="123" w:firstLine="395"/>
        <w:jc w:val="both"/>
        <w:rPr>
          <w:rFonts w:cs="Arial"/>
          <w:sz w:val="20"/>
          <w:lang w:val="de-AT"/>
        </w:rPr>
      </w:pPr>
      <w:r w:rsidRPr="0024506C">
        <w:rPr>
          <w:rFonts w:cs="Arial"/>
          <w:sz w:val="20"/>
          <w:lang w:val="de-AT"/>
        </w:rPr>
        <w:t>Die Schülerinnen und Schüler der Leistungsgruppe mit vertieftem Bildungsangebot sowie jene,</w:t>
      </w:r>
      <w:r w:rsidRPr="0024506C">
        <w:rPr>
          <w:rFonts w:cs="Arial"/>
          <w:spacing w:val="44"/>
          <w:sz w:val="20"/>
          <w:lang w:val="de-AT"/>
        </w:rPr>
        <w:t xml:space="preserve"> </w:t>
      </w:r>
      <w:r w:rsidRPr="0024506C">
        <w:rPr>
          <w:rFonts w:cs="Arial"/>
          <w:sz w:val="20"/>
          <w:lang w:val="de-AT"/>
        </w:rPr>
        <w:t>die</w:t>
      </w:r>
      <w:r w:rsidRPr="0024506C">
        <w:rPr>
          <w:rFonts w:cs="Arial"/>
          <w:w w:val="99"/>
          <w:sz w:val="20"/>
          <w:lang w:val="de-AT"/>
        </w:rPr>
        <w:t xml:space="preserve"> </w:t>
      </w:r>
      <w:r w:rsidRPr="0024506C">
        <w:rPr>
          <w:rFonts w:cs="Arial"/>
          <w:sz w:val="20"/>
          <w:lang w:val="de-AT"/>
        </w:rPr>
        <w:t>sich auf die Berufsreifeprüfung vorbereiten, können zusätzlich komplexe Aufgaben zu</w:t>
      </w:r>
      <w:r w:rsidRPr="0024506C">
        <w:rPr>
          <w:rFonts w:cs="Arial"/>
          <w:spacing w:val="38"/>
          <w:sz w:val="20"/>
          <w:lang w:val="de-AT"/>
        </w:rPr>
        <w:t xml:space="preserve"> </w:t>
      </w:r>
      <w:r w:rsidRPr="0024506C">
        <w:rPr>
          <w:rFonts w:cs="Arial"/>
          <w:sz w:val="20"/>
          <w:lang w:val="de-AT"/>
        </w:rPr>
        <w:t>einzelnen</w:t>
      </w:r>
      <w:r w:rsidRPr="0024506C">
        <w:rPr>
          <w:rFonts w:cs="Arial"/>
          <w:w w:val="99"/>
          <w:sz w:val="20"/>
          <w:lang w:val="de-AT"/>
        </w:rPr>
        <w:t xml:space="preserve"> </w:t>
      </w:r>
      <w:r w:rsidRPr="0024506C">
        <w:rPr>
          <w:rFonts w:cs="Arial"/>
          <w:sz w:val="20"/>
          <w:lang w:val="de-AT"/>
        </w:rPr>
        <w:t>Lehrstoffinhalten</w:t>
      </w:r>
      <w:r w:rsidRPr="0024506C">
        <w:rPr>
          <w:rFonts w:cs="Arial"/>
          <w:spacing w:val="-13"/>
          <w:sz w:val="20"/>
          <w:lang w:val="de-AT"/>
        </w:rPr>
        <w:t xml:space="preserve"> </w:t>
      </w:r>
      <w:r w:rsidRPr="0024506C">
        <w:rPr>
          <w:rFonts w:cs="Arial"/>
          <w:sz w:val="20"/>
          <w:lang w:val="de-AT"/>
        </w:rPr>
        <w:t>lösen.</w:t>
      </w:r>
    </w:p>
    <w:p w:rsidR="00D2571B" w:rsidRPr="0024506C" w:rsidRDefault="00D2571B" w:rsidP="00D2571B">
      <w:pPr>
        <w:pStyle w:val="Standard3"/>
      </w:pPr>
      <w:r>
        <w:t>Lehrstoff – 11</w:t>
      </w:r>
      <w:r w:rsidRPr="0024506C">
        <w:t>. Schulstufe:</w:t>
      </w:r>
    </w:p>
    <w:p w:rsidR="00D2571B" w:rsidRPr="0024506C" w:rsidRDefault="00D2571B" w:rsidP="00D2571B">
      <w:pPr>
        <w:pStyle w:val="Textkrper"/>
        <w:spacing w:before="82" w:line="218" w:lineRule="exact"/>
        <w:ind w:left="102" w:right="119"/>
        <w:jc w:val="both"/>
        <w:rPr>
          <w:rFonts w:cs="Arial"/>
          <w:sz w:val="20"/>
          <w:lang w:val="de-AT"/>
        </w:rPr>
      </w:pPr>
      <w:r w:rsidRPr="0024506C">
        <w:rPr>
          <w:rFonts w:cs="Arial"/>
          <w:sz w:val="20"/>
          <w:lang w:val="de-AT"/>
        </w:rPr>
        <w:t xml:space="preserve">Energieerzeugungsanlagen. Energieverteilungsanlagen. Schutzmaßnahmen. </w:t>
      </w:r>
    </w:p>
    <w:p w:rsidR="00D2571B" w:rsidRPr="0024506C" w:rsidRDefault="00D2571B" w:rsidP="00D2571B">
      <w:pPr>
        <w:pStyle w:val="Standard3"/>
      </w:pPr>
      <w:r w:rsidRPr="0024506C">
        <w:t>Lehrstoff – 12. Schulstufe:</w:t>
      </w:r>
    </w:p>
    <w:p w:rsidR="00D2571B" w:rsidRPr="0024506C" w:rsidRDefault="00D2571B" w:rsidP="00D2571B">
      <w:pPr>
        <w:pStyle w:val="Textkrper"/>
        <w:spacing w:before="82" w:line="218" w:lineRule="exact"/>
        <w:ind w:left="102" w:right="119"/>
        <w:jc w:val="both"/>
        <w:rPr>
          <w:rFonts w:cs="Arial"/>
          <w:sz w:val="20"/>
          <w:lang w:val="de-AT"/>
        </w:rPr>
      </w:pPr>
      <w:r w:rsidRPr="0024506C">
        <w:rPr>
          <w:rFonts w:cs="Arial"/>
          <w:sz w:val="20"/>
          <w:lang w:val="de-AT"/>
        </w:rPr>
        <w:t>Energieerzeugungsanlagen. Energieverteilungsanlagen. Schutzmaßnahmen. Elektrische</w:t>
      </w:r>
      <w:r w:rsidRPr="0024506C">
        <w:rPr>
          <w:rFonts w:cs="Arial"/>
          <w:spacing w:val="-3"/>
          <w:sz w:val="20"/>
          <w:lang w:val="de-AT"/>
        </w:rPr>
        <w:t xml:space="preserve"> </w:t>
      </w:r>
      <w:r w:rsidRPr="0024506C">
        <w:rPr>
          <w:rFonts w:cs="Arial"/>
          <w:sz w:val="20"/>
          <w:lang w:val="de-AT"/>
        </w:rPr>
        <w:t>Maschinen</w:t>
      </w:r>
      <w:r w:rsidRPr="0024506C">
        <w:rPr>
          <w:rFonts w:cs="Arial"/>
          <w:w w:val="99"/>
          <w:sz w:val="20"/>
          <w:lang w:val="de-AT"/>
        </w:rPr>
        <w:t xml:space="preserve"> </w:t>
      </w:r>
      <w:r w:rsidRPr="0024506C">
        <w:rPr>
          <w:rFonts w:cs="Arial"/>
          <w:sz w:val="20"/>
          <w:lang w:val="de-AT"/>
        </w:rPr>
        <w:t>und Geräte.</w:t>
      </w:r>
      <w:r w:rsidRPr="0024506C">
        <w:rPr>
          <w:rFonts w:cs="Arial"/>
          <w:spacing w:val="-11"/>
          <w:sz w:val="20"/>
          <w:lang w:val="de-AT"/>
        </w:rPr>
        <w:t xml:space="preserve"> </w:t>
      </w:r>
      <w:r w:rsidRPr="0024506C">
        <w:rPr>
          <w:rFonts w:cs="Arial"/>
          <w:sz w:val="20"/>
          <w:lang w:val="de-AT"/>
        </w:rPr>
        <w:t>Anlagenautomation.</w:t>
      </w:r>
    </w:p>
    <w:p w:rsidR="005C73CB" w:rsidRPr="0024506C" w:rsidRDefault="005C73CB" w:rsidP="005C73CB">
      <w:pPr>
        <w:pStyle w:val="Standard3"/>
      </w:pPr>
      <w:r w:rsidRPr="0024506C">
        <w:t>Lehrstoff – 13. Schulstufe:</w:t>
      </w:r>
    </w:p>
    <w:p w:rsidR="005C73CB" w:rsidRPr="0024506C" w:rsidRDefault="005C73CB" w:rsidP="00D2571B">
      <w:pPr>
        <w:pStyle w:val="Textkrper"/>
        <w:spacing w:before="82" w:line="218" w:lineRule="exact"/>
        <w:ind w:left="102" w:right="119"/>
        <w:jc w:val="both"/>
        <w:rPr>
          <w:rFonts w:cs="Arial"/>
          <w:sz w:val="20"/>
          <w:lang w:val="de-AT"/>
        </w:rPr>
      </w:pPr>
      <w:r w:rsidRPr="0024506C">
        <w:rPr>
          <w:rFonts w:cs="Arial"/>
          <w:sz w:val="20"/>
          <w:lang w:val="de-AT"/>
        </w:rPr>
        <w:t>Energieerzeugungsanlagen. Energieverteilungsanlagen. Schutzmaßnahmen. Elektrische Maschinen</w:t>
      </w:r>
      <w:r w:rsidRPr="00D2571B">
        <w:rPr>
          <w:rFonts w:cs="Arial"/>
          <w:sz w:val="20"/>
          <w:lang w:val="de-AT"/>
        </w:rPr>
        <w:t xml:space="preserve"> und </w:t>
      </w:r>
      <w:r w:rsidRPr="0024506C">
        <w:rPr>
          <w:rFonts w:cs="Arial"/>
          <w:sz w:val="20"/>
          <w:lang w:val="de-AT"/>
        </w:rPr>
        <w:t>Geräte. Anlagenautomation.</w:t>
      </w:r>
    </w:p>
    <w:p w:rsidR="005C73CB" w:rsidRPr="0024506C" w:rsidRDefault="005C73CB" w:rsidP="005C73CB"/>
    <w:p w:rsidR="005C73CB" w:rsidRPr="0024506C" w:rsidRDefault="005C73CB" w:rsidP="005C73CB">
      <w:r w:rsidRPr="0024506C">
        <w:rPr>
          <w:b/>
        </w:rPr>
        <w:t>Hinweis</w:t>
      </w:r>
      <w:r w:rsidRPr="0024506C">
        <w:t>: Idente Lehrstoffinhalte werden dem der Schulstufe entsprechenden Schwierigkeitsgrad unterrichtet.</w:t>
      </w:r>
    </w:p>
    <w:p w:rsidR="005C73CB" w:rsidRPr="0024506C" w:rsidRDefault="005C73CB" w:rsidP="005C73CB">
      <w:pPr>
        <w:pStyle w:val="Standard3"/>
      </w:pPr>
      <w:r w:rsidRPr="0024506C">
        <w:t>Lehrstoff der Vertiefung:</w:t>
      </w:r>
    </w:p>
    <w:p w:rsidR="005C73CB" w:rsidRPr="0024506C" w:rsidRDefault="005C73CB" w:rsidP="005C73CB">
      <w:pPr>
        <w:pStyle w:val="Textkrper"/>
        <w:ind w:left="498" w:right="263"/>
        <w:jc w:val="both"/>
        <w:rPr>
          <w:rFonts w:cs="Arial"/>
          <w:sz w:val="20"/>
          <w:lang w:val="de-AT"/>
        </w:rPr>
      </w:pPr>
      <w:r w:rsidRPr="0024506C">
        <w:rPr>
          <w:rFonts w:cs="Arial"/>
          <w:sz w:val="20"/>
          <w:lang w:val="de-AT"/>
        </w:rPr>
        <w:lastRenderedPageBreak/>
        <w:t>Energieerzeugungsanlagen.</w:t>
      </w:r>
      <w:r w:rsidRPr="0024506C">
        <w:rPr>
          <w:rFonts w:cs="Arial"/>
          <w:spacing w:val="-22"/>
          <w:sz w:val="20"/>
          <w:lang w:val="de-AT"/>
        </w:rPr>
        <w:t xml:space="preserve"> </w:t>
      </w:r>
      <w:r w:rsidRPr="0024506C">
        <w:rPr>
          <w:rFonts w:cs="Arial"/>
          <w:sz w:val="20"/>
          <w:lang w:val="de-AT"/>
        </w:rPr>
        <w:t>Energieverteilungsanlagen. Schutzmaßnahmen.</w:t>
      </w:r>
    </w:p>
    <w:p w:rsidR="005C73CB" w:rsidRPr="0024506C" w:rsidRDefault="005C73CB" w:rsidP="005C73CB">
      <w:pPr>
        <w:pStyle w:val="Textkrper"/>
        <w:ind w:left="498" w:right="263"/>
        <w:jc w:val="both"/>
        <w:rPr>
          <w:rFonts w:cs="Arial"/>
          <w:sz w:val="20"/>
          <w:lang w:val="de-AT"/>
        </w:rPr>
      </w:pPr>
    </w:p>
    <w:p w:rsidR="005E4EF8" w:rsidRPr="0024506C" w:rsidRDefault="005E4EF8" w:rsidP="005E4EF8">
      <w:pPr>
        <w:pStyle w:val="Textkrper"/>
        <w:ind w:right="263"/>
        <w:jc w:val="both"/>
        <w:rPr>
          <w:rFonts w:cs="Arial"/>
          <w:sz w:val="20"/>
          <w:lang w:val="de-AT"/>
        </w:rPr>
      </w:pPr>
    </w:p>
    <w:p w:rsidR="005E4EF8" w:rsidRPr="0024506C" w:rsidRDefault="005E4EF8" w:rsidP="005E4EF8">
      <w:pPr>
        <w:pStyle w:val="berschrift3"/>
        <w:rPr>
          <w:lang w:val="de-AT"/>
        </w:rPr>
      </w:pPr>
      <w:r w:rsidRPr="0024506C">
        <w:rPr>
          <w:lang w:val="de-AT"/>
        </w:rPr>
        <w:t>Kompetenzbereich Projektpraktikum (min. 80 UE)</w:t>
      </w:r>
    </w:p>
    <w:p w:rsidR="005E4EF8" w:rsidRPr="0024506C" w:rsidRDefault="005E4EF8" w:rsidP="005E4EF8">
      <w:pPr>
        <w:pStyle w:val="Standard2"/>
        <w:rPr>
          <w:bCs/>
        </w:rPr>
      </w:pPr>
      <w:r w:rsidRPr="0024506C">
        <w:t>Bildungs- und</w:t>
      </w:r>
      <w:r w:rsidRPr="0024506C">
        <w:rPr>
          <w:spacing w:val="-8"/>
        </w:rPr>
        <w:t xml:space="preserve"> </w:t>
      </w:r>
      <w:r w:rsidRPr="0024506C">
        <w:t>Lehraufgabe:</w:t>
      </w:r>
    </w:p>
    <w:p w:rsidR="005E4EF8" w:rsidRPr="0024506C" w:rsidRDefault="005E4EF8" w:rsidP="005E4EF8">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5E4EF8" w:rsidRPr="0024506C" w:rsidRDefault="005E4EF8" w:rsidP="005E4EF8">
      <w:pPr>
        <w:pStyle w:val="Listenabsatz"/>
        <w:numPr>
          <w:ilvl w:val="0"/>
          <w:numId w:val="17"/>
        </w:numPr>
        <w:tabs>
          <w:tab w:val="left" w:pos="782"/>
        </w:tabs>
        <w:spacing w:before="41" w:line="218" w:lineRule="exact"/>
        <w:ind w:right="124"/>
        <w:jc w:val="both"/>
        <w:rPr>
          <w:rFonts w:ascii="Arial" w:eastAsia="Times New Roman" w:hAnsi="Arial" w:cs="Arial"/>
          <w:sz w:val="20"/>
          <w:szCs w:val="20"/>
          <w:lang w:val="de-AT"/>
        </w:rPr>
      </w:pPr>
      <w:r w:rsidRPr="0024506C">
        <w:rPr>
          <w:rFonts w:ascii="Arial" w:hAnsi="Arial" w:cs="Arial"/>
          <w:sz w:val="20"/>
          <w:szCs w:val="20"/>
          <w:lang w:val="de-AT"/>
        </w:rPr>
        <w:t>eine</w:t>
      </w:r>
      <w:r w:rsidRPr="0024506C">
        <w:rPr>
          <w:rFonts w:ascii="Arial" w:hAnsi="Arial" w:cs="Arial"/>
          <w:spacing w:val="25"/>
          <w:sz w:val="20"/>
          <w:szCs w:val="20"/>
          <w:lang w:val="de-AT"/>
        </w:rPr>
        <w:t xml:space="preserve"> </w:t>
      </w:r>
      <w:r w:rsidRPr="0024506C">
        <w:rPr>
          <w:rFonts w:ascii="Arial" w:hAnsi="Arial" w:cs="Arial"/>
          <w:sz w:val="20"/>
          <w:szCs w:val="20"/>
          <w:lang w:val="de-AT"/>
        </w:rPr>
        <w:t>Projektidee</w:t>
      </w:r>
      <w:r w:rsidRPr="0024506C">
        <w:rPr>
          <w:rFonts w:ascii="Arial" w:hAnsi="Arial" w:cs="Arial"/>
          <w:spacing w:val="25"/>
          <w:sz w:val="20"/>
          <w:szCs w:val="20"/>
          <w:lang w:val="de-AT"/>
        </w:rPr>
        <w:t xml:space="preserve"> </w:t>
      </w:r>
      <w:r w:rsidRPr="0024506C">
        <w:rPr>
          <w:rFonts w:ascii="Arial" w:hAnsi="Arial" w:cs="Arial"/>
          <w:sz w:val="20"/>
          <w:szCs w:val="20"/>
          <w:lang w:val="de-AT"/>
        </w:rPr>
        <w:t>entwickeln,</w:t>
      </w:r>
      <w:r w:rsidRPr="0024506C">
        <w:rPr>
          <w:rFonts w:ascii="Arial" w:hAnsi="Arial" w:cs="Arial"/>
          <w:spacing w:val="27"/>
          <w:sz w:val="20"/>
          <w:szCs w:val="20"/>
          <w:lang w:val="de-AT"/>
        </w:rPr>
        <w:t xml:space="preserve"> </w:t>
      </w:r>
      <w:r w:rsidRPr="0024506C">
        <w:rPr>
          <w:rFonts w:ascii="Arial" w:hAnsi="Arial" w:cs="Arial"/>
          <w:sz w:val="20"/>
          <w:szCs w:val="20"/>
          <w:lang w:val="de-AT"/>
        </w:rPr>
        <w:t>die</w:t>
      </w:r>
      <w:r w:rsidRPr="0024506C">
        <w:rPr>
          <w:rFonts w:ascii="Arial" w:hAnsi="Arial" w:cs="Arial"/>
          <w:spacing w:val="25"/>
          <w:sz w:val="20"/>
          <w:szCs w:val="20"/>
          <w:lang w:val="de-AT"/>
        </w:rPr>
        <w:t xml:space="preserve"> </w:t>
      </w:r>
      <w:r w:rsidRPr="0024506C">
        <w:rPr>
          <w:rFonts w:ascii="Arial" w:hAnsi="Arial" w:cs="Arial"/>
          <w:sz w:val="20"/>
          <w:szCs w:val="20"/>
          <w:lang w:val="de-AT"/>
        </w:rPr>
        <w:t>Projektziele</w:t>
      </w:r>
      <w:r w:rsidRPr="0024506C">
        <w:rPr>
          <w:rFonts w:ascii="Arial" w:hAnsi="Arial" w:cs="Arial"/>
          <w:spacing w:val="25"/>
          <w:sz w:val="20"/>
          <w:szCs w:val="20"/>
          <w:lang w:val="de-AT"/>
        </w:rPr>
        <w:t xml:space="preserve"> </w:t>
      </w:r>
      <w:r w:rsidRPr="0024506C">
        <w:rPr>
          <w:rFonts w:ascii="Arial" w:hAnsi="Arial" w:cs="Arial"/>
          <w:sz w:val="20"/>
          <w:szCs w:val="20"/>
          <w:lang w:val="de-AT"/>
        </w:rPr>
        <w:t>formulieren,</w:t>
      </w:r>
      <w:r w:rsidRPr="0024506C">
        <w:rPr>
          <w:rFonts w:ascii="Arial" w:hAnsi="Arial" w:cs="Arial"/>
          <w:spacing w:val="27"/>
          <w:sz w:val="20"/>
          <w:szCs w:val="20"/>
          <w:lang w:val="de-AT"/>
        </w:rPr>
        <w:t xml:space="preserve"> </w:t>
      </w:r>
      <w:r w:rsidRPr="0024506C">
        <w:rPr>
          <w:rFonts w:ascii="Arial" w:hAnsi="Arial" w:cs="Arial"/>
          <w:sz w:val="20"/>
          <w:szCs w:val="20"/>
          <w:lang w:val="de-AT"/>
        </w:rPr>
        <w:t>einen</w:t>
      </w:r>
      <w:r w:rsidRPr="0024506C">
        <w:rPr>
          <w:rFonts w:ascii="Arial" w:hAnsi="Arial" w:cs="Arial"/>
          <w:spacing w:val="24"/>
          <w:sz w:val="20"/>
          <w:szCs w:val="20"/>
          <w:lang w:val="de-AT"/>
        </w:rPr>
        <w:t xml:space="preserve"> </w:t>
      </w:r>
      <w:r w:rsidRPr="0024506C">
        <w:rPr>
          <w:rFonts w:ascii="Arial" w:hAnsi="Arial" w:cs="Arial"/>
          <w:sz w:val="20"/>
          <w:szCs w:val="20"/>
          <w:lang w:val="de-AT"/>
        </w:rPr>
        <w:t>Projektplan</w:t>
      </w:r>
      <w:r w:rsidRPr="0024506C">
        <w:rPr>
          <w:rFonts w:ascii="Arial" w:hAnsi="Arial" w:cs="Arial"/>
          <w:spacing w:val="26"/>
          <w:sz w:val="20"/>
          <w:szCs w:val="20"/>
          <w:lang w:val="de-AT"/>
        </w:rPr>
        <w:t xml:space="preserve"> </w:t>
      </w:r>
      <w:r w:rsidRPr="0024506C">
        <w:rPr>
          <w:rFonts w:ascii="Arial" w:hAnsi="Arial" w:cs="Arial"/>
          <w:sz w:val="20"/>
          <w:szCs w:val="20"/>
          <w:lang w:val="de-AT"/>
        </w:rPr>
        <w:t>mit</w:t>
      </w:r>
      <w:r w:rsidRPr="0024506C">
        <w:rPr>
          <w:rFonts w:ascii="Arial" w:hAnsi="Arial" w:cs="Arial"/>
          <w:spacing w:val="24"/>
          <w:sz w:val="20"/>
          <w:szCs w:val="20"/>
          <w:lang w:val="de-AT"/>
        </w:rPr>
        <w:t xml:space="preserve"> </w:t>
      </w:r>
      <w:r w:rsidRPr="0024506C">
        <w:rPr>
          <w:rFonts w:ascii="Arial" w:hAnsi="Arial" w:cs="Arial"/>
          <w:sz w:val="20"/>
          <w:szCs w:val="20"/>
          <w:lang w:val="de-AT"/>
        </w:rPr>
        <w:t>Meilensteinen</w:t>
      </w:r>
      <w:r w:rsidRPr="0024506C">
        <w:rPr>
          <w:rFonts w:ascii="Arial" w:hAnsi="Arial" w:cs="Arial"/>
          <w:w w:val="99"/>
          <w:sz w:val="20"/>
          <w:szCs w:val="20"/>
          <w:lang w:val="de-AT"/>
        </w:rPr>
        <w:t xml:space="preserve"> </w:t>
      </w:r>
      <w:r w:rsidRPr="0024506C">
        <w:rPr>
          <w:rFonts w:ascii="Arial" w:hAnsi="Arial" w:cs="Arial"/>
          <w:sz w:val="20"/>
          <w:szCs w:val="20"/>
          <w:lang w:val="de-AT"/>
        </w:rPr>
        <w:t>aufstellen sowie die zur Projektrealisierung erforderlichen Ressourcen</w:t>
      </w:r>
      <w:r w:rsidRPr="0024506C">
        <w:rPr>
          <w:rFonts w:ascii="Arial" w:hAnsi="Arial" w:cs="Arial"/>
          <w:spacing w:val="-6"/>
          <w:sz w:val="20"/>
          <w:szCs w:val="20"/>
          <w:lang w:val="de-AT"/>
        </w:rPr>
        <w:t xml:space="preserve"> </w:t>
      </w:r>
      <w:r w:rsidRPr="0024506C">
        <w:rPr>
          <w:rFonts w:ascii="Arial" w:hAnsi="Arial" w:cs="Arial"/>
          <w:sz w:val="20"/>
          <w:szCs w:val="20"/>
          <w:lang w:val="de-AT"/>
        </w:rPr>
        <w:t>aufzeigen,</w:t>
      </w:r>
    </w:p>
    <w:p w:rsidR="005E4EF8" w:rsidRPr="0024506C" w:rsidRDefault="005E4EF8" w:rsidP="005E4EF8">
      <w:pPr>
        <w:pStyle w:val="Listenabsatz"/>
        <w:numPr>
          <w:ilvl w:val="0"/>
          <w:numId w:val="17"/>
        </w:numPr>
        <w:tabs>
          <w:tab w:val="left" w:pos="782"/>
        </w:tabs>
        <w:spacing w:before="43" w:line="218" w:lineRule="exact"/>
        <w:ind w:right="129"/>
        <w:jc w:val="both"/>
        <w:rPr>
          <w:rFonts w:ascii="Arial" w:eastAsia="Times New Roman" w:hAnsi="Arial" w:cs="Arial"/>
          <w:sz w:val="20"/>
          <w:szCs w:val="20"/>
          <w:lang w:val="de-AT"/>
        </w:rPr>
      </w:pPr>
      <w:r w:rsidRPr="0024506C">
        <w:rPr>
          <w:rFonts w:ascii="Arial" w:hAnsi="Arial" w:cs="Arial"/>
          <w:sz w:val="20"/>
          <w:szCs w:val="20"/>
          <w:lang w:val="de-AT"/>
        </w:rPr>
        <w:t>ein Projektteam unter Berücksichtigung der Sozialformen des Arbeitsprozesses</w:t>
      </w:r>
      <w:r w:rsidRPr="0024506C">
        <w:rPr>
          <w:rFonts w:ascii="Arial" w:hAnsi="Arial" w:cs="Arial"/>
          <w:spacing w:val="-19"/>
          <w:sz w:val="20"/>
          <w:szCs w:val="20"/>
          <w:lang w:val="de-AT"/>
        </w:rPr>
        <w:t xml:space="preserve"> </w:t>
      </w:r>
      <w:r w:rsidRPr="0024506C">
        <w:rPr>
          <w:rFonts w:ascii="Arial" w:hAnsi="Arial" w:cs="Arial"/>
          <w:sz w:val="20"/>
          <w:szCs w:val="20"/>
          <w:lang w:val="de-AT"/>
        </w:rPr>
        <w:t>zusammenstellen,</w:t>
      </w:r>
      <w:r w:rsidRPr="0024506C">
        <w:rPr>
          <w:rFonts w:ascii="Arial" w:hAnsi="Arial" w:cs="Arial"/>
          <w:w w:val="99"/>
          <w:sz w:val="20"/>
          <w:szCs w:val="20"/>
          <w:lang w:val="de-AT"/>
        </w:rPr>
        <w:t xml:space="preserve"> </w:t>
      </w:r>
      <w:r w:rsidRPr="0024506C">
        <w:rPr>
          <w:rFonts w:ascii="Arial" w:hAnsi="Arial" w:cs="Arial"/>
          <w:sz w:val="20"/>
          <w:szCs w:val="20"/>
          <w:lang w:val="de-AT"/>
        </w:rPr>
        <w:t>Teilaufgaben für ein Projekt festlegen und diese auf die einzelnen Projektmitglieder</w:t>
      </w:r>
      <w:r w:rsidRPr="0024506C">
        <w:rPr>
          <w:rFonts w:ascii="Arial" w:hAnsi="Arial" w:cs="Arial"/>
          <w:spacing w:val="-21"/>
          <w:sz w:val="20"/>
          <w:szCs w:val="20"/>
          <w:lang w:val="de-AT"/>
        </w:rPr>
        <w:t xml:space="preserve"> </w:t>
      </w:r>
      <w:r w:rsidRPr="0024506C">
        <w:rPr>
          <w:rFonts w:ascii="Arial" w:hAnsi="Arial" w:cs="Arial"/>
          <w:sz w:val="20"/>
          <w:szCs w:val="20"/>
          <w:lang w:val="de-AT"/>
        </w:rPr>
        <w:t>verteilen,</w:t>
      </w:r>
    </w:p>
    <w:p w:rsidR="005E4EF8" w:rsidRPr="0024506C" w:rsidRDefault="005E4EF8" w:rsidP="005E4EF8">
      <w:pPr>
        <w:pStyle w:val="Listenabsatz"/>
        <w:numPr>
          <w:ilvl w:val="0"/>
          <w:numId w:val="17"/>
        </w:numPr>
        <w:tabs>
          <w:tab w:val="left" w:pos="782"/>
        </w:tabs>
        <w:spacing w:before="31"/>
        <w:ind w:right="263"/>
        <w:jc w:val="both"/>
        <w:rPr>
          <w:rFonts w:ascii="Arial" w:eastAsia="Times New Roman" w:hAnsi="Arial" w:cs="Arial"/>
          <w:sz w:val="20"/>
          <w:szCs w:val="20"/>
          <w:lang w:val="de-AT"/>
        </w:rPr>
      </w:pPr>
      <w:r w:rsidRPr="0024506C">
        <w:rPr>
          <w:rFonts w:ascii="Arial" w:hAnsi="Arial" w:cs="Arial"/>
          <w:sz w:val="20"/>
          <w:szCs w:val="20"/>
          <w:lang w:val="de-AT"/>
        </w:rPr>
        <w:t>aufgrund eines Projektplanes eine To-do-Liste erstellen und</w:t>
      </w:r>
      <w:r w:rsidRPr="0024506C">
        <w:rPr>
          <w:rFonts w:ascii="Arial" w:hAnsi="Arial" w:cs="Arial"/>
          <w:spacing w:val="-3"/>
          <w:sz w:val="20"/>
          <w:szCs w:val="20"/>
          <w:lang w:val="de-AT"/>
        </w:rPr>
        <w:t xml:space="preserve"> </w:t>
      </w:r>
      <w:r w:rsidRPr="0024506C">
        <w:rPr>
          <w:rFonts w:ascii="Arial" w:hAnsi="Arial" w:cs="Arial"/>
          <w:sz w:val="20"/>
          <w:szCs w:val="20"/>
          <w:lang w:val="de-AT"/>
        </w:rPr>
        <w:t>argumentieren,</w:t>
      </w:r>
    </w:p>
    <w:p w:rsidR="005E4EF8" w:rsidRPr="0024506C" w:rsidRDefault="005E4EF8" w:rsidP="005E4EF8">
      <w:pPr>
        <w:pStyle w:val="Listenabsatz"/>
        <w:numPr>
          <w:ilvl w:val="0"/>
          <w:numId w:val="17"/>
        </w:numPr>
        <w:tabs>
          <w:tab w:val="left" w:pos="782"/>
        </w:tabs>
        <w:spacing w:before="39" w:line="228" w:lineRule="auto"/>
        <w:ind w:right="128"/>
        <w:jc w:val="both"/>
        <w:rPr>
          <w:rFonts w:ascii="Arial" w:eastAsia="Times New Roman" w:hAnsi="Arial" w:cs="Arial"/>
          <w:sz w:val="20"/>
          <w:szCs w:val="20"/>
          <w:lang w:val="de-AT"/>
        </w:rPr>
      </w:pPr>
      <w:r w:rsidRPr="0024506C">
        <w:rPr>
          <w:rFonts w:ascii="Arial" w:hAnsi="Arial" w:cs="Arial"/>
          <w:sz w:val="20"/>
          <w:szCs w:val="20"/>
          <w:lang w:val="de-AT"/>
        </w:rPr>
        <w:t>für ein Projekt die Querverbindungen zu allgemein bildenden,</w:t>
      </w:r>
      <w:r w:rsidRPr="0024506C">
        <w:rPr>
          <w:rFonts w:ascii="Arial" w:hAnsi="Arial" w:cs="Arial"/>
          <w:spacing w:val="18"/>
          <w:sz w:val="20"/>
          <w:szCs w:val="20"/>
          <w:lang w:val="de-AT"/>
        </w:rPr>
        <w:t xml:space="preserve"> </w:t>
      </w:r>
      <w:r w:rsidRPr="0024506C">
        <w:rPr>
          <w:rFonts w:ascii="Arial" w:hAnsi="Arial" w:cs="Arial"/>
          <w:sz w:val="20"/>
          <w:szCs w:val="20"/>
          <w:lang w:val="de-AT"/>
        </w:rPr>
        <w:t>sprachlichen,</w:t>
      </w:r>
      <w:r w:rsidRPr="0024506C">
        <w:rPr>
          <w:rFonts w:ascii="Arial" w:hAnsi="Arial" w:cs="Arial"/>
          <w:w w:val="99"/>
          <w:sz w:val="20"/>
          <w:szCs w:val="20"/>
          <w:lang w:val="de-AT"/>
        </w:rPr>
        <w:t xml:space="preserve"> </w:t>
      </w:r>
      <w:r w:rsidRPr="0024506C">
        <w:rPr>
          <w:rFonts w:ascii="Arial" w:hAnsi="Arial" w:cs="Arial"/>
          <w:sz w:val="20"/>
          <w:szCs w:val="20"/>
          <w:lang w:val="de-AT"/>
        </w:rPr>
        <w:t>betriebswirtschaftlichen, fachtheoretischen und fachpraktischen Inhalten aufzeigen</w:t>
      </w:r>
      <w:r w:rsidRPr="0024506C">
        <w:rPr>
          <w:rFonts w:ascii="Arial" w:hAnsi="Arial" w:cs="Arial"/>
          <w:spacing w:val="8"/>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argumentieren sowie diese in der Projektplanung</w:t>
      </w:r>
      <w:r w:rsidRPr="0024506C">
        <w:rPr>
          <w:rFonts w:ascii="Arial" w:hAnsi="Arial" w:cs="Arial"/>
          <w:spacing w:val="-2"/>
          <w:sz w:val="20"/>
          <w:szCs w:val="20"/>
          <w:lang w:val="de-AT"/>
        </w:rPr>
        <w:t xml:space="preserve"> </w:t>
      </w:r>
      <w:r w:rsidRPr="0024506C">
        <w:rPr>
          <w:rFonts w:ascii="Arial" w:hAnsi="Arial" w:cs="Arial"/>
          <w:sz w:val="20"/>
          <w:szCs w:val="20"/>
          <w:lang w:val="de-AT"/>
        </w:rPr>
        <w:t>berücksichtigen.</w:t>
      </w:r>
    </w:p>
    <w:p w:rsidR="005E4EF8" w:rsidRPr="0024506C" w:rsidRDefault="005E4EF8" w:rsidP="005E4EF8">
      <w:pPr>
        <w:pStyle w:val="Standard3"/>
      </w:pPr>
      <w:r w:rsidRPr="0024506C">
        <w:t>Lehrstoff:</w:t>
      </w:r>
    </w:p>
    <w:p w:rsidR="005E4EF8" w:rsidRPr="0024506C" w:rsidRDefault="005E4EF8" w:rsidP="005E4EF8">
      <w:pPr>
        <w:pStyle w:val="Textkrper"/>
        <w:ind w:left="498" w:right="263"/>
        <w:jc w:val="both"/>
        <w:rPr>
          <w:rFonts w:cs="Arial"/>
          <w:sz w:val="20"/>
          <w:lang w:val="de-AT"/>
        </w:rPr>
      </w:pPr>
      <w:r w:rsidRPr="0024506C">
        <w:rPr>
          <w:rFonts w:cs="Arial"/>
          <w:sz w:val="20"/>
          <w:lang w:val="de-AT"/>
        </w:rPr>
        <w:t>Projektkonzeption.</w:t>
      </w:r>
      <w:r w:rsidRPr="0024506C">
        <w:rPr>
          <w:rFonts w:cs="Arial"/>
          <w:spacing w:val="-18"/>
          <w:sz w:val="20"/>
          <w:lang w:val="de-AT"/>
        </w:rPr>
        <w:t xml:space="preserve"> </w:t>
      </w:r>
      <w:r w:rsidRPr="0024506C">
        <w:rPr>
          <w:rFonts w:cs="Arial"/>
          <w:sz w:val="20"/>
          <w:lang w:val="de-AT"/>
        </w:rPr>
        <w:t>Projektplanung.</w:t>
      </w:r>
    </w:p>
    <w:p w:rsidR="005C73CB" w:rsidRPr="0024506C" w:rsidRDefault="005C73CB" w:rsidP="005C73CB">
      <w:pPr>
        <w:pStyle w:val="Textkrper"/>
        <w:ind w:left="498" w:right="263"/>
        <w:jc w:val="both"/>
        <w:rPr>
          <w:rFonts w:cs="Arial"/>
          <w:sz w:val="20"/>
          <w:lang w:val="de-AT"/>
        </w:rPr>
      </w:pPr>
    </w:p>
    <w:p w:rsidR="00F73B1A" w:rsidRPr="0024506C" w:rsidRDefault="00F73B1A" w:rsidP="00F73B1A">
      <w:pPr>
        <w:pStyle w:val="51Abs"/>
        <w:ind w:firstLine="0"/>
        <w:jc w:val="left"/>
        <w:rPr>
          <w:rFonts w:cs="Arial"/>
          <w:color w:val="auto"/>
        </w:rPr>
      </w:pPr>
    </w:p>
    <w:p w:rsidR="00F73B1A" w:rsidRPr="0024506C" w:rsidRDefault="00F73B1A" w:rsidP="00F73B1A">
      <w:pPr>
        <w:pStyle w:val="81ErlUeberschrZ"/>
        <w:rPr>
          <w:rFonts w:cs="Arial"/>
          <w:b w:val="0"/>
          <w:color w:val="auto"/>
          <w:sz w:val="24"/>
          <w:szCs w:val="24"/>
        </w:rPr>
      </w:pPr>
      <w:r w:rsidRPr="0024506C">
        <w:rPr>
          <w:rFonts w:cs="Arial"/>
          <w:b w:val="0"/>
          <w:color w:val="auto"/>
          <w:sz w:val="24"/>
          <w:szCs w:val="24"/>
        </w:rPr>
        <w:t>TECHNISCHE DOKUMENTATION</w:t>
      </w:r>
    </w:p>
    <w:p w:rsidR="00F73B1A" w:rsidRPr="0024506C" w:rsidRDefault="00F73B1A" w:rsidP="00F73B1A">
      <w:pPr>
        <w:pStyle w:val="82ErlUeberschrL"/>
        <w:spacing w:line="276" w:lineRule="auto"/>
        <w:jc w:val="left"/>
        <w:rPr>
          <w:rFonts w:cs="Arial"/>
          <w:color w:val="auto"/>
        </w:rPr>
      </w:pPr>
      <w:r w:rsidRPr="0024506C">
        <w:rPr>
          <w:rFonts w:cs="Arial"/>
          <w:color w:val="auto"/>
          <w:spacing w:val="26"/>
        </w:rPr>
        <w:t>Kompetenzbereich Mechatronische Größen und Systeme</w:t>
      </w:r>
      <w:r w:rsidRPr="0024506C">
        <w:rPr>
          <w:rFonts w:cs="Arial"/>
          <w:color w:val="auto"/>
        </w:rPr>
        <w:br/>
        <w:t>Bildungs- und Lehraufgabe:</w:t>
      </w:r>
    </w:p>
    <w:p w:rsidR="00F73B1A" w:rsidRPr="0024506C" w:rsidRDefault="00F73B1A" w:rsidP="00F73B1A">
      <w:pPr>
        <w:pStyle w:val="51Abs"/>
        <w:rPr>
          <w:rFonts w:cs="Arial"/>
          <w:color w:val="auto"/>
        </w:rPr>
      </w:pPr>
      <w:r w:rsidRPr="0024506C">
        <w:rPr>
          <w:rFonts w:cs="Arial"/>
          <w:color w:val="auto"/>
        </w:rPr>
        <w:t>Die Schülerinnen und Schüler können</w:t>
      </w:r>
    </w:p>
    <w:p w:rsidR="00F73B1A" w:rsidRPr="0024506C" w:rsidRDefault="00F73B1A" w:rsidP="00F73B1A">
      <w:pPr>
        <w:pStyle w:val="54aStriche1"/>
        <w:rPr>
          <w:rFonts w:cs="Arial"/>
          <w:color w:val="auto"/>
        </w:rPr>
      </w:pPr>
      <w:r w:rsidRPr="0024506C">
        <w:rPr>
          <w:rFonts w:cs="Arial"/>
          <w:color w:val="auto"/>
        </w:rPr>
        <w:tab/>
        <w:t>-</w:t>
      </w:r>
      <w:r w:rsidRPr="0024506C">
        <w:rPr>
          <w:rFonts w:cs="Arial"/>
          <w:color w:val="auto"/>
        </w:rPr>
        <w:tab/>
        <w:t>Schaltpläne lesen sowie diese unter Verwendung normgerechter Schaltzeichen skizzieren, zeichnen und erklären,</w:t>
      </w:r>
    </w:p>
    <w:p w:rsidR="00F73B1A" w:rsidRPr="0024506C" w:rsidRDefault="00F73B1A" w:rsidP="00F73B1A">
      <w:pPr>
        <w:pStyle w:val="54aStriche1"/>
        <w:rPr>
          <w:rFonts w:cs="Arial"/>
          <w:color w:val="auto"/>
        </w:rPr>
      </w:pPr>
      <w:r w:rsidRPr="0024506C">
        <w:rPr>
          <w:rFonts w:cs="Arial"/>
          <w:color w:val="auto"/>
        </w:rPr>
        <w:tab/>
        <w:t>-</w:t>
      </w:r>
      <w:r w:rsidRPr="0024506C">
        <w:rPr>
          <w:rFonts w:cs="Arial"/>
          <w:color w:val="auto"/>
        </w:rPr>
        <w:tab/>
        <w:t>normgerechte maschinenbautechnische Zeichnungen lesen, skizzieren, erstellen und erklären.</w:t>
      </w:r>
    </w:p>
    <w:p w:rsidR="00F73B1A" w:rsidRPr="0024506C" w:rsidRDefault="00F73B1A" w:rsidP="00F73B1A">
      <w:pPr>
        <w:pStyle w:val="54aStriche1"/>
        <w:rPr>
          <w:rFonts w:cs="Arial"/>
          <w:color w:val="auto"/>
        </w:rPr>
      </w:pPr>
    </w:p>
    <w:p w:rsidR="00F73B1A" w:rsidRPr="0024506C" w:rsidRDefault="00F73B1A" w:rsidP="00F73B1A">
      <w:pPr>
        <w:pStyle w:val="Standard3"/>
      </w:pPr>
      <w:r w:rsidRPr="0024506C">
        <w:t>Lehrstoff – 10. Schulstufe:</w:t>
      </w:r>
    </w:p>
    <w:p w:rsidR="00F73B1A" w:rsidRDefault="00F73B1A" w:rsidP="00F73B1A">
      <w:pPr>
        <w:pStyle w:val="51Abs"/>
        <w:ind w:left="397" w:firstLine="0"/>
        <w:rPr>
          <w:rFonts w:cs="Arial"/>
          <w:color w:val="auto"/>
        </w:rPr>
      </w:pPr>
      <w:r w:rsidRPr="0024506C">
        <w:rPr>
          <w:rFonts w:cs="Arial"/>
          <w:color w:val="auto"/>
        </w:rPr>
        <w:t>Skizzen. Technische Zeichnungen. Schaltpläne.</w:t>
      </w:r>
    </w:p>
    <w:p w:rsidR="003C08B7" w:rsidRPr="0024506C" w:rsidRDefault="003C08B7" w:rsidP="003C08B7">
      <w:pPr>
        <w:pStyle w:val="Standard3"/>
      </w:pPr>
      <w:r>
        <w:t>Lehrstoff – 11</w:t>
      </w:r>
      <w:r w:rsidRPr="0024506C">
        <w:t>. Schulstufe:</w:t>
      </w:r>
    </w:p>
    <w:p w:rsidR="003C08B7" w:rsidRPr="0024506C" w:rsidRDefault="003C08B7" w:rsidP="003C08B7">
      <w:pPr>
        <w:pStyle w:val="51Abs"/>
        <w:ind w:left="397" w:firstLine="0"/>
        <w:rPr>
          <w:rFonts w:cs="Arial"/>
          <w:color w:val="auto"/>
        </w:rPr>
      </w:pPr>
      <w:r w:rsidRPr="0024506C">
        <w:rPr>
          <w:rFonts w:cs="Arial"/>
          <w:color w:val="auto"/>
        </w:rPr>
        <w:t>Skizzen. Techn</w:t>
      </w:r>
      <w:r>
        <w:rPr>
          <w:rFonts w:cs="Arial"/>
          <w:color w:val="auto"/>
        </w:rPr>
        <w:t>ische Zeichnungen. Schaltpläne.</w:t>
      </w:r>
    </w:p>
    <w:p w:rsidR="00F73B1A" w:rsidRPr="0024506C" w:rsidRDefault="00F73B1A" w:rsidP="00F73B1A">
      <w:pPr>
        <w:pStyle w:val="51Abs"/>
        <w:rPr>
          <w:rFonts w:cs="Arial"/>
          <w:color w:val="auto"/>
        </w:rPr>
      </w:pPr>
    </w:p>
    <w:p w:rsidR="00F73B1A" w:rsidRPr="0024506C" w:rsidRDefault="00F73B1A" w:rsidP="001700B0">
      <w:pPr>
        <w:pStyle w:val="82ErlUeberschrL"/>
        <w:jc w:val="left"/>
        <w:rPr>
          <w:rFonts w:cs="Arial"/>
          <w:color w:val="auto"/>
        </w:rPr>
      </w:pPr>
      <w:r w:rsidRPr="0024506C">
        <w:rPr>
          <w:rFonts w:cs="Arial"/>
          <w:color w:val="auto"/>
          <w:spacing w:val="26"/>
        </w:rPr>
        <w:t>Kompetenzbereich Steuerungs- und Regelungstechnik von Mechatronischen Systemen</w:t>
      </w:r>
      <w:r w:rsidRPr="0024506C">
        <w:rPr>
          <w:rFonts w:cs="Arial"/>
          <w:color w:val="auto"/>
          <w:spacing w:val="26"/>
        </w:rPr>
        <w:br/>
      </w:r>
      <w:r w:rsidRPr="0024506C">
        <w:rPr>
          <w:rFonts w:cs="Arial"/>
          <w:color w:val="auto"/>
        </w:rPr>
        <w:t>Bildungs- und Lehraufgabe:</w:t>
      </w:r>
    </w:p>
    <w:p w:rsidR="00F73B1A" w:rsidRPr="0024506C" w:rsidRDefault="00F73B1A" w:rsidP="00F73B1A">
      <w:pPr>
        <w:pStyle w:val="51Abs"/>
        <w:rPr>
          <w:rFonts w:cs="Arial"/>
          <w:color w:val="auto"/>
        </w:rPr>
      </w:pPr>
      <w:r w:rsidRPr="0024506C">
        <w:rPr>
          <w:rFonts w:cs="Arial"/>
          <w:color w:val="auto"/>
        </w:rPr>
        <w:t>Die Schülerinnen und Schüler können</w:t>
      </w:r>
    </w:p>
    <w:p w:rsidR="00F73B1A" w:rsidRPr="0024506C" w:rsidRDefault="00F73B1A" w:rsidP="00F73B1A">
      <w:pPr>
        <w:pStyle w:val="54aStriche1"/>
        <w:rPr>
          <w:rFonts w:cs="Arial"/>
          <w:color w:val="auto"/>
        </w:rPr>
      </w:pPr>
      <w:r w:rsidRPr="0024506C">
        <w:rPr>
          <w:rFonts w:cs="Arial"/>
          <w:color w:val="auto"/>
        </w:rPr>
        <w:tab/>
        <w:t>-</w:t>
      </w:r>
      <w:r w:rsidRPr="0024506C">
        <w:rPr>
          <w:rFonts w:cs="Arial"/>
          <w:color w:val="auto"/>
        </w:rPr>
        <w:tab/>
        <w:t>Pläne aus dem Bereich der Automatisierungstechnik lesen und erklären sowie diese normgerecht skizzieren und zeichnen,</w:t>
      </w:r>
    </w:p>
    <w:p w:rsidR="00F73B1A" w:rsidRPr="0024506C" w:rsidRDefault="00F73B1A" w:rsidP="00F73B1A">
      <w:pPr>
        <w:pStyle w:val="54aStriche1"/>
        <w:rPr>
          <w:rFonts w:cs="Arial"/>
          <w:color w:val="auto"/>
        </w:rPr>
      </w:pPr>
      <w:r w:rsidRPr="0024506C">
        <w:rPr>
          <w:rFonts w:cs="Arial"/>
          <w:color w:val="auto"/>
        </w:rPr>
        <w:tab/>
        <w:t>-</w:t>
      </w:r>
      <w:r w:rsidRPr="0024506C">
        <w:rPr>
          <w:rFonts w:cs="Arial"/>
          <w:color w:val="auto"/>
        </w:rPr>
        <w:tab/>
        <w:t>projektspezifische Arbeitsaufträge durchführen.</w:t>
      </w:r>
    </w:p>
    <w:p w:rsidR="00F73B1A" w:rsidRPr="0024506C" w:rsidRDefault="00F73B1A" w:rsidP="00F73B1A">
      <w:pPr>
        <w:pStyle w:val="54aStriche1"/>
        <w:rPr>
          <w:rFonts w:cs="Arial"/>
          <w:color w:val="auto"/>
        </w:rPr>
      </w:pPr>
    </w:p>
    <w:p w:rsidR="00F73B1A" w:rsidRPr="0024506C" w:rsidRDefault="00F73B1A" w:rsidP="00F73B1A">
      <w:pPr>
        <w:pStyle w:val="Standard3"/>
      </w:pPr>
      <w:r w:rsidRPr="0024506C">
        <w:t>Lehrstoff – 12. Schulstufe:</w:t>
      </w:r>
    </w:p>
    <w:p w:rsidR="00F73B1A" w:rsidRPr="0024506C" w:rsidRDefault="00F73B1A" w:rsidP="001700B0">
      <w:pPr>
        <w:pStyle w:val="51Abs"/>
        <w:ind w:left="397" w:firstLine="0"/>
        <w:rPr>
          <w:rFonts w:cs="Arial"/>
          <w:color w:val="auto"/>
        </w:rPr>
      </w:pPr>
      <w:r w:rsidRPr="0024506C">
        <w:rPr>
          <w:rFonts w:cs="Arial"/>
          <w:color w:val="auto"/>
        </w:rPr>
        <w:t>Skizzen. Technische Zeichnungen. Pläne. Proj</w:t>
      </w:r>
      <w:r w:rsidR="001700B0" w:rsidRPr="0024506C">
        <w:rPr>
          <w:rFonts w:cs="Arial"/>
          <w:color w:val="auto"/>
        </w:rPr>
        <w:t>ektspezifische Arbeitsaufträge.</w:t>
      </w:r>
    </w:p>
    <w:p w:rsidR="005C73CB" w:rsidRPr="0024506C" w:rsidRDefault="005C73CB" w:rsidP="005C73CB">
      <w:pPr>
        <w:pStyle w:val="Textkrper"/>
        <w:ind w:left="498" w:right="263"/>
        <w:jc w:val="both"/>
        <w:rPr>
          <w:rFonts w:cs="Arial"/>
          <w:sz w:val="20"/>
          <w:lang w:val="de-AT"/>
        </w:rPr>
      </w:pPr>
    </w:p>
    <w:p w:rsidR="005C73CB" w:rsidRPr="0024506C" w:rsidRDefault="005C73CB" w:rsidP="005C73CB">
      <w:pPr>
        <w:pStyle w:val="Textkrper"/>
        <w:ind w:right="263"/>
        <w:jc w:val="both"/>
        <w:rPr>
          <w:rFonts w:cs="Arial"/>
          <w:sz w:val="20"/>
          <w:lang w:val="de-AT"/>
        </w:rPr>
      </w:pPr>
    </w:p>
    <w:p w:rsidR="00D179D6" w:rsidRPr="002C7B65" w:rsidRDefault="00D179D6" w:rsidP="00D179D6">
      <w:pPr>
        <w:rPr>
          <w:color w:val="000000" w:themeColor="text1"/>
        </w:rPr>
      </w:pPr>
      <w:bookmarkStart w:id="28" w:name="ELEKTROTECHNISCHES_LABOR"/>
      <w:bookmarkEnd w:id="28"/>
      <w:r w:rsidRPr="002C7B65">
        <w:rPr>
          <w:color w:val="000000" w:themeColor="text1"/>
        </w:rPr>
        <w:t>.</w:t>
      </w:r>
    </w:p>
    <w:p w:rsidR="00114F81" w:rsidRPr="0024506C" w:rsidRDefault="00114F81" w:rsidP="00D179D6">
      <w:pPr>
        <w:pStyle w:val="51Abs"/>
        <w:ind w:firstLine="0"/>
        <w:rPr>
          <w:rFonts w:cs="Arial"/>
          <w:color w:val="auto"/>
        </w:rPr>
      </w:pPr>
    </w:p>
    <w:p w:rsidR="00114F81" w:rsidRPr="0024506C" w:rsidRDefault="00114F81" w:rsidP="005C73CB">
      <w:pPr>
        <w:pStyle w:val="51Abs"/>
        <w:ind w:left="397" w:firstLine="0"/>
        <w:rPr>
          <w:rFonts w:cs="Arial"/>
          <w:color w:val="auto"/>
        </w:rPr>
      </w:pPr>
    </w:p>
    <w:p w:rsidR="000E22A9" w:rsidRPr="002C7B65" w:rsidRDefault="000E22A9" w:rsidP="000E22A9">
      <w:pPr>
        <w:pStyle w:val="berschrift2"/>
      </w:pPr>
      <w:r>
        <w:lastRenderedPageBreak/>
        <w:t>MECHATRO</w:t>
      </w:r>
      <w:r w:rsidRPr="002C7B65">
        <w:t>NISCHES LABOR</w:t>
      </w:r>
    </w:p>
    <w:p w:rsidR="000E22A9" w:rsidRPr="002C7B65" w:rsidRDefault="000E22A9" w:rsidP="000E22A9">
      <w:pPr>
        <w:pStyle w:val="berschrift3"/>
        <w:rPr>
          <w:lang w:val="de-AT"/>
        </w:rPr>
      </w:pPr>
      <w:r w:rsidRPr="002C7B65">
        <w:rPr>
          <w:lang w:val="de-AT"/>
        </w:rPr>
        <w:t>Kompetenzbereich Bereitstellung, Verteilung, Steuerung und Nutzung von elektrischer Energie</w:t>
      </w:r>
    </w:p>
    <w:p w:rsidR="000E22A9" w:rsidRPr="002C7B65" w:rsidRDefault="000E22A9" w:rsidP="000E22A9">
      <w:pPr>
        <w:pStyle w:val="Standard2"/>
      </w:pPr>
      <w:r w:rsidRPr="002C7B65">
        <w:t>Bildungs- und</w:t>
      </w:r>
      <w:r w:rsidRPr="002C7B65">
        <w:rPr>
          <w:spacing w:val="-8"/>
        </w:rPr>
        <w:t xml:space="preserve"> </w:t>
      </w:r>
      <w:r w:rsidRPr="002C7B65">
        <w:t>Lehraufgabe:</w:t>
      </w:r>
    </w:p>
    <w:p w:rsidR="000E22A9" w:rsidRPr="002C7B65" w:rsidRDefault="000E22A9" w:rsidP="000E22A9">
      <w:pPr>
        <w:pStyle w:val="Textkrper"/>
        <w:ind w:left="498" w:right="263"/>
        <w:jc w:val="both"/>
        <w:rPr>
          <w:rFonts w:cs="Arial"/>
          <w:sz w:val="20"/>
          <w:lang w:val="de-AT"/>
        </w:rPr>
      </w:pPr>
      <w:r w:rsidRPr="002C7B65">
        <w:rPr>
          <w:rFonts w:cs="Arial"/>
          <w:sz w:val="20"/>
          <w:lang w:val="de-AT"/>
        </w:rPr>
        <w:t>Die Schülerinnen und Schüler</w:t>
      </w:r>
      <w:r w:rsidRPr="002C7B65">
        <w:rPr>
          <w:rFonts w:cs="Arial"/>
          <w:spacing w:val="-15"/>
          <w:sz w:val="20"/>
          <w:lang w:val="de-AT"/>
        </w:rPr>
        <w:t xml:space="preserve"> </w:t>
      </w:r>
      <w:r w:rsidRPr="002C7B65">
        <w:rPr>
          <w:rFonts w:cs="Arial"/>
          <w:sz w:val="20"/>
          <w:lang w:val="de-AT"/>
        </w:rPr>
        <w:t>können</w:t>
      </w:r>
    </w:p>
    <w:p w:rsidR="000E22A9" w:rsidRPr="002C7B65" w:rsidRDefault="000E22A9" w:rsidP="000E22A9">
      <w:pPr>
        <w:pStyle w:val="Listenabsatz"/>
        <w:numPr>
          <w:ilvl w:val="0"/>
          <w:numId w:val="7"/>
        </w:numPr>
        <w:tabs>
          <w:tab w:val="left" w:pos="782"/>
        </w:tabs>
        <w:spacing w:before="41"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Pläne von Stromkreisen lesen und erklären sowie unter Verwendung</w:t>
      </w:r>
      <w:r w:rsidRPr="002C7B65">
        <w:rPr>
          <w:rFonts w:ascii="Arial" w:hAnsi="Arial" w:cs="Arial"/>
          <w:spacing w:val="46"/>
          <w:sz w:val="20"/>
          <w:szCs w:val="20"/>
          <w:lang w:val="de-AT"/>
        </w:rPr>
        <w:t xml:space="preserve"> </w:t>
      </w:r>
      <w:r w:rsidRPr="002C7B65">
        <w:rPr>
          <w:rFonts w:ascii="Arial" w:hAnsi="Arial" w:cs="Arial"/>
          <w:sz w:val="20"/>
          <w:szCs w:val="20"/>
          <w:lang w:val="de-AT"/>
        </w:rPr>
        <w:t>normgerechter</w:t>
      </w:r>
      <w:r w:rsidRPr="002C7B65">
        <w:rPr>
          <w:rFonts w:ascii="Arial" w:hAnsi="Arial" w:cs="Arial"/>
          <w:w w:val="99"/>
          <w:sz w:val="20"/>
          <w:szCs w:val="20"/>
          <w:lang w:val="de-AT"/>
        </w:rPr>
        <w:t xml:space="preserve"> </w:t>
      </w:r>
      <w:r w:rsidRPr="002C7B65">
        <w:rPr>
          <w:rFonts w:ascii="Arial" w:hAnsi="Arial" w:cs="Arial"/>
          <w:sz w:val="20"/>
          <w:szCs w:val="20"/>
          <w:lang w:val="de-AT"/>
        </w:rPr>
        <w:t>Schaltzeichen skizzieren und zeichnen,</w:t>
      </w:r>
    </w:p>
    <w:p w:rsidR="000E22A9" w:rsidRPr="002C7B65" w:rsidRDefault="000E22A9" w:rsidP="000E22A9">
      <w:pPr>
        <w:pStyle w:val="Listenabsatz"/>
        <w:numPr>
          <w:ilvl w:val="0"/>
          <w:numId w:val="7"/>
        </w:numPr>
        <w:tabs>
          <w:tab w:val="left" w:pos="782"/>
        </w:tabs>
        <w:spacing w:before="40" w:line="228" w:lineRule="auto"/>
        <w:ind w:right="117"/>
        <w:jc w:val="both"/>
        <w:rPr>
          <w:rFonts w:ascii="Arial" w:eastAsia="Times New Roman" w:hAnsi="Arial" w:cs="Arial"/>
          <w:sz w:val="20"/>
          <w:szCs w:val="20"/>
          <w:lang w:val="de-AT"/>
        </w:rPr>
      </w:pPr>
      <w:r w:rsidRPr="002C7B65">
        <w:rPr>
          <w:rFonts w:ascii="Arial" w:hAnsi="Arial" w:cs="Arial"/>
          <w:sz w:val="20"/>
          <w:szCs w:val="20"/>
          <w:lang w:val="de-AT"/>
        </w:rPr>
        <w:t xml:space="preserve">Stromkreise anhand von Plänen und unter Einhaltung sicherheitstechnischer </w:t>
      </w:r>
      <w:r w:rsidRPr="002C7B65">
        <w:rPr>
          <w:rFonts w:ascii="Arial" w:hAnsi="Arial" w:cs="Arial"/>
          <w:spacing w:val="14"/>
          <w:sz w:val="20"/>
          <w:szCs w:val="20"/>
          <w:lang w:val="de-AT"/>
        </w:rPr>
        <w:t xml:space="preserve"> </w:t>
      </w:r>
      <w:r w:rsidRPr="002C7B65">
        <w:rPr>
          <w:rFonts w:ascii="Arial" w:hAnsi="Arial" w:cs="Arial"/>
          <w:sz w:val="20"/>
          <w:szCs w:val="20"/>
          <w:lang w:val="de-AT"/>
        </w:rPr>
        <w:t>Richtlinien</w:t>
      </w:r>
      <w:r w:rsidRPr="002C7B65">
        <w:rPr>
          <w:rFonts w:ascii="Arial" w:hAnsi="Arial" w:cs="Arial"/>
          <w:w w:val="99"/>
          <w:sz w:val="20"/>
          <w:szCs w:val="20"/>
          <w:lang w:val="de-AT"/>
        </w:rPr>
        <w:t xml:space="preserve"> </w:t>
      </w:r>
      <w:r w:rsidRPr="002C7B65">
        <w:rPr>
          <w:rFonts w:ascii="Arial" w:hAnsi="Arial" w:cs="Arial"/>
          <w:sz w:val="20"/>
          <w:szCs w:val="20"/>
          <w:lang w:val="de-AT"/>
        </w:rPr>
        <w:t>aufbauen, deren Funktion überprüfen, Fehler beheben, Messungen durchführen sowie</w:t>
      </w:r>
      <w:r w:rsidRPr="002C7B65">
        <w:rPr>
          <w:rFonts w:ascii="Arial" w:hAnsi="Arial" w:cs="Arial"/>
          <w:spacing w:val="49"/>
          <w:sz w:val="20"/>
          <w:szCs w:val="20"/>
          <w:lang w:val="de-AT"/>
        </w:rPr>
        <w:t xml:space="preserve"> </w:t>
      </w:r>
      <w:r w:rsidRPr="002C7B65">
        <w:rPr>
          <w:rFonts w:ascii="Arial" w:hAnsi="Arial" w:cs="Arial"/>
          <w:sz w:val="20"/>
          <w:szCs w:val="20"/>
          <w:lang w:val="de-AT"/>
        </w:rPr>
        <w:t>die</w:t>
      </w:r>
      <w:r w:rsidRPr="002C7B65">
        <w:rPr>
          <w:rFonts w:ascii="Arial" w:hAnsi="Arial" w:cs="Arial"/>
          <w:w w:val="99"/>
          <w:sz w:val="20"/>
          <w:szCs w:val="20"/>
          <w:lang w:val="de-AT"/>
        </w:rPr>
        <w:t xml:space="preserve"> </w:t>
      </w:r>
      <w:r w:rsidRPr="002C7B65">
        <w:rPr>
          <w:rFonts w:ascii="Arial" w:hAnsi="Arial" w:cs="Arial"/>
          <w:sz w:val="20"/>
          <w:szCs w:val="20"/>
          <w:lang w:val="de-AT"/>
        </w:rPr>
        <w:t>Ergebnisse interpretieren und</w:t>
      </w:r>
      <w:r w:rsidRPr="002C7B65">
        <w:rPr>
          <w:rFonts w:ascii="Arial" w:hAnsi="Arial" w:cs="Arial"/>
          <w:spacing w:val="1"/>
          <w:sz w:val="20"/>
          <w:szCs w:val="20"/>
          <w:lang w:val="de-AT"/>
        </w:rPr>
        <w:t xml:space="preserve"> </w:t>
      </w:r>
      <w:r w:rsidRPr="002C7B65">
        <w:rPr>
          <w:rFonts w:ascii="Arial" w:hAnsi="Arial" w:cs="Arial"/>
          <w:sz w:val="20"/>
          <w:szCs w:val="20"/>
          <w:lang w:val="de-AT"/>
        </w:rPr>
        <w:t>dokumentieren.</w:t>
      </w:r>
    </w:p>
    <w:p w:rsidR="000E22A9" w:rsidRPr="002C7B65" w:rsidRDefault="000E22A9" w:rsidP="000E22A9">
      <w:pPr>
        <w:pStyle w:val="Standard3"/>
      </w:pPr>
      <w:r w:rsidRPr="002C7B65">
        <w:t>Lehrstoff – 10.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0E22A9" w:rsidRPr="002C7B65" w:rsidRDefault="000E22A9" w:rsidP="000E22A9">
      <w:pPr>
        <w:pStyle w:val="Standard3"/>
      </w:pPr>
      <w:r w:rsidRPr="002C7B65">
        <w:t>Lehrstoff – 11.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0E22A9" w:rsidRPr="002C7B65" w:rsidRDefault="000E22A9" w:rsidP="000E22A9">
      <w:pPr>
        <w:rPr>
          <w:color w:val="000000" w:themeColor="text1"/>
        </w:rPr>
      </w:pPr>
    </w:p>
    <w:p w:rsidR="000E22A9" w:rsidRPr="002C7B65" w:rsidRDefault="000E22A9" w:rsidP="000E22A9">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0E22A9" w:rsidRPr="002C7B65" w:rsidRDefault="000E22A9" w:rsidP="000E22A9">
      <w:pPr>
        <w:pStyle w:val="Textkrper"/>
        <w:ind w:left="498" w:right="263"/>
        <w:jc w:val="both"/>
        <w:rPr>
          <w:rFonts w:cs="Arial"/>
          <w:sz w:val="20"/>
        </w:rPr>
      </w:pPr>
    </w:p>
    <w:p w:rsidR="000E22A9" w:rsidRPr="002C7B65" w:rsidRDefault="000E22A9" w:rsidP="000E22A9">
      <w:pPr>
        <w:pStyle w:val="berschrift3"/>
      </w:pPr>
      <w:r>
        <w:t>Kompetenzbereich mechatronische</w:t>
      </w:r>
      <w:r w:rsidRPr="002C7B65">
        <w:t xml:space="preserve"> Anlagen</w:t>
      </w:r>
    </w:p>
    <w:p w:rsidR="000E22A9" w:rsidRPr="002C7B65" w:rsidRDefault="000E22A9" w:rsidP="000E22A9">
      <w:pPr>
        <w:pStyle w:val="Standard2"/>
        <w:rPr>
          <w:bCs/>
        </w:rPr>
      </w:pPr>
      <w:r w:rsidRPr="002C7B65">
        <w:t>Bildungs- und</w:t>
      </w:r>
      <w:r w:rsidRPr="002C7B65">
        <w:rPr>
          <w:spacing w:val="-8"/>
        </w:rPr>
        <w:t xml:space="preserve"> </w:t>
      </w:r>
      <w:r w:rsidRPr="002C7B65">
        <w:t>Lehraufgabe:</w:t>
      </w:r>
    </w:p>
    <w:p w:rsidR="000E22A9" w:rsidRPr="002C7B65" w:rsidRDefault="000E22A9" w:rsidP="000E22A9">
      <w:pPr>
        <w:pStyle w:val="Textkrper"/>
        <w:spacing w:before="4"/>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0E22A9" w:rsidRPr="002C7B65" w:rsidRDefault="000E22A9" w:rsidP="000E22A9">
      <w:pPr>
        <w:pStyle w:val="Listenabsatz"/>
        <w:numPr>
          <w:ilvl w:val="0"/>
          <w:numId w:val="6"/>
        </w:numPr>
        <w:tabs>
          <w:tab w:val="left" w:pos="782"/>
        </w:tabs>
        <w:spacing w:before="38" w:line="228" w:lineRule="auto"/>
        <w:ind w:right="118"/>
        <w:jc w:val="both"/>
        <w:rPr>
          <w:rFonts w:ascii="Arial" w:eastAsia="Times New Roman" w:hAnsi="Arial" w:cs="Arial"/>
          <w:sz w:val="20"/>
          <w:szCs w:val="20"/>
          <w:lang w:val="de-AT"/>
        </w:rPr>
      </w:pPr>
      <w:r w:rsidRPr="002C7B65">
        <w:rPr>
          <w:rFonts w:ascii="Arial" w:hAnsi="Arial" w:cs="Arial"/>
          <w:sz w:val="20"/>
          <w:szCs w:val="20"/>
          <w:lang w:val="de-AT"/>
        </w:rPr>
        <w:t>berufseinschlägige Sicherheitsvorschriften sowie berufsspezifische Umwelt-, Hygiene-</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Qualitätsstandards anwenden, Unfallgefahren im beruflichen Alltag analysieren und</w:t>
      </w:r>
      <w:r w:rsidRPr="002C7B65">
        <w:rPr>
          <w:rFonts w:ascii="Arial" w:hAnsi="Arial" w:cs="Arial"/>
          <w:spacing w:val="11"/>
          <w:sz w:val="20"/>
          <w:szCs w:val="20"/>
          <w:lang w:val="de-AT"/>
        </w:rPr>
        <w:t xml:space="preserve"> </w:t>
      </w:r>
      <w:r w:rsidRPr="002C7B65">
        <w:rPr>
          <w:rFonts w:ascii="Arial" w:hAnsi="Arial" w:cs="Arial"/>
          <w:sz w:val="20"/>
          <w:szCs w:val="20"/>
          <w:lang w:val="de-AT"/>
        </w:rPr>
        <w:t>Maßnahmen</w:t>
      </w:r>
      <w:r w:rsidRPr="002C7B65">
        <w:rPr>
          <w:rFonts w:ascii="Arial" w:hAnsi="Arial" w:cs="Arial"/>
          <w:w w:val="99"/>
          <w:sz w:val="20"/>
          <w:szCs w:val="20"/>
          <w:lang w:val="de-AT"/>
        </w:rPr>
        <w:t xml:space="preserve"> </w:t>
      </w:r>
      <w:r w:rsidRPr="002C7B65">
        <w:rPr>
          <w:rFonts w:ascii="Arial" w:hAnsi="Arial" w:cs="Arial"/>
          <w:sz w:val="20"/>
          <w:szCs w:val="20"/>
          <w:lang w:val="de-AT"/>
        </w:rPr>
        <w:t>zur Verhütung von Unfällen</w:t>
      </w:r>
      <w:r w:rsidRPr="002C7B65">
        <w:rPr>
          <w:rFonts w:ascii="Arial" w:hAnsi="Arial" w:cs="Arial"/>
          <w:spacing w:val="-4"/>
          <w:sz w:val="20"/>
          <w:szCs w:val="20"/>
          <w:lang w:val="de-AT"/>
        </w:rPr>
        <w:t xml:space="preserve"> </w:t>
      </w:r>
      <w:r w:rsidRPr="002C7B65">
        <w:rPr>
          <w:rFonts w:ascii="Arial" w:hAnsi="Arial" w:cs="Arial"/>
          <w:sz w:val="20"/>
          <w:szCs w:val="20"/>
          <w:lang w:val="de-AT"/>
        </w:rPr>
        <w:t>ergreifen,</w:t>
      </w:r>
    </w:p>
    <w:p w:rsidR="000E22A9" w:rsidRPr="002C7B65" w:rsidRDefault="000E22A9" w:rsidP="000E22A9">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präventive Maßnahmen zur Verhinderung von berufsbedingten Erkrankungen</w:t>
      </w:r>
      <w:r w:rsidRPr="002C7B65">
        <w:rPr>
          <w:rFonts w:ascii="Arial" w:hAnsi="Arial" w:cs="Arial"/>
          <w:spacing w:val="-14"/>
          <w:sz w:val="20"/>
          <w:szCs w:val="20"/>
          <w:lang w:val="de-AT"/>
        </w:rPr>
        <w:t xml:space="preserve"> </w:t>
      </w:r>
      <w:r w:rsidRPr="002C7B65">
        <w:rPr>
          <w:rFonts w:ascii="Arial" w:hAnsi="Arial" w:cs="Arial"/>
          <w:sz w:val="20"/>
          <w:szCs w:val="20"/>
          <w:lang w:val="de-AT"/>
        </w:rPr>
        <w:t>anwenden,</w:t>
      </w:r>
    </w:p>
    <w:p w:rsidR="000E22A9" w:rsidRPr="002C7B65" w:rsidRDefault="000E22A9" w:rsidP="000E22A9">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berufsspezifische Arbeiten in ergonomisch richtiger Haltung</w:t>
      </w:r>
      <w:r w:rsidRPr="002C7B65">
        <w:rPr>
          <w:rFonts w:ascii="Arial" w:hAnsi="Arial" w:cs="Arial"/>
          <w:spacing w:val="-1"/>
          <w:sz w:val="20"/>
          <w:szCs w:val="20"/>
          <w:lang w:val="de-AT"/>
        </w:rPr>
        <w:t xml:space="preserve"> </w:t>
      </w:r>
      <w:r w:rsidRPr="002C7B65">
        <w:rPr>
          <w:rFonts w:ascii="Arial" w:hAnsi="Arial" w:cs="Arial"/>
          <w:sz w:val="20"/>
          <w:szCs w:val="20"/>
          <w:lang w:val="de-AT"/>
        </w:rPr>
        <w:t>ausführen,</w:t>
      </w:r>
    </w:p>
    <w:p w:rsidR="000E22A9" w:rsidRPr="002C7B65" w:rsidRDefault="000E22A9" w:rsidP="000E22A9">
      <w:pPr>
        <w:pStyle w:val="Listenabsatz"/>
        <w:numPr>
          <w:ilvl w:val="0"/>
          <w:numId w:val="6"/>
        </w:numPr>
        <w:tabs>
          <w:tab w:val="left" w:pos="782"/>
        </w:tabs>
        <w:spacing w:before="29"/>
        <w:ind w:right="263"/>
        <w:jc w:val="both"/>
        <w:rPr>
          <w:rFonts w:ascii="Arial" w:eastAsia="Times New Roman" w:hAnsi="Arial" w:cs="Arial"/>
          <w:sz w:val="20"/>
          <w:szCs w:val="20"/>
          <w:lang w:val="de-AT"/>
        </w:rPr>
      </w:pPr>
      <w:r w:rsidRPr="002C7B65">
        <w:rPr>
          <w:rFonts w:ascii="Arial" w:hAnsi="Arial" w:cs="Arial"/>
          <w:sz w:val="20"/>
          <w:szCs w:val="20"/>
          <w:lang w:val="de-AT"/>
        </w:rPr>
        <w:t>elektrische Betriebsmittel fachgerecht handhaben und</w:t>
      </w:r>
      <w:r w:rsidRPr="002C7B65">
        <w:rPr>
          <w:rFonts w:ascii="Arial" w:hAnsi="Arial" w:cs="Arial"/>
          <w:spacing w:val="3"/>
          <w:sz w:val="20"/>
          <w:szCs w:val="20"/>
          <w:lang w:val="de-AT"/>
        </w:rPr>
        <w:t xml:space="preserve"> </w:t>
      </w:r>
      <w:r w:rsidRPr="002C7B65">
        <w:rPr>
          <w:rFonts w:ascii="Arial" w:hAnsi="Arial" w:cs="Arial"/>
          <w:sz w:val="20"/>
          <w:szCs w:val="20"/>
          <w:lang w:val="de-AT"/>
        </w:rPr>
        <w:t>einsetzen,</w:t>
      </w:r>
    </w:p>
    <w:p w:rsidR="000E22A9" w:rsidRPr="002C7B65" w:rsidRDefault="000E22A9" w:rsidP="000E22A9">
      <w:pPr>
        <w:pStyle w:val="Listenabsatz"/>
        <w:numPr>
          <w:ilvl w:val="0"/>
          <w:numId w:val="6"/>
        </w:numPr>
        <w:tabs>
          <w:tab w:val="left" w:pos="782"/>
        </w:tabs>
        <w:spacing w:before="40" w:line="220" w:lineRule="exact"/>
        <w:ind w:right="117"/>
        <w:jc w:val="both"/>
        <w:rPr>
          <w:rFonts w:ascii="Arial" w:eastAsia="Times New Roman" w:hAnsi="Arial" w:cs="Arial"/>
          <w:sz w:val="20"/>
          <w:szCs w:val="20"/>
          <w:lang w:val="de-AT"/>
        </w:rPr>
      </w:pPr>
      <w:r w:rsidRPr="002C7B65">
        <w:rPr>
          <w:rFonts w:ascii="Arial" w:hAnsi="Arial" w:cs="Arial"/>
          <w:sz w:val="20"/>
          <w:szCs w:val="20"/>
          <w:lang w:val="de-AT"/>
        </w:rPr>
        <w:t>Verfahren zur Messung elektrischer und nichtelektrischer Größen auswählen und</w:t>
      </w:r>
      <w:r w:rsidRPr="002C7B65">
        <w:rPr>
          <w:rFonts w:ascii="Arial" w:hAnsi="Arial" w:cs="Arial"/>
          <w:spacing w:val="48"/>
          <w:sz w:val="20"/>
          <w:szCs w:val="20"/>
          <w:lang w:val="de-AT"/>
        </w:rPr>
        <w:t xml:space="preserve"> </w:t>
      </w:r>
      <w:r w:rsidRPr="002C7B65">
        <w:rPr>
          <w:rFonts w:ascii="Arial" w:hAnsi="Arial" w:cs="Arial"/>
          <w:sz w:val="20"/>
          <w:szCs w:val="20"/>
          <w:lang w:val="de-AT"/>
        </w:rPr>
        <w:t>beschreiben,</w:t>
      </w:r>
      <w:r w:rsidRPr="002C7B65">
        <w:rPr>
          <w:rFonts w:ascii="Arial" w:hAnsi="Arial" w:cs="Arial"/>
          <w:w w:val="99"/>
          <w:sz w:val="20"/>
          <w:szCs w:val="20"/>
          <w:lang w:val="de-AT"/>
        </w:rPr>
        <w:t xml:space="preserve"> </w:t>
      </w:r>
      <w:r w:rsidRPr="002C7B65">
        <w:rPr>
          <w:rFonts w:ascii="Arial" w:hAnsi="Arial" w:cs="Arial"/>
          <w:sz w:val="20"/>
          <w:szCs w:val="20"/>
          <w:lang w:val="de-AT"/>
        </w:rPr>
        <w:t>Messungen durchführen sowie die Ergebnisse beurteilen und</w:t>
      </w:r>
      <w:r w:rsidRPr="002C7B65">
        <w:rPr>
          <w:rFonts w:ascii="Arial" w:hAnsi="Arial" w:cs="Arial"/>
          <w:spacing w:val="3"/>
          <w:sz w:val="20"/>
          <w:szCs w:val="20"/>
          <w:lang w:val="de-AT"/>
        </w:rPr>
        <w:t xml:space="preserve"> </w:t>
      </w:r>
      <w:r w:rsidRPr="002C7B65">
        <w:rPr>
          <w:rFonts w:ascii="Arial" w:hAnsi="Arial" w:cs="Arial"/>
          <w:sz w:val="20"/>
          <w:szCs w:val="20"/>
          <w:lang w:val="de-AT"/>
        </w:rPr>
        <w:t>dokumentieren,</w:t>
      </w:r>
    </w:p>
    <w:p w:rsidR="000E22A9" w:rsidRPr="002C7B65" w:rsidRDefault="000E22A9" w:rsidP="000E22A9">
      <w:pPr>
        <w:pStyle w:val="Listenabsatz"/>
        <w:numPr>
          <w:ilvl w:val="0"/>
          <w:numId w:val="6"/>
        </w:numPr>
        <w:tabs>
          <w:tab w:val="left" w:pos="782"/>
        </w:tabs>
        <w:spacing w:before="39" w:line="220"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überprüfen sowie die Ergebnisse dokumentieren</w:t>
      </w:r>
      <w:r w:rsidRPr="002C7B65">
        <w:rPr>
          <w:rFonts w:ascii="Arial" w:hAnsi="Arial" w:cs="Arial"/>
          <w:spacing w:val="1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0E22A9" w:rsidRPr="0097284C" w:rsidRDefault="000E22A9" w:rsidP="000E22A9">
      <w:pPr>
        <w:pStyle w:val="Listenabsatz"/>
        <w:numPr>
          <w:ilvl w:val="0"/>
          <w:numId w:val="6"/>
        </w:numPr>
        <w:tabs>
          <w:tab w:val="left" w:pos="782"/>
        </w:tabs>
        <w:spacing w:before="39" w:line="220" w:lineRule="exact"/>
        <w:ind w:right="124"/>
        <w:jc w:val="both"/>
        <w:rPr>
          <w:rFonts w:ascii="Arial" w:eastAsia="Times New Roman" w:hAnsi="Arial" w:cs="Arial"/>
          <w:sz w:val="20"/>
          <w:szCs w:val="20"/>
          <w:lang w:val="de-AT"/>
        </w:rPr>
      </w:pPr>
      <w:r w:rsidRPr="002C7B65">
        <w:rPr>
          <w:rFonts w:ascii="Arial" w:hAnsi="Arial" w:cs="Arial"/>
          <w:sz w:val="20"/>
          <w:szCs w:val="20"/>
          <w:lang w:val="de-AT"/>
        </w:rPr>
        <w:t>elektrotechnische Pläne lesen und erklären, unter Verwendung normgerechter</w:t>
      </w:r>
      <w:r w:rsidRPr="002C7B65">
        <w:rPr>
          <w:rFonts w:ascii="Arial" w:hAnsi="Arial" w:cs="Arial"/>
          <w:spacing w:val="15"/>
          <w:sz w:val="20"/>
          <w:szCs w:val="20"/>
          <w:lang w:val="de-AT"/>
        </w:rPr>
        <w:t xml:space="preserve"> </w:t>
      </w:r>
      <w:r w:rsidRPr="002C7B65">
        <w:rPr>
          <w:rFonts w:ascii="Arial" w:hAnsi="Arial" w:cs="Arial"/>
          <w:sz w:val="20"/>
          <w:szCs w:val="20"/>
          <w:lang w:val="de-AT"/>
        </w:rPr>
        <w:t>Schaltzeichen</w:t>
      </w:r>
      <w:r w:rsidRPr="002C7B65">
        <w:rPr>
          <w:rFonts w:ascii="Arial" w:hAnsi="Arial" w:cs="Arial"/>
          <w:w w:val="99"/>
          <w:sz w:val="20"/>
          <w:szCs w:val="20"/>
          <w:lang w:val="de-AT"/>
        </w:rPr>
        <w:t xml:space="preserve"> </w:t>
      </w:r>
      <w:r w:rsidRPr="002C7B65">
        <w:rPr>
          <w:rFonts w:ascii="Arial" w:hAnsi="Arial" w:cs="Arial"/>
          <w:sz w:val="20"/>
          <w:szCs w:val="20"/>
          <w:lang w:val="de-AT"/>
        </w:rPr>
        <w:t>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0E22A9" w:rsidRPr="0097284C" w:rsidRDefault="000E22A9" w:rsidP="000E22A9">
      <w:pPr>
        <w:pStyle w:val="Listenabsatz"/>
        <w:numPr>
          <w:ilvl w:val="0"/>
          <w:numId w:val="6"/>
        </w:numPr>
        <w:tabs>
          <w:tab w:val="left" w:pos="782"/>
        </w:tabs>
        <w:spacing w:before="31"/>
        <w:ind w:right="263"/>
        <w:jc w:val="both"/>
        <w:rPr>
          <w:rFonts w:ascii="Arial" w:hAnsi="Arial" w:cs="Arial"/>
          <w:sz w:val="20"/>
          <w:szCs w:val="20"/>
          <w:lang w:val="de-AT"/>
        </w:rPr>
      </w:pPr>
      <w:r>
        <w:rPr>
          <w:rFonts w:ascii="Arial" w:hAnsi="Arial" w:cs="Arial"/>
          <w:sz w:val="20"/>
          <w:szCs w:val="20"/>
          <w:lang w:val="de-AT"/>
        </w:rPr>
        <w:tab/>
      </w:r>
      <w:r w:rsidRPr="0097284C">
        <w:rPr>
          <w:rFonts w:ascii="Arial" w:hAnsi="Arial" w:cs="Arial"/>
          <w:sz w:val="20"/>
          <w:szCs w:val="20"/>
          <w:lang w:val="de-AT"/>
        </w:rPr>
        <w:t>elektrische, pneumatische, elektropneumatische, hydraulische und elektro-hydraulische Steuerungen aufbauen, überprüfen und in Betrieb nehmen,</w:t>
      </w:r>
    </w:p>
    <w:p w:rsidR="000E22A9" w:rsidRPr="0097284C" w:rsidRDefault="000E22A9" w:rsidP="000E22A9">
      <w:pPr>
        <w:pStyle w:val="Listenabsatz"/>
        <w:numPr>
          <w:ilvl w:val="0"/>
          <w:numId w:val="6"/>
        </w:numPr>
        <w:tabs>
          <w:tab w:val="left" w:pos="782"/>
        </w:tabs>
        <w:spacing w:before="31"/>
        <w:ind w:right="263"/>
        <w:jc w:val="both"/>
        <w:rPr>
          <w:rFonts w:ascii="Arial" w:hAnsi="Arial" w:cs="Arial"/>
          <w:sz w:val="20"/>
          <w:szCs w:val="20"/>
          <w:lang w:val="de-AT"/>
        </w:rPr>
      </w:pPr>
      <w:r>
        <w:rPr>
          <w:rFonts w:ascii="Arial" w:hAnsi="Arial" w:cs="Arial"/>
          <w:sz w:val="20"/>
          <w:szCs w:val="20"/>
          <w:lang w:val="de-AT"/>
        </w:rPr>
        <w:tab/>
      </w:r>
      <w:r w:rsidRPr="0097284C">
        <w:rPr>
          <w:rFonts w:ascii="Arial" w:hAnsi="Arial" w:cs="Arial"/>
          <w:sz w:val="20"/>
          <w:szCs w:val="20"/>
          <w:lang w:val="de-AT"/>
        </w:rPr>
        <w:t>maschinenbautechnische Größen mit Hilfe geeigneter Geräte prüfen und messen sowie die Ergebnisse dokumentieren und interpretieren,</w:t>
      </w:r>
    </w:p>
    <w:p w:rsidR="000E22A9" w:rsidRPr="0097284C" w:rsidRDefault="000E22A9" w:rsidP="000E22A9">
      <w:pPr>
        <w:pStyle w:val="Listenabsatz"/>
        <w:numPr>
          <w:ilvl w:val="0"/>
          <w:numId w:val="6"/>
        </w:numPr>
        <w:tabs>
          <w:tab w:val="left" w:pos="782"/>
        </w:tabs>
        <w:spacing w:before="31"/>
        <w:ind w:right="263"/>
        <w:jc w:val="both"/>
        <w:rPr>
          <w:rFonts w:ascii="Arial" w:hAnsi="Arial" w:cs="Arial"/>
          <w:sz w:val="20"/>
          <w:szCs w:val="20"/>
          <w:lang w:val="de-AT"/>
        </w:rPr>
      </w:pPr>
      <w:r>
        <w:rPr>
          <w:rFonts w:ascii="Arial" w:hAnsi="Arial" w:cs="Arial"/>
          <w:sz w:val="20"/>
          <w:szCs w:val="20"/>
          <w:lang w:val="de-AT"/>
        </w:rPr>
        <w:tab/>
      </w:r>
      <w:r w:rsidRPr="0097284C">
        <w:rPr>
          <w:rFonts w:ascii="Arial" w:hAnsi="Arial" w:cs="Arial"/>
          <w:sz w:val="20"/>
          <w:szCs w:val="20"/>
          <w:lang w:val="de-AT"/>
        </w:rPr>
        <w:t>Werkstücke konstruieren, manuell fertigen und diese mit Hilfe von CNC-Programmen simulieren.</w:t>
      </w:r>
    </w:p>
    <w:p w:rsidR="000E22A9" w:rsidRPr="0097284C" w:rsidRDefault="000E22A9" w:rsidP="000E22A9">
      <w:pPr>
        <w:pStyle w:val="Listenabsatz"/>
        <w:tabs>
          <w:tab w:val="left" w:pos="782"/>
        </w:tabs>
        <w:spacing w:before="31"/>
        <w:ind w:left="781" w:right="263"/>
        <w:jc w:val="both"/>
        <w:rPr>
          <w:rFonts w:ascii="Arial" w:hAnsi="Arial" w:cs="Arial"/>
          <w:sz w:val="20"/>
          <w:szCs w:val="20"/>
          <w:lang w:val="de-AT"/>
        </w:rPr>
      </w:pPr>
    </w:p>
    <w:p w:rsidR="000E22A9" w:rsidRPr="002C7B65" w:rsidRDefault="000E22A9" w:rsidP="000E22A9">
      <w:pPr>
        <w:pStyle w:val="Standard3"/>
      </w:pPr>
      <w:r w:rsidRPr="002C7B65">
        <w:t>Lehrstoff – 10.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Sicherheitsvorschriften. Umwelt-, Hygiene- und Qualitätsstandards. Gesundheitsförderung. Ergonomie. Messtechnik. Elektrische Betriebsmittel. Installationstechnik.</w:t>
      </w:r>
      <w:r w:rsidRPr="0097284C">
        <w:rPr>
          <w:rFonts w:cs="Arial"/>
          <w:sz w:val="20"/>
          <w:lang w:val="de-AT"/>
        </w:rPr>
        <w:t xml:space="preserve"> Steuerungen. Maschinenbautechnische Größen. Fertigungstechnik. Pneumatik. Hydraulik.</w:t>
      </w:r>
    </w:p>
    <w:p w:rsidR="000E22A9" w:rsidRPr="002C7B65" w:rsidRDefault="000E22A9" w:rsidP="000E22A9">
      <w:pPr>
        <w:pStyle w:val="Standard3"/>
      </w:pPr>
      <w:r w:rsidRPr="002C7B65">
        <w:t>Lehrstoff – 11.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Sicherheitsvorschriften. Umwelt-, Hygiene- und Qualitätsstandards. Gesundheitsförderung. Ergonomie. Messtechnik. Elektrische Betriebsmittel. Installationstechnik.</w:t>
      </w:r>
    </w:p>
    <w:p w:rsidR="000E22A9" w:rsidRPr="002C7B65" w:rsidRDefault="000E22A9" w:rsidP="000E22A9">
      <w:pPr>
        <w:pStyle w:val="Textkrper"/>
        <w:spacing w:before="79" w:line="228" w:lineRule="auto"/>
        <w:ind w:left="102" w:right="122" w:firstLine="395"/>
        <w:jc w:val="both"/>
        <w:rPr>
          <w:rFonts w:cs="Arial"/>
          <w:sz w:val="20"/>
          <w:lang w:val="de-AT"/>
        </w:rPr>
      </w:pPr>
      <w:r w:rsidRPr="002C7B65">
        <w:rPr>
          <w:rFonts w:cs="Arial"/>
          <w:sz w:val="20"/>
          <w:lang w:val="de-AT"/>
        </w:rPr>
        <w:t>Sicherheitsvorschriften. Umwelt-, Hygiene- und Qualitätsstandards.</w:t>
      </w:r>
      <w:r w:rsidRPr="002C7B65">
        <w:rPr>
          <w:rFonts w:cs="Arial"/>
          <w:spacing w:val="14"/>
          <w:sz w:val="20"/>
          <w:lang w:val="de-AT"/>
        </w:rPr>
        <w:t xml:space="preserve"> </w:t>
      </w:r>
      <w:r w:rsidRPr="002C7B65">
        <w:rPr>
          <w:rFonts w:cs="Arial"/>
          <w:sz w:val="20"/>
          <w:lang w:val="de-AT"/>
        </w:rPr>
        <w:t>Gesundheitsförderung.</w:t>
      </w:r>
      <w:r w:rsidRPr="002C7B65">
        <w:rPr>
          <w:rFonts w:cs="Arial"/>
          <w:w w:val="99"/>
          <w:sz w:val="20"/>
          <w:lang w:val="de-AT"/>
        </w:rPr>
        <w:t xml:space="preserve"> </w:t>
      </w:r>
      <w:r w:rsidRPr="002C7B65">
        <w:rPr>
          <w:rFonts w:cs="Arial"/>
          <w:sz w:val="20"/>
          <w:lang w:val="de-AT"/>
        </w:rPr>
        <w:t>Ergonomie. Steuerungstechnik.</w:t>
      </w:r>
    </w:p>
    <w:p w:rsidR="000E22A9" w:rsidRPr="002C7B65" w:rsidRDefault="000E22A9" w:rsidP="000E22A9">
      <w:pPr>
        <w:rPr>
          <w:color w:val="000000" w:themeColor="text1"/>
        </w:rPr>
      </w:pPr>
    </w:p>
    <w:p w:rsidR="000E22A9" w:rsidRPr="002C7B65" w:rsidRDefault="000E22A9" w:rsidP="000E22A9">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0E22A9" w:rsidRPr="002C7B65" w:rsidRDefault="000E22A9" w:rsidP="000E22A9"/>
    <w:p w:rsidR="000E22A9" w:rsidRDefault="000E22A9" w:rsidP="000E22A9">
      <w:pPr>
        <w:pStyle w:val="berschrift2"/>
      </w:pPr>
      <w:r>
        <w:t>PROJEK</w:t>
      </w:r>
      <w:r w:rsidRPr="002C7B65">
        <w:t>LABOR</w:t>
      </w:r>
    </w:p>
    <w:p w:rsidR="000E22A9" w:rsidRPr="002C7B65" w:rsidRDefault="000E22A9" w:rsidP="000E22A9">
      <w:pPr>
        <w:pStyle w:val="berschrift3"/>
        <w:rPr>
          <w:lang w:val="de-AT"/>
        </w:rPr>
      </w:pPr>
      <w:r w:rsidRPr="002C7B65">
        <w:rPr>
          <w:lang w:val="de-AT"/>
        </w:rPr>
        <w:t>Kompetenzbereich Projektpraktikum</w:t>
      </w:r>
    </w:p>
    <w:p w:rsidR="000E22A9" w:rsidRPr="002C7B65" w:rsidRDefault="000E22A9" w:rsidP="000E22A9">
      <w:pPr>
        <w:pStyle w:val="Standard2"/>
        <w:rPr>
          <w:bCs/>
        </w:rPr>
      </w:pPr>
      <w:r w:rsidRPr="002C7B65">
        <w:t>Bildungs- und</w:t>
      </w:r>
      <w:r w:rsidRPr="002C7B65">
        <w:rPr>
          <w:spacing w:val="-8"/>
        </w:rPr>
        <w:t xml:space="preserve"> </w:t>
      </w:r>
      <w:r w:rsidRPr="002C7B65">
        <w:t>Lehraufgabe:</w:t>
      </w:r>
    </w:p>
    <w:p w:rsidR="000E22A9" w:rsidRPr="002C7B65" w:rsidRDefault="000E22A9" w:rsidP="000E22A9">
      <w:pPr>
        <w:pStyle w:val="Textkrper"/>
        <w:spacing w:before="3"/>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0E22A9" w:rsidRPr="002C7B65" w:rsidRDefault="000E22A9" w:rsidP="000E22A9">
      <w:pPr>
        <w:pStyle w:val="Listenabsatz"/>
        <w:numPr>
          <w:ilvl w:val="0"/>
          <w:numId w:val="5"/>
        </w:numPr>
        <w:tabs>
          <w:tab w:val="left" w:pos="782"/>
        </w:tabs>
        <w:spacing w:before="38" w:line="228" w:lineRule="auto"/>
        <w:ind w:right="127"/>
        <w:jc w:val="both"/>
        <w:rPr>
          <w:rFonts w:ascii="Arial" w:eastAsia="Times New Roman" w:hAnsi="Arial" w:cs="Arial"/>
          <w:sz w:val="20"/>
          <w:szCs w:val="20"/>
          <w:lang w:val="de-AT"/>
        </w:rPr>
      </w:pPr>
      <w:r w:rsidRPr="002C7B65">
        <w:rPr>
          <w:rFonts w:ascii="Arial" w:hAnsi="Arial" w:cs="Arial"/>
          <w:sz w:val="20"/>
          <w:szCs w:val="20"/>
          <w:lang w:val="de-AT"/>
        </w:rPr>
        <w:t>einen Projektplan unter Einbeziehung von Maßnahmen zur Qualitätssicherung</w:t>
      </w:r>
      <w:r w:rsidRPr="002C7B65">
        <w:rPr>
          <w:rFonts w:ascii="Arial" w:hAnsi="Arial" w:cs="Arial"/>
          <w:spacing w:val="19"/>
          <w:sz w:val="20"/>
          <w:szCs w:val="20"/>
          <w:lang w:val="de-AT"/>
        </w:rPr>
        <w:t xml:space="preserve"> </w:t>
      </w:r>
      <w:r w:rsidRPr="002C7B65">
        <w:rPr>
          <w:rFonts w:ascii="Arial" w:hAnsi="Arial" w:cs="Arial"/>
          <w:sz w:val="20"/>
          <w:szCs w:val="20"/>
          <w:lang w:val="de-AT"/>
        </w:rPr>
        <w:t>umsetzen,</w:t>
      </w:r>
      <w:r w:rsidRPr="002C7B65">
        <w:rPr>
          <w:rFonts w:ascii="Arial" w:hAnsi="Arial" w:cs="Arial"/>
          <w:w w:val="99"/>
          <w:sz w:val="20"/>
          <w:szCs w:val="20"/>
          <w:lang w:val="de-AT"/>
        </w:rPr>
        <w:t xml:space="preserve"> </w:t>
      </w:r>
      <w:r w:rsidRPr="002C7B65">
        <w:rPr>
          <w:rFonts w:ascii="Arial" w:hAnsi="Arial" w:cs="Arial"/>
          <w:sz w:val="20"/>
          <w:szCs w:val="20"/>
          <w:lang w:val="de-AT"/>
        </w:rPr>
        <w:t>bedarfsbezogen anpassen und den Informationsfluss zwischen den einzelnen</w:t>
      </w:r>
      <w:r w:rsidRPr="002C7B65">
        <w:rPr>
          <w:rFonts w:ascii="Arial" w:hAnsi="Arial" w:cs="Arial"/>
          <w:spacing w:val="18"/>
          <w:sz w:val="20"/>
          <w:szCs w:val="20"/>
          <w:lang w:val="de-AT"/>
        </w:rPr>
        <w:t xml:space="preserve"> </w:t>
      </w:r>
      <w:r w:rsidRPr="002C7B65">
        <w:rPr>
          <w:rFonts w:ascii="Arial" w:hAnsi="Arial" w:cs="Arial"/>
          <w:sz w:val="20"/>
          <w:szCs w:val="20"/>
          <w:lang w:val="de-AT"/>
        </w:rPr>
        <w:t>Projektmitgliedern</w:t>
      </w:r>
      <w:r w:rsidRPr="002C7B65">
        <w:rPr>
          <w:rFonts w:ascii="Arial" w:hAnsi="Arial" w:cs="Arial"/>
          <w:w w:val="99"/>
          <w:sz w:val="20"/>
          <w:szCs w:val="20"/>
          <w:lang w:val="de-AT"/>
        </w:rPr>
        <w:t xml:space="preserve"> </w:t>
      </w:r>
      <w:r w:rsidRPr="002C7B65">
        <w:rPr>
          <w:rFonts w:ascii="Arial" w:hAnsi="Arial" w:cs="Arial"/>
          <w:sz w:val="20"/>
          <w:szCs w:val="20"/>
          <w:lang w:val="de-AT"/>
        </w:rPr>
        <w:t>steuern,</w:t>
      </w:r>
    </w:p>
    <w:p w:rsidR="000E22A9" w:rsidRPr="002C7B65" w:rsidRDefault="000E22A9" w:rsidP="000E22A9">
      <w:pPr>
        <w:pStyle w:val="Listenabsatz"/>
        <w:numPr>
          <w:ilvl w:val="0"/>
          <w:numId w:val="5"/>
        </w:numPr>
        <w:tabs>
          <w:tab w:val="left" w:pos="782"/>
        </w:tabs>
        <w:spacing w:before="33"/>
        <w:ind w:right="263"/>
        <w:jc w:val="both"/>
        <w:rPr>
          <w:rFonts w:ascii="Arial" w:eastAsia="Times New Roman" w:hAnsi="Arial" w:cs="Arial"/>
          <w:sz w:val="20"/>
          <w:szCs w:val="20"/>
          <w:lang w:val="de-AT"/>
        </w:rPr>
      </w:pPr>
      <w:r w:rsidRPr="002C7B65">
        <w:rPr>
          <w:rFonts w:ascii="Arial" w:hAnsi="Arial" w:cs="Arial"/>
          <w:sz w:val="20"/>
          <w:szCs w:val="20"/>
          <w:lang w:val="de-AT"/>
        </w:rPr>
        <w:t>Teile eines Projektes in der berufsbezogenen Fremdsprache entwickeln und</w:t>
      </w:r>
      <w:r w:rsidRPr="002C7B65">
        <w:rPr>
          <w:rFonts w:ascii="Arial" w:hAnsi="Arial" w:cs="Arial"/>
          <w:spacing w:val="-7"/>
          <w:sz w:val="20"/>
          <w:szCs w:val="20"/>
          <w:lang w:val="de-AT"/>
        </w:rPr>
        <w:t xml:space="preserve"> </w:t>
      </w:r>
      <w:r w:rsidRPr="002C7B65">
        <w:rPr>
          <w:rFonts w:ascii="Arial" w:hAnsi="Arial" w:cs="Arial"/>
          <w:sz w:val="20"/>
          <w:szCs w:val="20"/>
          <w:lang w:val="de-AT"/>
        </w:rPr>
        <w:t>erläutern,</w:t>
      </w:r>
    </w:p>
    <w:p w:rsidR="000E22A9" w:rsidRPr="00643C54" w:rsidRDefault="000E22A9" w:rsidP="000E22A9">
      <w:pPr>
        <w:pStyle w:val="Listenabsatz"/>
        <w:numPr>
          <w:ilvl w:val="0"/>
          <w:numId w:val="5"/>
        </w:numPr>
        <w:tabs>
          <w:tab w:val="left" w:pos="782"/>
        </w:tabs>
        <w:spacing w:before="40" w:line="220" w:lineRule="exact"/>
        <w:ind w:right="132"/>
        <w:jc w:val="both"/>
        <w:rPr>
          <w:rFonts w:ascii="Arial" w:eastAsia="Times New Roman" w:hAnsi="Arial" w:cs="Arial"/>
          <w:sz w:val="20"/>
          <w:szCs w:val="20"/>
          <w:lang w:val="de-AT"/>
        </w:rPr>
      </w:pPr>
      <w:r w:rsidRPr="002C7B65">
        <w:rPr>
          <w:rFonts w:ascii="Arial" w:hAnsi="Arial" w:cs="Arial"/>
          <w:sz w:val="20"/>
          <w:szCs w:val="20"/>
          <w:lang w:val="de-AT"/>
        </w:rPr>
        <w:t>die Durchführung und die Ergebnisse eines Projektes dokumentieren, reflektieren, evaluieren</w:t>
      </w:r>
      <w:r w:rsidRPr="002C7B65">
        <w:rPr>
          <w:rFonts w:ascii="Arial" w:hAnsi="Arial" w:cs="Arial"/>
          <w:spacing w:val="-24"/>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präsentieren sowie Verbesserungsvorschläge aufzeigen.</w:t>
      </w:r>
    </w:p>
    <w:p w:rsidR="000E22A9" w:rsidRPr="002C7B65" w:rsidRDefault="000E22A9" w:rsidP="000E22A9">
      <w:pPr>
        <w:pStyle w:val="Standard3"/>
      </w:pPr>
      <w:r w:rsidRPr="002C7B65">
        <w:t>Lehrstoff – 12.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Projektdurchführung. Projektdokumentation. Projektpräsentation.</w:t>
      </w:r>
      <w:r w:rsidRPr="002C7B65">
        <w:rPr>
          <w:rFonts w:cs="Arial"/>
          <w:spacing w:val="-35"/>
          <w:sz w:val="20"/>
          <w:lang w:val="de-AT"/>
        </w:rPr>
        <w:t xml:space="preserve"> </w:t>
      </w:r>
      <w:r w:rsidRPr="002C7B65">
        <w:rPr>
          <w:rFonts w:cs="Arial"/>
          <w:sz w:val="20"/>
          <w:lang w:val="de-AT"/>
        </w:rPr>
        <w:t>Projektevaluation.</w:t>
      </w:r>
    </w:p>
    <w:p w:rsidR="000E22A9" w:rsidRPr="002C7B65" w:rsidRDefault="000E22A9" w:rsidP="000E22A9">
      <w:pPr>
        <w:pStyle w:val="Standard3"/>
      </w:pPr>
      <w:r w:rsidRPr="002C7B65">
        <w:t>Lehrstoff – 13. Schulstufe:</w:t>
      </w:r>
    </w:p>
    <w:p w:rsidR="000E22A9" w:rsidRDefault="000E22A9" w:rsidP="00D179D6">
      <w:pPr>
        <w:pStyle w:val="Textkrper"/>
        <w:ind w:left="498" w:right="263"/>
        <w:jc w:val="both"/>
        <w:rPr>
          <w:rFonts w:cs="Arial"/>
          <w:sz w:val="20"/>
          <w:lang w:val="de-AT"/>
        </w:rPr>
      </w:pPr>
      <w:r w:rsidRPr="002C7B65">
        <w:rPr>
          <w:rFonts w:cs="Arial"/>
          <w:sz w:val="20"/>
          <w:lang w:val="de-AT"/>
        </w:rPr>
        <w:t>Projektdurchführung. Projektdokumentation. Projektpräsentation.</w:t>
      </w:r>
      <w:r w:rsidRPr="002C7B65">
        <w:rPr>
          <w:rFonts w:cs="Arial"/>
          <w:spacing w:val="-35"/>
          <w:sz w:val="20"/>
          <w:lang w:val="de-AT"/>
        </w:rPr>
        <w:t xml:space="preserve"> </w:t>
      </w:r>
      <w:r w:rsidRPr="002C7B65">
        <w:rPr>
          <w:rFonts w:cs="Arial"/>
          <w:sz w:val="20"/>
          <w:lang w:val="de-AT"/>
        </w:rPr>
        <w:t>Projektevaluation.</w:t>
      </w:r>
    </w:p>
    <w:p w:rsidR="00D179D6" w:rsidRPr="00D179D6" w:rsidRDefault="00D179D6" w:rsidP="00D179D6">
      <w:pPr>
        <w:pStyle w:val="Textkrper"/>
        <w:ind w:left="498" w:right="263"/>
        <w:jc w:val="both"/>
        <w:rPr>
          <w:rFonts w:cs="Arial"/>
          <w:sz w:val="20"/>
          <w:lang w:val="de-AT"/>
        </w:rPr>
      </w:pPr>
    </w:p>
    <w:p w:rsidR="000E22A9" w:rsidRPr="002C7B65" w:rsidRDefault="000E22A9" w:rsidP="000E22A9">
      <w:pPr>
        <w:pStyle w:val="berschrift3"/>
        <w:rPr>
          <w:lang w:val="de-AT"/>
        </w:rPr>
      </w:pPr>
      <w:r w:rsidRPr="002C7B65">
        <w:rPr>
          <w:lang w:val="de-AT"/>
        </w:rPr>
        <w:t>Kompetenzbereich Bereitstellung, Verteilung, Steuerung und Nutzung von elektrischer Energie</w:t>
      </w:r>
    </w:p>
    <w:p w:rsidR="000E22A9" w:rsidRPr="002C7B65" w:rsidRDefault="000E22A9" w:rsidP="000E22A9">
      <w:pPr>
        <w:pStyle w:val="Standard2"/>
      </w:pPr>
      <w:r w:rsidRPr="002C7B65">
        <w:t>Bildungs- und</w:t>
      </w:r>
      <w:r w:rsidRPr="002C7B65">
        <w:rPr>
          <w:spacing w:val="-8"/>
        </w:rPr>
        <w:t xml:space="preserve"> </w:t>
      </w:r>
      <w:r w:rsidRPr="002C7B65">
        <w:t>Lehraufgabe:</w:t>
      </w:r>
    </w:p>
    <w:p w:rsidR="000E22A9" w:rsidRPr="002C7B65" w:rsidRDefault="000E22A9" w:rsidP="000E22A9">
      <w:pPr>
        <w:pStyle w:val="Textkrper"/>
        <w:ind w:left="498" w:right="263"/>
        <w:jc w:val="both"/>
        <w:rPr>
          <w:rFonts w:cs="Arial"/>
          <w:sz w:val="20"/>
          <w:lang w:val="de-AT"/>
        </w:rPr>
      </w:pPr>
      <w:r w:rsidRPr="002C7B65">
        <w:rPr>
          <w:rFonts w:cs="Arial"/>
          <w:sz w:val="20"/>
          <w:lang w:val="de-AT"/>
        </w:rPr>
        <w:t>Die Schülerinnen und Schüler</w:t>
      </w:r>
      <w:r w:rsidRPr="002C7B65">
        <w:rPr>
          <w:rFonts w:cs="Arial"/>
          <w:spacing w:val="-15"/>
          <w:sz w:val="20"/>
          <w:lang w:val="de-AT"/>
        </w:rPr>
        <w:t xml:space="preserve"> </w:t>
      </w:r>
      <w:r w:rsidRPr="002C7B65">
        <w:rPr>
          <w:rFonts w:cs="Arial"/>
          <w:sz w:val="20"/>
          <w:lang w:val="de-AT"/>
        </w:rPr>
        <w:t>können</w:t>
      </w:r>
    </w:p>
    <w:p w:rsidR="000E22A9" w:rsidRPr="002C7B65" w:rsidRDefault="000E22A9" w:rsidP="000E22A9">
      <w:pPr>
        <w:pStyle w:val="Listenabsatz"/>
        <w:numPr>
          <w:ilvl w:val="0"/>
          <w:numId w:val="7"/>
        </w:numPr>
        <w:tabs>
          <w:tab w:val="left" w:pos="782"/>
        </w:tabs>
        <w:spacing w:before="41"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Pläne von Stromkreisen lesen und erklären sowie unter Verwendung</w:t>
      </w:r>
      <w:r w:rsidRPr="002C7B65">
        <w:rPr>
          <w:rFonts w:ascii="Arial" w:hAnsi="Arial" w:cs="Arial"/>
          <w:spacing w:val="46"/>
          <w:sz w:val="20"/>
          <w:szCs w:val="20"/>
          <w:lang w:val="de-AT"/>
        </w:rPr>
        <w:t xml:space="preserve"> </w:t>
      </w:r>
      <w:r w:rsidRPr="002C7B65">
        <w:rPr>
          <w:rFonts w:ascii="Arial" w:hAnsi="Arial" w:cs="Arial"/>
          <w:sz w:val="20"/>
          <w:szCs w:val="20"/>
          <w:lang w:val="de-AT"/>
        </w:rPr>
        <w:t>normgerechter</w:t>
      </w:r>
      <w:r w:rsidRPr="002C7B65">
        <w:rPr>
          <w:rFonts w:ascii="Arial" w:hAnsi="Arial" w:cs="Arial"/>
          <w:w w:val="99"/>
          <w:sz w:val="20"/>
          <w:szCs w:val="20"/>
          <w:lang w:val="de-AT"/>
        </w:rPr>
        <w:t xml:space="preserve"> </w:t>
      </w:r>
      <w:r w:rsidRPr="002C7B65">
        <w:rPr>
          <w:rFonts w:ascii="Arial" w:hAnsi="Arial" w:cs="Arial"/>
          <w:sz w:val="20"/>
          <w:szCs w:val="20"/>
          <w:lang w:val="de-AT"/>
        </w:rPr>
        <w:t>Schaltzeichen skizzieren und zeichnen,</w:t>
      </w:r>
    </w:p>
    <w:p w:rsidR="000E22A9" w:rsidRPr="002C7B65" w:rsidRDefault="000E22A9" w:rsidP="000E22A9">
      <w:pPr>
        <w:pStyle w:val="Listenabsatz"/>
        <w:numPr>
          <w:ilvl w:val="0"/>
          <w:numId w:val="7"/>
        </w:numPr>
        <w:tabs>
          <w:tab w:val="left" w:pos="782"/>
        </w:tabs>
        <w:spacing w:before="40" w:line="228" w:lineRule="auto"/>
        <w:ind w:right="117"/>
        <w:jc w:val="both"/>
        <w:rPr>
          <w:rFonts w:ascii="Arial" w:eastAsia="Times New Roman" w:hAnsi="Arial" w:cs="Arial"/>
          <w:sz w:val="20"/>
          <w:szCs w:val="20"/>
          <w:lang w:val="de-AT"/>
        </w:rPr>
      </w:pPr>
      <w:r w:rsidRPr="002C7B65">
        <w:rPr>
          <w:rFonts w:ascii="Arial" w:hAnsi="Arial" w:cs="Arial"/>
          <w:sz w:val="20"/>
          <w:szCs w:val="20"/>
          <w:lang w:val="de-AT"/>
        </w:rPr>
        <w:t xml:space="preserve">Stromkreise anhand von Plänen und unter Einhaltung sicherheitstechnischer </w:t>
      </w:r>
      <w:r w:rsidRPr="002C7B65">
        <w:rPr>
          <w:rFonts w:ascii="Arial" w:hAnsi="Arial" w:cs="Arial"/>
          <w:spacing w:val="14"/>
          <w:sz w:val="20"/>
          <w:szCs w:val="20"/>
          <w:lang w:val="de-AT"/>
        </w:rPr>
        <w:t xml:space="preserve"> </w:t>
      </w:r>
      <w:r w:rsidRPr="002C7B65">
        <w:rPr>
          <w:rFonts w:ascii="Arial" w:hAnsi="Arial" w:cs="Arial"/>
          <w:sz w:val="20"/>
          <w:szCs w:val="20"/>
          <w:lang w:val="de-AT"/>
        </w:rPr>
        <w:t>Richtlinien</w:t>
      </w:r>
      <w:r w:rsidRPr="002C7B65">
        <w:rPr>
          <w:rFonts w:ascii="Arial" w:hAnsi="Arial" w:cs="Arial"/>
          <w:w w:val="99"/>
          <w:sz w:val="20"/>
          <w:szCs w:val="20"/>
          <w:lang w:val="de-AT"/>
        </w:rPr>
        <w:t xml:space="preserve"> </w:t>
      </w:r>
      <w:r w:rsidRPr="002C7B65">
        <w:rPr>
          <w:rFonts w:ascii="Arial" w:hAnsi="Arial" w:cs="Arial"/>
          <w:sz w:val="20"/>
          <w:szCs w:val="20"/>
          <w:lang w:val="de-AT"/>
        </w:rPr>
        <w:t>aufbauen, deren Funktion überprüfen, Fehler beheben, Messungen durchführen sowie</w:t>
      </w:r>
      <w:r w:rsidRPr="002C7B65">
        <w:rPr>
          <w:rFonts w:ascii="Arial" w:hAnsi="Arial" w:cs="Arial"/>
          <w:spacing w:val="49"/>
          <w:sz w:val="20"/>
          <w:szCs w:val="20"/>
          <w:lang w:val="de-AT"/>
        </w:rPr>
        <w:t xml:space="preserve"> </w:t>
      </w:r>
      <w:r w:rsidRPr="002C7B65">
        <w:rPr>
          <w:rFonts w:ascii="Arial" w:hAnsi="Arial" w:cs="Arial"/>
          <w:sz w:val="20"/>
          <w:szCs w:val="20"/>
          <w:lang w:val="de-AT"/>
        </w:rPr>
        <w:t>die</w:t>
      </w:r>
      <w:r w:rsidRPr="002C7B65">
        <w:rPr>
          <w:rFonts w:ascii="Arial" w:hAnsi="Arial" w:cs="Arial"/>
          <w:w w:val="99"/>
          <w:sz w:val="20"/>
          <w:szCs w:val="20"/>
          <w:lang w:val="de-AT"/>
        </w:rPr>
        <w:t xml:space="preserve"> </w:t>
      </w:r>
      <w:r w:rsidRPr="002C7B65">
        <w:rPr>
          <w:rFonts w:ascii="Arial" w:hAnsi="Arial" w:cs="Arial"/>
          <w:sz w:val="20"/>
          <w:szCs w:val="20"/>
          <w:lang w:val="de-AT"/>
        </w:rPr>
        <w:t>Ergebnisse interpretieren und</w:t>
      </w:r>
      <w:r w:rsidRPr="002C7B65">
        <w:rPr>
          <w:rFonts w:ascii="Arial" w:hAnsi="Arial" w:cs="Arial"/>
          <w:spacing w:val="1"/>
          <w:sz w:val="20"/>
          <w:szCs w:val="20"/>
          <w:lang w:val="de-AT"/>
        </w:rPr>
        <w:t xml:space="preserve"> </w:t>
      </w:r>
      <w:r w:rsidRPr="002C7B65">
        <w:rPr>
          <w:rFonts w:ascii="Arial" w:hAnsi="Arial" w:cs="Arial"/>
          <w:sz w:val="20"/>
          <w:szCs w:val="20"/>
          <w:lang w:val="de-AT"/>
        </w:rPr>
        <w:t>dokumentieren.</w:t>
      </w:r>
    </w:p>
    <w:p w:rsidR="000E22A9" w:rsidRPr="002C7B65" w:rsidRDefault="000E22A9" w:rsidP="000E22A9">
      <w:pPr>
        <w:pStyle w:val="Standard3"/>
      </w:pPr>
      <w:r w:rsidRPr="002C7B65">
        <w:t>Lehrstoff – 12.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0E22A9" w:rsidRPr="002C7B65" w:rsidRDefault="000E22A9" w:rsidP="000E22A9">
      <w:pPr>
        <w:pStyle w:val="Standard3"/>
      </w:pPr>
      <w:r w:rsidRPr="002C7B65">
        <w:t>Lehrstoff – 13.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Stromkreise.</w:t>
      </w:r>
      <w:r w:rsidRPr="002C7B65">
        <w:rPr>
          <w:rFonts w:cs="Arial"/>
          <w:spacing w:val="-14"/>
          <w:sz w:val="20"/>
          <w:lang w:val="de-AT"/>
        </w:rPr>
        <w:t xml:space="preserve"> </w:t>
      </w:r>
      <w:r w:rsidRPr="002C7B65">
        <w:rPr>
          <w:rFonts w:cs="Arial"/>
          <w:sz w:val="20"/>
          <w:lang w:val="de-AT"/>
        </w:rPr>
        <w:t>Messtechnik.</w:t>
      </w:r>
    </w:p>
    <w:p w:rsidR="000E22A9" w:rsidRPr="002C7B65" w:rsidRDefault="000E22A9" w:rsidP="000E22A9">
      <w:pPr>
        <w:rPr>
          <w:color w:val="000000" w:themeColor="text1"/>
        </w:rPr>
      </w:pPr>
    </w:p>
    <w:p w:rsidR="000E22A9" w:rsidRPr="002C7B65" w:rsidRDefault="000E22A9" w:rsidP="000E22A9">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0E22A9" w:rsidRPr="002C7B65" w:rsidRDefault="000E22A9" w:rsidP="000E22A9">
      <w:pPr>
        <w:pStyle w:val="Textkrper"/>
        <w:ind w:left="498" w:right="263"/>
        <w:jc w:val="both"/>
        <w:rPr>
          <w:rFonts w:cs="Arial"/>
          <w:sz w:val="20"/>
        </w:rPr>
      </w:pPr>
    </w:p>
    <w:p w:rsidR="000E22A9" w:rsidRPr="002C7B65" w:rsidRDefault="000E22A9" w:rsidP="000E22A9">
      <w:pPr>
        <w:pStyle w:val="berschrift3"/>
      </w:pPr>
      <w:r w:rsidRPr="002C7B65">
        <w:t>Kompetenzbereich Elektrische Anlagen</w:t>
      </w:r>
    </w:p>
    <w:p w:rsidR="000E22A9" w:rsidRPr="002C7B65" w:rsidRDefault="000E22A9" w:rsidP="000E22A9">
      <w:pPr>
        <w:pStyle w:val="Standard2"/>
        <w:rPr>
          <w:bCs/>
        </w:rPr>
      </w:pPr>
      <w:r w:rsidRPr="002C7B65">
        <w:t>Bildungs- und</w:t>
      </w:r>
      <w:r w:rsidRPr="002C7B65">
        <w:rPr>
          <w:spacing w:val="-8"/>
        </w:rPr>
        <w:t xml:space="preserve"> </w:t>
      </w:r>
      <w:r w:rsidRPr="002C7B65">
        <w:t>Lehraufgabe:</w:t>
      </w:r>
    </w:p>
    <w:p w:rsidR="000E22A9" w:rsidRPr="002C7B65" w:rsidRDefault="000E22A9" w:rsidP="000E22A9">
      <w:pPr>
        <w:pStyle w:val="Textkrper"/>
        <w:spacing w:before="4"/>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0E22A9" w:rsidRPr="002C7B65" w:rsidRDefault="000E22A9" w:rsidP="000E22A9">
      <w:pPr>
        <w:pStyle w:val="Listenabsatz"/>
        <w:numPr>
          <w:ilvl w:val="0"/>
          <w:numId w:val="6"/>
        </w:numPr>
        <w:tabs>
          <w:tab w:val="left" w:pos="782"/>
        </w:tabs>
        <w:spacing w:before="38" w:line="228" w:lineRule="auto"/>
        <w:ind w:right="118"/>
        <w:jc w:val="both"/>
        <w:rPr>
          <w:rFonts w:ascii="Arial" w:eastAsia="Times New Roman" w:hAnsi="Arial" w:cs="Arial"/>
          <w:sz w:val="20"/>
          <w:szCs w:val="20"/>
          <w:lang w:val="de-AT"/>
        </w:rPr>
      </w:pPr>
      <w:r w:rsidRPr="002C7B65">
        <w:rPr>
          <w:rFonts w:ascii="Arial" w:hAnsi="Arial" w:cs="Arial"/>
          <w:sz w:val="20"/>
          <w:szCs w:val="20"/>
          <w:lang w:val="de-AT"/>
        </w:rPr>
        <w:t>berufseinschlägige Sicherheitsvorschriften sowie berufsspezifische Umwelt-, Hygiene-</w:t>
      </w:r>
      <w:r w:rsidRPr="002C7B65">
        <w:rPr>
          <w:rFonts w:ascii="Arial" w:hAnsi="Arial" w:cs="Arial"/>
          <w:spacing w:val="3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Qualitätsstandards anwenden, Unfallgefahren im beruflichen Alltag analysieren und</w:t>
      </w:r>
      <w:r w:rsidRPr="002C7B65">
        <w:rPr>
          <w:rFonts w:ascii="Arial" w:hAnsi="Arial" w:cs="Arial"/>
          <w:spacing w:val="11"/>
          <w:sz w:val="20"/>
          <w:szCs w:val="20"/>
          <w:lang w:val="de-AT"/>
        </w:rPr>
        <w:t xml:space="preserve"> </w:t>
      </w:r>
      <w:r w:rsidRPr="002C7B65">
        <w:rPr>
          <w:rFonts w:ascii="Arial" w:hAnsi="Arial" w:cs="Arial"/>
          <w:sz w:val="20"/>
          <w:szCs w:val="20"/>
          <w:lang w:val="de-AT"/>
        </w:rPr>
        <w:t>Maßnahmen</w:t>
      </w:r>
      <w:r w:rsidRPr="002C7B65">
        <w:rPr>
          <w:rFonts w:ascii="Arial" w:hAnsi="Arial" w:cs="Arial"/>
          <w:w w:val="99"/>
          <w:sz w:val="20"/>
          <w:szCs w:val="20"/>
          <w:lang w:val="de-AT"/>
        </w:rPr>
        <w:t xml:space="preserve"> </w:t>
      </w:r>
      <w:r w:rsidRPr="002C7B65">
        <w:rPr>
          <w:rFonts w:ascii="Arial" w:hAnsi="Arial" w:cs="Arial"/>
          <w:sz w:val="20"/>
          <w:szCs w:val="20"/>
          <w:lang w:val="de-AT"/>
        </w:rPr>
        <w:t>zur Verhütung von Unfällen</w:t>
      </w:r>
      <w:r w:rsidRPr="002C7B65">
        <w:rPr>
          <w:rFonts w:ascii="Arial" w:hAnsi="Arial" w:cs="Arial"/>
          <w:spacing w:val="-4"/>
          <w:sz w:val="20"/>
          <w:szCs w:val="20"/>
          <w:lang w:val="de-AT"/>
        </w:rPr>
        <w:t xml:space="preserve"> </w:t>
      </w:r>
      <w:r w:rsidRPr="002C7B65">
        <w:rPr>
          <w:rFonts w:ascii="Arial" w:hAnsi="Arial" w:cs="Arial"/>
          <w:sz w:val="20"/>
          <w:szCs w:val="20"/>
          <w:lang w:val="de-AT"/>
        </w:rPr>
        <w:t>ergreifen,</w:t>
      </w:r>
    </w:p>
    <w:p w:rsidR="000E22A9" w:rsidRPr="002C7B65" w:rsidRDefault="000E22A9" w:rsidP="000E22A9">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präventive Maßnahmen zur Verhinderung von berufsbedingten Erkrankungen</w:t>
      </w:r>
      <w:r w:rsidRPr="002C7B65">
        <w:rPr>
          <w:rFonts w:ascii="Arial" w:hAnsi="Arial" w:cs="Arial"/>
          <w:spacing w:val="-14"/>
          <w:sz w:val="20"/>
          <w:szCs w:val="20"/>
          <w:lang w:val="de-AT"/>
        </w:rPr>
        <w:t xml:space="preserve"> </w:t>
      </w:r>
      <w:r w:rsidRPr="002C7B65">
        <w:rPr>
          <w:rFonts w:ascii="Arial" w:hAnsi="Arial" w:cs="Arial"/>
          <w:sz w:val="20"/>
          <w:szCs w:val="20"/>
          <w:lang w:val="de-AT"/>
        </w:rPr>
        <w:t>anwenden,</w:t>
      </w:r>
    </w:p>
    <w:p w:rsidR="000E22A9" w:rsidRPr="002C7B65" w:rsidRDefault="000E22A9" w:rsidP="000E22A9">
      <w:pPr>
        <w:pStyle w:val="Listenabsatz"/>
        <w:numPr>
          <w:ilvl w:val="0"/>
          <w:numId w:val="6"/>
        </w:numPr>
        <w:tabs>
          <w:tab w:val="left" w:pos="782"/>
        </w:tabs>
        <w:spacing w:before="31"/>
        <w:ind w:right="263"/>
        <w:jc w:val="both"/>
        <w:rPr>
          <w:rFonts w:ascii="Arial" w:eastAsia="Times New Roman" w:hAnsi="Arial" w:cs="Arial"/>
          <w:sz w:val="20"/>
          <w:szCs w:val="20"/>
          <w:lang w:val="de-AT"/>
        </w:rPr>
      </w:pPr>
      <w:r w:rsidRPr="002C7B65">
        <w:rPr>
          <w:rFonts w:ascii="Arial" w:hAnsi="Arial" w:cs="Arial"/>
          <w:sz w:val="20"/>
          <w:szCs w:val="20"/>
          <w:lang w:val="de-AT"/>
        </w:rPr>
        <w:t>berufsspezifische Arbeiten in ergonomisch richtiger Haltung</w:t>
      </w:r>
      <w:r w:rsidRPr="002C7B65">
        <w:rPr>
          <w:rFonts w:ascii="Arial" w:hAnsi="Arial" w:cs="Arial"/>
          <w:spacing w:val="-1"/>
          <w:sz w:val="20"/>
          <w:szCs w:val="20"/>
          <w:lang w:val="de-AT"/>
        </w:rPr>
        <w:t xml:space="preserve"> </w:t>
      </w:r>
      <w:r w:rsidRPr="002C7B65">
        <w:rPr>
          <w:rFonts w:ascii="Arial" w:hAnsi="Arial" w:cs="Arial"/>
          <w:sz w:val="20"/>
          <w:szCs w:val="20"/>
          <w:lang w:val="de-AT"/>
        </w:rPr>
        <w:t>ausführen,</w:t>
      </w:r>
    </w:p>
    <w:p w:rsidR="000E22A9" w:rsidRPr="002C7B65" w:rsidRDefault="000E22A9" w:rsidP="000E22A9">
      <w:pPr>
        <w:pStyle w:val="Listenabsatz"/>
        <w:numPr>
          <w:ilvl w:val="0"/>
          <w:numId w:val="6"/>
        </w:numPr>
        <w:tabs>
          <w:tab w:val="left" w:pos="782"/>
        </w:tabs>
        <w:spacing w:before="29"/>
        <w:ind w:right="263"/>
        <w:jc w:val="both"/>
        <w:rPr>
          <w:rFonts w:ascii="Arial" w:eastAsia="Times New Roman" w:hAnsi="Arial" w:cs="Arial"/>
          <w:sz w:val="20"/>
          <w:szCs w:val="20"/>
          <w:lang w:val="de-AT"/>
        </w:rPr>
      </w:pPr>
      <w:r w:rsidRPr="002C7B65">
        <w:rPr>
          <w:rFonts w:ascii="Arial" w:hAnsi="Arial" w:cs="Arial"/>
          <w:sz w:val="20"/>
          <w:szCs w:val="20"/>
          <w:lang w:val="de-AT"/>
        </w:rPr>
        <w:t>elektrische Betriebsmittel fachgerecht handhaben und</w:t>
      </w:r>
      <w:r w:rsidRPr="002C7B65">
        <w:rPr>
          <w:rFonts w:ascii="Arial" w:hAnsi="Arial" w:cs="Arial"/>
          <w:spacing w:val="3"/>
          <w:sz w:val="20"/>
          <w:szCs w:val="20"/>
          <w:lang w:val="de-AT"/>
        </w:rPr>
        <w:t xml:space="preserve"> </w:t>
      </w:r>
      <w:r w:rsidRPr="002C7B65">
        <w:rPr>
          <w:rFonts w:ascii="Arial" w:hAnsi="Arial" w:cs="Arial"/>
          <w:sz w:val="20"/>
          <w:szCs w:val="20"/>
          <w:lang w:val="de-AT"/>
        </w:rPr>
        <w:t>einsetzen,</w:t>
      </w:r>
    </w:p>
    <w:p w:rsidR="000E22A9" w:rsidRPr="002C7B65" w:rsidRDefault="000E22A9" w:rsidP="000E22A9">
      <w:pPr>
        <w:pStyle w:val="Listenabsatz"/>
        <w:numPr>
          <w:ilvl w:val="0"/>
          <w:numId w:val="6"/>
        </w:numPr>
        <w:tabs>
          <w:tab w:val="left" w:pos="782"/>
        </w:tabs>
        <w:spacing w:before="40" w:line="220" w:lineRule="exact"/>
        <w:ind w:right="117"/>
        <w:jc w:val="both"/>
        <w:rPr>
          <w:rFonts w:ascii="Arial" w:eastAsia="Times New Roman" w:hAnsi="Arial" w:cs="Arial"/>
          <w:sz w:val="20"/>
          <w:szCs w:val="20"/>
          <w:lang w:val="de-AT"/>
        </w:rPr>
      </w:pPr>
      <w:r w:rsidRPr="002C7B65">
        <w:rPr>
          <w:rFonts w:ascii="Arial" w:hAnsi="Arial" w:cs="Arial"/>
          <w:sz w:val="20"/>
          <w:szCs w:val="20"/>
          <w:lang w:val="de-AT"/>
        </w:rPr>
        <w:t>Verfahren zur Messung elektrischer und nichtelektrischer Größen auswählen und</w:t>
      </w:r>
      <w:r w:rsidRPr="002C7B65">
        <w:rPr>
          <w:rFonts w:ascii="Arial" w:hAnsi="Arial" w:cs="Arial"/>
          <w:spacing w:val="48"/>
          <w:sz w:val="20"/>
          <w:szCs w:val="20"/>
          <w:lang w:val="de-AT"/>
        </w:rPr>
        <w:t xml:space="preserve"> </w:t>
      </w:r>
      <w:r w:rsidRPr="002C7B65">
        <w:rPr>
          <w:rFonts w:ascii="Arial" w:hAnsi="Arial" w:cs="Arial"/>
          <w:sz w:val="20"/>
          <w:szCs w:val="20"/>
          <w:lang w:val="de-AT"/>
        </w:rPr>
        <w:t>beschreiben,</w:t>
      </w:r>
      <w:r w:rsidRPr="002C7B65">
        <w:rPr>
          <w:rFonts w:ascii="Arial" w:hAnsi="Arial" w:cs="Arial"/>
          <w:w w:val="99"/>
          <w:sz w:val="20"/>
          <w:szCs w:val="20"/>
          <w:lang w:val="de-AT"/>
        </w:rPr>
        <w:t xml:space="preserve"> </w:t>
      </w:r>
      <w:r w:rsidRPr="002C7B65">
        <w:rPr>
          <w:rFonts w:ascii="Arial" w:hAnsi="Arial" w:cs="Arial"/>
          <w:sz w:val="20"/>
          <w:szCs w:val="20"/>
          <w:lang w:val="de-AT"/>
        </w:rPr>
        <w:t>Messungen durchführen sowie die Ergebnisse beurteilen und</w:t>
      </w:r>
      <w:r w:rsidRPr="002C7B65">
        <w:rPr>
          <w:rFonts w:ascii="Arial" w:hAnsi="Arial" w:cs="Arial"/>
          <w:spacing w:val="3"/>
          <w:sz w:val="20"/>
          <w:szCs w:val="20"/>
          <w:lang w:val="de-AT"/>
        </w:rPr>
        <w:t xml:space="preserve"> </w:t>
      </w:r>
      <w:r w:rsidRPr="002C7B65">
        <w:rPr>
          <w:rFonts w:ascii="Arial" w:hAnsi="Arial" w:cs="Arial"/>
          <w:sz w:val="20"/>
          <w:szCs w:val="20"/>
          <w:lang w:val="de-AT"/>
        </w:rPr>
        <w:lastRenderedPageBreak/>
        <w:t>dokumentieren,</w:t>
      </w:r>
    </w:p>
    <w:p w:rsidR="000E22A9" w:rsidRPr="002C7B65" w:rsidRDefault="000E22A9" w:rsidP="000E22A9">
      <w:pPr>
        <w:pStyle w:val="Listenabsatz"/>
        <w:numPr>
          <w:ilvl w:val="0"/>
          <w:numId w:val="6"/>
        </w:numPr>
        <w:tabs>
          <w:tab w:val="left" w:pos="782"/>
        </w:tabs>
        <w:spacing w:before="39" w:line="220"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überprüfen sowie die Ergebnisse dokumentieren</w:t>
      </w:r>
      <w:r w:rsidRPr="002C7B65">
        <w:rPr>
          <w:rFonts w:ascii="Arial" w:hAnsi="Arial" w:cs="Arial"/>
          <w:spacing w:val="1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0E22A9" w:rsidRPr="002C7B65" w:rsidRDefault="000E22A9" w:rsidP="000E22A9">
      <w:pPr>
        <w:pStyle w:val="Listenabsatz"/>
        <w:numPr>
          <w:ilvl w:val="0"/>
          <w:numId w:val="6"/>
        </w:numPr>
        <w:tabs>
          <w:tab w:val="left" w:pos="782"/>
        </w:tabs>
        <w:spacing w:before="39" w:line="220" w:lineRule="exact"/>
        <w:ind w:right="124"/>
        <w:jc w:val="both"/>
        <w:rPr>
          <w:rFonts w:ascii="Arial" w:eastAsia="Times New Roman" w:hAnsi="Arial" w:cs="Arial"/>
          <w:sz w:val="20"/>
          <w:szCs w:val="20"/>
          <w:lang w:val="de-AT"/>
        </w:rPr>
      </w:pPr>
      <w:r w:rsidRPr="002C7B65">
        <w:rPr>
          <w:rFonts w:ascii="Arial" w:hAnsi="Arial" w:cs="Arial"/>
          <w:sz w:val="20"/>
          <w:szCs w:val="20"/>
          <w:lang w:val="de-AT"/>
        </w:rPr>
        <w:t>elektrotechnische Pläne lesen und erklären, unter Verwendung normgerechter</w:t>
      </w:r>
      <w:r w:rsidRPr="002C7B65">
        <w:rPr>
          <w:rFonts w:ascii="Arial" w:hAnsi="Arial" w:cs="Arial"/>
          <w:spacing w:val="15"/>
          <w:sz w:val="20"/>
          <w:szCs w:val="20"/>
          <w:lang w:val="de-AT"/>
        </w:rPr>
        <w:t xml:space="preserve"> </w:t>
      </w:r>
      <w:r w:rsidRPr="002C7B65">
        <w:rPr>
          <w:rFonts w:ascii="Arial" w:hAnsi="Arial" w:cs="Arial"/>
          <w:sz w:val="20"/>
          <w:szCs w:val="20"/>
          <w:lang w:val="de-AT"/>
        </w:rPr>
        <w:t>Schaltzeichen</w:t>
      </w:r>
      <w:r w:rsidRPr="002C7B65">
        <w:rPr>
          <w:rFonts w:ascii="Arial" w:hAnsi="Arial" w:cs="Arial"/>
          <w:w w:val="99"/>
          <w:sz w:val="20"/>
          <w:szCs w:val="20"/>
          <w:lang w:val="de-AT"/>
        </w:rPr>
        <w:t xml:space="preserve"> </w:t>
      </w:r>
      <w:r w:rsidRPr="002C7B65">
        <w:rPr>
          <w:rFonts w:ascii="Arial" w:hAnsi="Arial" w:cs="Arial"/>
          <w:sz w:val="20"/>
          <w:szCs w:val="20"/>
          <w:lang w:val="de-AT"/>
        </w:rPr>
        <w:t>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0E22A9" w:rsidRPr="002C7B65" w:rsidRDefault="000E22A9" w:rsidP="000E22A9">
      <w:pPr>
        <w:pStyle w:val="Listenabsatz"/>
        <w:numPr>
          <w:ilvl w:val="0"/>
          <w:numId w:val="6"/>
        </w:numPr>
        <w:tabs>
          <w:tab w:val="left" w:pos="782"/>
        </w:tabs>
        <w:spacing w:before="39" w:line="220" w:lineRule="exact"/>
        <w:ind w:right="124"/>
        <w:jc w:val="both"/>
        <w:rPr>
          <w:rFonts w:ascii="Arial" w:eastAsia="Times New Roman" w:hAnsi="Arial" w:cs="Arial"/>
          <w:sz w:val="20"/>
          <w:szCs w:val="20"/>
          <w:lang w:val="de-AT"/>
        </w:rPr>
      </w:pPr>
      <w:r w:rsidRPr="002C7B65">
        <w:rPr>
          <w:rFonts w:ascii="Arial" w:hAnsi="Arial" w:cs="Arial"/>
          <w:sz w:val="20"/>
          <w:szCs w:val="20"/>
          <w:lang w:val="de-AT"/>
        </w:rPr>
        <w:t>Messungen</w:t>
      </w:r>
      <w:r w:rsidRPr="002C7B65">
        <w:rPr>
          <w:rFonts w:ascii="Arial" w:hAnsi="Arial" w:cs="Arial"/>
          <w:spacing w:val="35"/>
          <w:sz w:val="20"/>
          <w:szCs w:val="20"/>
          <w:lang w:val="de-AT"/>
        </w:rPr>
        <w:t xml:space="preserve"> </w:t>
      </w:r>
      <w:r w:rsidRPr="002C7B65">
        <w:rPr>
          <w:rFonts w:ascii="Arial" w:hAnsi="Arial" w:cs="Arial"/>
          <w:sz w:val="20"/>
          <w:szCs w:val="20"/>
          <w:lang w:val="de-AT"/>
        </w:rPr>
        <w:t>an</w:t>
      </w:r>
      <w:r w:rsidRPr="002C7B65">
        <w:rPr>
          <w:rFonts w:ascii="Arial" w:hAnsi="Arial" w:cs="Arial"/>
          <w:spacing w:val="36"/>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38"/>
          <w:sz w:val="20"/>
          <w:szCs w:val="20"/>
          <w:lang w:val="de-AT"/>
        </w:rPr>
        <w:t xml:space="preserve"> </w:t>
      </w:r>
      <w:r w:rsidRPr="002C7B65">
        <w:rPr>
          <w:rFonts w:ascii="Arial" w:hAnsi="Arial" w:cs="Arial"/>
          <w:sz w:val="20"/>
          <w:szCs w:val="20"/>
          <w:lang w:val="de-AT"/>
        </w:rPr>
        <w:t>Maschinen</w:t>
      </w:r>
      <w:r w:rsidRPr="002C7B65">
        <w:rPr>
          <w:rFonts w:ascii="Arial" w:hAnsi="Arial" w:cs="Arial"/>
          <w:spacing w:val="35"/>
          <w:sz w:val="20"/>
          <w:szCs w:val="20"/>
          <w:lang w:val="de-AT"/>
        </w:rPr>
        <w:t xml:space="preserve"> </w:t>
      </w:r>
      <w:r w:rsidRPr="002C7B65">
        <w:rPr>
          <w:rFonts w:ascii="Arial" w:hAnsi="Arial" w:cs="Arial"/>
          <w:sz w:val="20"/>
          <w:szCs w:val="20"/>
          <w:lang w:val="de-AT"/>
        </w:rPr>
        <w:t>durchführen</w:t>
      </w:r>
      <w:r w:rsidRPr="002C7B65">
        <w:rPr>
          <w:rFonts w:ascii="Arial" w:hAnsi="Arial" w:cs="Arial"/>
          <w:spacing w:val="35"/>
          <w:sz w:val="20"/>
          <w:szCs w:val="20"/>
          <w:lang w:val="de-AT"/>
        </w:rPr>
        <w:t xml:space="preserve"> </w:t>
      </w:r>
      <w:r w:rsidRPr="002C7B65">
        <w:rPr>
          <w:rFonts w:ascii="Arial" w:hAnsi="Arial" w:cs="Arial"/>
          <w:sz w:val="20"/>
          <w:szCs w:val="20"/>
          <w:lang w:val="de-AT"/>
        </w:rPr>
        <w:t>sowie</w:t>
      </w:r>
      <w:r w:rsidRPr="002C7B65">
        <w:rPr>
          <w:rFonts w:ascii="Arial" w:hAnsi="Arial" w:cs="Arial"/>
          <w:spacing w:val="40"/>
          <w:sz w:val="20"/>
          <w:szCs w:val="20"/>
          <w:lang w:val="de-AT"/>
        </w:rPr>
        <w:t xml:space="preserve"> </w:t>
      </w:r>
      <w:r w:rsidRPr="002C7B65">
        <w:rPr>
          <w:rFonts w:ascii="Arial" w:hAnsi="Arial" w:cs="Arial"/>
          <w:sz w:val="20"/>
          <w:szCs w:val="20"/>
          <w:lang w:val="de-AT"/>
        </w:rPr>
        <w:t>die</w:t>
      </w:r>
      <w:r w:rsidRPr="002C7B65">
        <w:rPr>
          <w:rFonts w:ascii="Arial" w:hAnsi="Arial" w:cs="Arial"/>
          <w:spacing w:val="37"/>
          <w:sz w:val="20"/>
          <w:szCs w:val="20"/>
          <w:lang w:val="de-AT"/>
        </w:rPr>
        <w:t xml:space="preserve"> </w:t>
      </w:r>
      <w:r w:rsidRPr="002C7B65">
        <w:rPr>
          <w:rFonts w:ascii="Arial" w:hAnsi="Arial" w:cs="Arial"/>
          <w:sz w:val="20"/>
          <w:szCs w:val="20"/>
          <w:lang w:val="de-AT"/>
        </w:rPr>
        <w:t>Ergebnisse</w:t>
      </w:r>
      <w:r w:rsidRPr="002C7B65">
        <w:rPr>
          <w:rFonts w:ascii="Arial" w:hAnsi="Arial" w:cs="Arial"/>
          <w:spacing w:val="37"/>
          <w:sz w:val="20"/>
          <w:szCs w:val="20"/>
          <w:lang w:val="de-AT"/>
        </w:rPr>
        <w:t xml:space="preserve"> </w:t>
      </w:r>
      <w:r w:rsidRPr="002C7B65">
        <w:rPr>
          <w:rFonts w:ascii="Arial" w:hAnsi="Arial" w:cs="Arial"/>
          <w:sz w:val="20"/>
          <w:szCs w:val="20"/>
          <w:lang w:val="de-AT"/>
        </w:rPr>
        <w:t>dokumentieren</w:t>
      </w:r>
      <w:r w:rsidRPr="002C7B65">
        <w:rPr>
          <w:rFonts w:ascii="Arial" w:hAnsi="Arial" w:cs="Arial"/>
          <w:spacing w:val="36"/>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interpretieren,</w:t>
      </w:r>
    </w:p>
    <w:p w:rsidR="000E22A9" w:rsidRPr="002C7B65" w:rsidRDefault="000E22A9" w:rsidP="000E22A9">
      <w:pPr>
        <w:pStyle w:val="Listenabsatz"/>
        <w:numPr>
          <w:ilvl w:val="0"/>
          <w:numId w:val="6"/>
        </w:numPr>
        <w:tabs>
          <w:tab w:val="left" w:pos="782"/>
        </w:tabs>
        <w:spacing w:before="39" w:line="220" w:lineRule="exact"/>
        <w:ind w:right="122"/>
        <w:jc w:val="both"/>
        <w:rPr>
          <w:rFonts w:ascii="Arial" w:eastAsia="Times New Roman" w:hAnsi="Arial" w:cs="Arial"/>
          <w:sz w:val="20"/>
          <w:szCs w:val="20"/>
          <w:lang w:val="de-AT"/>
        </w:rPr>
      </w:pPr>
      <w:r w:rsidRPr="002C7B65">
        <w:rPr>
          <w:rFonts w:ascii="Arial" w:hAnsi="Arial" w:cs="Arial"/>
          <w:sz w:val="20"/>
          <w:szCs w:val="20"/>
          <w:lang w:val="de-AT"/>
        </w:rPr>
        <w:t>Steuerungen</w:t>
      </w:r>
      <w:r w:rsidRPr="002C7B65">
        <w:rPr>
          <w:rFonts w:ascii="Arial" w:hAnsi="Arial" w:cs="Arial"/>
          <w:spacing w:val="15"/>
          <w:sz w:val="20"/>
          <w:szCs w:val="20"/>
          <w:lang w:val="de-AT"/>
        </w:rPr>
        <w:t xml:space="preserve"> </w:t>
      </w:r>
      <w:r w:rsidRPr="002C7B65">
        <w:rPr>
          <w:rFonts w:ascii="Arial" w:hAnsi="Arial" w:cs="Arial"/>
          <w:sz w:val="20"/>
          <w:szCs w:val="20"/>
          <w:lang w:val="de-AT"/>
        </w:rPr>
        <w:t>aufbauen</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spacing w:val="20"/>
          <w:sz w:val="20"/>
          <w:szCs w:val="20"/>
          <w:lang w:val="de-AT"/>
        </w:rPr>
        <w:t xml:space="preserve"> </w:t>
      </w:r>
      <w:r w:rsidRPr="002C7B65">
        <w:rPr>
          <w:rFonts w:ascii="Arial" w:hAnsi="Arial" w:cs="Arial"/>
          <w:sz w:val="20"/>
          <w:szCs w:val="20"/>
          <w:lang w:val="de-AT"/>
        </w:rPr>
        <w:t>in</w:t>
      </w:r>
      <w:r w:rsidRPr="002C7B65">
        <w:rPr>
          <w:rFonts w:ascii="Arial" w:hAnsi="Arial" w:cs="Arial"/>
          <w:spacing w:val="17"/>
          <w:sz w:val="20"/>
          <w:szCs w:val="20"/>
          <w:lang w:val="de-AT"/>
        </w:rPr>
        <w:t xml:space="preserve"> </w:t>
      </w:r>
      <w:r w:rsidRPr="002C7B65">
        <w:rPr>
          <w:rFonts w:ascii="Arial" w:hAnsi="Arial" w:cs="Arial"/>
          <w:sz w:val="20"/>
          <w:szCs w:val="20"/>
          <w:lang w:val="de-AT"/>
        </w:rPr>
        <w:t>Betrieb</w:t>
      </w:r>
      <w:r w:rsidRPr="002C7B65">
        <w:rPr>
          <w:rFonts w:ascii="Arial" w:hAnsi="Arial" w:cs="Arial"/>
          <w:spacing w:val="17"/>
          <w:sz w:val="20"/>
          <w:szCs w:val="20"/>
          <w:lang w:val="de-AT"/>
        </w:rPr>
        <w:t xml:space="preserve"> </w:t>
      </w:r>
      <w:r w:rsidRPr="002C7B65">
        <w:rPr>
          <w:rFonts w:ascii="Arial" w:hAnsi="Arial" w:cs="Arial"/>
          <w:sz w:val="20"/>
          <w:szCs w:val="20"/>
          <w:lang w:val="de-AT"/>
        </w:rPr>
        <w:t>nehmen</w:t>
      </w:r>
      <w:r w:rsidRPr="002C7B65">
        <w:rPr>
          <w:rFonts w:ascii="Arial" w:hAnsi="Arial" w:cs="Arial"/>
          <w:spacing w:val="17"/>
          <w:sz w:val="20"/>
          <w:szCs w:val="20"/>
          <w:lang w:val="de-AT"/>
        </w:rPr>
        <w:t xml:space="preserve"> </w:t>
      </w:r>
      <w:r w:rsidRPr="002C7B65">
        <w:rPr>
          <w:rFonts w:ascii="Arial" w:hAnsi="Arial" w:cs="Arial"/>
          <w:sz w:val="20"/>
          <w:szCs w:val="20"/>
          <w:lang w:val="de-AT"/>
        </w:rPr>
        <w:t>sowie</w:t>
      </w:r>
      <w:r w:rsidRPr="002C7B65">
        <w:rPr>
          <w:rFonts w:ascii="Arial" w:hAnsi="Arial" w:cs="Arial"/>
          <w:spacing w:val="18"/>
          <w:sz w:val="20"/>
          <w:szCs w:val="20"/>
          <w:lang w:val="de-AT"/>
        </w:rPr>
        <w:t xml:space="preserve"> </w:t>
      </w:r>
      <w:r w:rsidRPr="002C7B65">
        <w:rPr>
          <w:rFonts w:ascii="Arial" w:hAnsi="Arial" w:cs="Arial"/>
          <w:sz w:val="20"/>
          <w:szCs w:val="20"/>
          <w:lang w:val="de-AT"/>
        </w:rPr>
        <w:t>etwaige</w:t>
      </w:r>
      <w:r w:rsidRPr="002C7B65">
        <w:rPr>
          <w:rFonts w:ascii="Arial" w:hAnsi="Arial" w:cs="Arial"/>
          <w:spacing w:val="16"/>
          <w:sz w:val="20"/>
          <w:szCs w:val="20"/>
          <w:lang w:val="de-AT"/>
        </w:rPr>
        <w:t xml:space="preserve"> </w:t>
      </w:r>
      <w:r w:rsidRPr="002C7B65">
        <w:rPr>
          <w:rFonts w:ascii="Arial" w:hAnsi="Arial" w:cs="Arial"/>
          <w:sz w:val="20"/>
          <w:szCs w:val="20"/>
          <w:lang w:val="de-AT"/>
        </w:rPr>
        <w:t>Fehler</w:t>
      </w:r>
      <w:r w:rsidRPr="002C7B65">
        <w:rPr>
          <w:rFonts w:ascii="Arial" w:hAnsi="Arial" w:cs="Arial"/>
          <w:spacing w:val="17"/>
          <w:sz w:val="20"/>
          <w:szCs w:val="20"/>
          <w:lang w:val="de-AT"/>
        </w:rPr>
        <w:t xml:space="preserve"> </w:t>
      </w:r>
      <w:r w:rsidRPr="002C7B65">
        <w:rPr>
          <w:rFonts w:ascii="Arial" w:hAnsi="Arial" w:cs="Arial"/>
          <w:sz w:val="20"/>
          <w:szCs w:val="20"/>
          <w:lang w:val="de-AT"/>
        </w:rPr>
        <w:t>eingrenzen,</w:t>
      </w:r>
      <w:r w:rsidRPr="002C7B65">
        <w:rPr>
          <w:rFonts w:ascii="Arial" w:hAnsi="Arial" w:cs="Arial"/>
          <w:spacing w:val="19"/>
          <w:sz w:val="20"/>
          <w:szCs w:val="20"/>
          <w:lang w:val="de-AT"/>
        </w:rPr>
        <w:t xml:space="preserve"> </w:t>
      </w:r>
      <w:r w:rsidRPr="002C7B65">
        <w:rPr>
          <w:rFonts w:ascii="Arial" w:hAnsi="Arial" w:cs="Arial"/>
          <w:sz w:val="20"/>
          <w:szCs w:val="20"/>
          <w:lang w:val="de-AT"/>
        </w:rPr>
        <w:t>feststellen</w:t>
      </w:r>
      <w:r w:rsidRPr="002C7B65">
        <w:rPr>
          <w:rFonts w:ascii="Arial" w:hAnsi="Arial" w:cs="Arial"/>
          <w:spacing w:val="17"/>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beheben.</w:t>
      </w:r>
    </w:p>
    <w:p w:rsidR="000E22A9" w:rsidRPr="002C7B65" w:rsidRDefault="000E22A9" w:rsidP="000E22A9">
      <w:pPr>
        <w:pStyle w:val="Standard3"/>
      </w:pPr>
      <w:r w:rsidRPr="002C7B65">
        <w:t>Lehrstoff – 12. Schulstufe:</w:t>
      </w:r>
    </w:p>
    <w:p w:rsidR="000E22A9" w:rsidRPr="002C7B65" w:rsidRDefault="000E22A9" w:rsidP="000E22A9">
      <w:pPr>
        <w:pStyle w:val="Textkrper"/>
        <w:spacing w:before="79" w:line="228" w:lineRule="auto"/>
        <w:ind w:left="102" w:right="122" w:firstLine="395"/>
        <w:jc w:val="both"/>
        <w:rPr>
          <w:rFonts w:cs="Arial"/>
          <w:sz w:val="20"/>
          <w:lang w:val="de-AT"/>
        </w:rPr>
      </w:pPr>
      <w:r w:rsidRPr="002C7B65">
        <w:rPr>
          <w:rFonts w:cs="Arial"/>
          <w:sz w:val="20"/>
          <w:lang w:val="de-AT"/>
        </w:rPr>
        <w:t>Sicherheitsvorschriften. Umwelt-, Hygiene- und Qualitätsstandards.</w:t>
      </w:r>
      <w:r w:rsidRPr="002C7B65">
        <w:rPr>
          <w:rFonts w:cs="Arial"/>
          <w:spacing w:val="14"/>
          <w:sz w:val="20"/>
          <w:lang w:val="de-AT"/>
        </w:rPr>
        <w:t xml:space="preserve"> </w:t>
      </w:r>
      <w:r w:rsidRPr="002C7B65">
        <w:rPr>
          <w:rFonts w:cs="Arial"/>
          <w:sz w:val="20"/>
          <w:lang w:val="de-AT"/>
        </w:rPr>
        <w:t>Gesundheitsförderung.</w:t>
      </w:r>
      <w:r w:rsidRPr="002C7B65">
        <w:rPr>
          <w:rFonts w:cs="Arial"/>
          <w:w w:val="99"/>
          <w:sz w:val="20"/>
          <w:lang w:val="de-AT"/>
        </w:rPr>
        <w:t xml:space="preserve"> </w:t>
      </w:r>
      <w:r w:rsidRPr="002C7B65">
        <w:rPr>
          <w:rFonts w:cs="Arial"/>
          <w:sz w:val="20"/>
          <w:lang w:val="de-AT"/>
        </w:rPr>
        <w:t>Ergonomie. Messtechnik. Elektrische</w:t>
      </w:r>
      <w:r w:rsidRPr="002C7B65">
        <w:rPr>
          <w:rFonts w:cs="Arial"/>
          <w:spacing w:val="46"/>
          <w:sz w:val="20"/>
          <w:lang w:val="de-AT"/>
        </w:rPr>
        <w:t xml:space="preserve"> </w:t>
      </w:r>
      <w:r w:rsidRPr="002C7B65">
        <w:rPr>
          <w:rFonts w:cs="Arial"/>
          <w:sz w:val="20"/>
          <w:lang w:val="de-AT"/>
        </w:rPr>
        <w:t>Maschinen.</w:t>
      </w:r>
    </w:p>
    <w:p w:rsidR="000E22A9" w:rsidRPr="002C7B65" w:rsidRDefault="000E22A9" w:rsidP="000E22A9">
      <w:pPr>
        <w:pStyle w:val="Standard3"/>
      </w:pPr>
      <w:r w:rsidRPr="002C7B65">
        <w:t>Lehrstoff – 13. Schulstufe:</w:t>
      </w:r>
    </w:p>
    <w:p w:rsidR="000E22A9" w:rsidRPr="002C7B65" w:rsidRDefault="000E22A9" w:rsidP="000E22A9">
      <w:pPr>
        <w:pStyle w:val="Textkrper"/>
        <w:spacing w:before="79" w:line="228" w:lineRule="auto"/>
        <w:ind w:left="102" w:right="122" w:firstLine="395"/>
        <w:jc w:val="both"/>
        <w:rPr>
          <w:rFonts w:cs="Arial"/>
          <w:sz w:val="20"/>
          <w:lang w:val="de-AT"/>
        </w:rPr>
      </w:pPr>
      <w:r w:rsidRPr="002C7B65">
        <w:rPr>
          <w:rFonts w:cs="Arial"/>
          <w:sz w:val="20"/>
          <w:lang w:val="de-AT"/>
        </w:rPr>
        <w:t>Sicherheitsvorschriften. Umwelt-, Hygiene- und Qualitätsstandards.</w:t>
      </w:r>
      <w:r w:rsidRPr="002C7B65">
        <w:rPr>
          <w:rFonts w:cs="Arial"/>
          <w:spacing w:val="14"/>
          <w:sz w:val="20"/>
          <w:lang w:val="de-AT"/>
        </w:rPr>
        <w:t xml:space="preserve"> </w:t>
      </w:r>
      <w:r w:rsidRPr="002C7B65">
        <w:rPr>
          <w:rFonts w:cs="Arial"/>
          <w:sz w:val="20"/>
          <w:lang w:val="de-AT"/>
        </w:rPr>
        <w:t>Gesundheitsförderung.</w:t>
      </w:r>
      <w:r w:rsidRPr="002C7B65">
        <w:rPr>
          <w:rFonts w:cs="Arial"/>
          <w:w w:val="99"/>
          <w:sz w:val="20"/>
          <w:lang w:val="de-AT"/>
        </w:rPr>
        <w:t xml:space="preserve"> </w:t>
      </w:r>
      <w:r w:rsidRPr="002C7B65">
        <w:rPr>
          <w:rFonts w:cs="Arial"/>
          <w:sz w:val="20"/>
          <w:lang w:val="de-AT"/>
        </w:rPr>
        <w:t>Ergonomie. Steuerungstechnik.</w:t>
      </w:r>
    </w:p>
    <w:p w:rsidR="000E22A9" w:rsidRPr="002C7B65" w:rsidRDefault="000E22A9" w:rsidP="000E22A9">
      <w:pPr>
        <w:rPr>
          <w:color w:val="000000" w:themeColor="text1"/>
        </w:rPr>
      </w:pPr>
    </w:p>
    <w:p w:rsidR="000E22A9" w:rsidRPr="00D179D6" w:rsidRDefault="000E22A9" w:rsidP="00D179D6">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0E22A9" w:rsidRPr="002C7B65" w:rsidRDefault="000E22A9" w:rsidP="000E22A9">
      <w:pPr>
        <w:pStyle w:val="berschrift3"/>
        <w:rPr>
          <w:lang w:val="de-AT"/>
        </w:rPr>
      </w:pPr>
      <w:r w:rsidRPr="002C7B65">
        <w:rPr>
          <w:lang w:val="de-AT"/>
        </w:rPr>
        <w:t>Kompetenzbereich Elektrische Energieversorgung</w:t>
      </w:r>
    </w:p>
    <w:p w:rsidR="000E22A9" w:rsidRPr="002C7B65" w:rsidRDefault="000E22A9" w:rsidP="000E22A9">
      <w:pPr>
        <w:pStyle w:val="Standard2"/>
        <w:rPr>
          <w:bCs/>
        </w:rPr>
      </w:pPr>
      <w:r w:rsidRPr="002C7B65">
        <w:t>Bildungs- und</w:t>
      </w:r>
      <w:r w:rsidRPr="002C7B65">
        <w:rPr>
          <w:spacing w:val="-8"/>
        </w:rPr>
        <w:t xml:space="preserve"> </w:t>
      </w:r>
      <w:r w:rsidRPr="002C7B65">
        <w:t>Lehraufgabe:</w:t>
      </w:r>
    </w:p>
    <w:p w:rsidR="000E22A9" w:rsidRPr="002C7B65" w:rsidRDefault="000E22A9" w:rsidP="000E22A9">
      <w:pPr>
        <w:pStyle w:val="Textkrper"/>
        <w:spacing w:before="1"/>
        <w:ind w:left="498" w:right="263"/>
        <w:jc w:val="both"/>
        <w:rPr>
          <w:rFonts w:cs="Arial"/>
          <w:sz w:val="20"/>
        </w:rPr>
      </w:pPr>
      <w:r w:rsidRPr="002C7B65">
        <w:rPr>
          <w:rFonts w:cs="Arial"/>
          <w:sz w:val="20"/>
        </w:rPr>
        <w:t>Die Schülerinnen und Schüler</w:t>
      </w:r>
      <w:r w:rsidRPr="002C7B65">
        <w:rPr>
          <w:rFonts w:cs="Arial"/>
          <w:spacing w:val="-15"/>
          <w:sz w:val="20"/>
        </w:rPr>
        <w:t xml:space="preserve"> </w:t>
      </w:r>
      <w:r w:rsidRPr="002C7B65">
        <w:rPr>
          <w:rFonts w:cs="Arial"/>
          <w:sz w:val="20"/>
        </w:rPr>
        <w:t>können</w:t>
      </w:r>
    </w:p>
    <w:p w:rsidR="000E22A9" w:rsidRPr="002C7B65" w:rsidRDefault="000E22A9" w:rsidP="000E22A9">
      <w:pPr>
        <w:pStyle w:val="Listenabsatz"/>
        <w:numPr>
          <w:ilvl w:val="0"/>
          <w:numId w:val="3"/>
        </w:numPr>
        <w:tabs>
          <w:tab w:val="left" w:pos="782"/>
        </w:tabs>
        <w:spacing w:before="41" w:line="218" w:lineRule="exact"/>
        <w:ind w:right="117"/>
        <w:jc w:val="both"/>
        <w:rPr>
          <w:rFonts w:ascii="Arial" w:eastAsia="Times New Roman" w:hAnsi="Arial" w:cs="Arial"/>
          <w:sz w:val="20"/>
          <w:szCs w:val="20"/>
          <w:lang w:val="de-AT"/>
        </w:rPr>
      </w:pPr>
      <w:r w:rsidRPr="002C7B65">
        <w:rPr>
          <w:rFonts w:ascii="Arial" w:hAnsi="Arial" w:cs="Arial"/>
          <w:sz w:val="20"/>
          <w:szCs w:val="20"/>
          <w:lang w:val="de-AT"/>
        </w:rPr>
        <w:t>Pläne von Niederspannungsanlagen lesen und erklären, unter</w:t>
      </w:r>
      <w:r w:rsidRPr="002C7B65">
        <w:rPr>
          <w:rFonts w:ascii="Arial" w:hAnsi="Arial" w:cs="Arial"/>
          <w:spacing w:val="33"/>
          <w:sz w:val="20"/>
          <w:szCs w:val="20"/>
          <w:lang w:val="de-AT"/>
        </w:rPr>
        <w:t xml:space="preserve"> </w:t>
      </w:r>
      <w:r w:rsidRPr="002C7B65">
        <w:rPr>
          <w:rFonts w:ascii="Arial" w:hAnsi="Arial" w:cs="Arial"/>
          <w:sz w:val="20"/>
          <w:szCs w:val="20"/>
          <w:lang w:val="de-AT"/>
        </w:rPr>
        <w:t>Verwendung</w:t>
      </w:r>
      <w:r w:rsidRPr="002C7B65">
        <w:rPr>
          <w:rFonts w:ascii="Arial" w:hAnsi="Arial" w:cs="Arial"/>
          <w:w w:val="99"/>
          <w:sz w:val="20"/>
          <w:szCs w:val="20"/>
          <w:lang w:val="de-AT"/>
        </w:rPr>
        <w:t xml:space="preserve"> </w:t>
      </w:r>
      <w:r w:rsidRPr="002C7B65">
        <w:rPr>
          <w:rFonts w:ascii="Arial" w:hAnsi="Arial" w:cs="Arial"/>
          <w:sz w:val="20"/>
          <w:szCs w:val="20"/>
          <w:lang w:val="de-AT"/>
        </w:rPr>
        <w:t>normgerechter Schaltzeichen skizzieren und zeichnen sowie Bestandspläne</w:t>
      </w:r>
      <w:r w:rsidRPr="002C7B65">
        <w:rPr>
          <w:rFonts w:ascii="Arial" w:hAnsi="Arial" w:cs="Arial"/>
          <w:spacing w:val="1"/>
          <w:sz w:val="20"/>
          <w:szCs w:val="20"/>
          <w:lang w:val="de-AT"/>
        </w:rPr>
        <w:t xml:space="preserve"> </w:t>
      </w:r>
      <w:r w:rsidRPr="002C7B65">
        <w:rPr>
          <w:rFonts w:ascii="Arial" w:hAnsi="Arial" w:cs="Arial"/>
          <w:sz w:val="20"/>
          <w:szCs w:val="20"/>
          <w:lang w:val="de-AT"/>
        </w:rPr>
        <w:t>ergänzen,</w:t>
      </w:r>
    </w:p>
    <w:p w:rsidR="000E22A9" w:rsidRPr="002C7B65" w:rsidRDefault="000E22A9" w:rsidP="000E22A9">
      <w:pPr>
        <w:pStyle w:val="Listenabsatz"/>
        <w:numPr>
          <w:ilvl w:val="0"/>
          <w:numId w:val="3"/>
        </w:numPr>
        <w:tabs>
          <w:tab w:val="left" w:pos="782"/>
        </w:tabs>
        <w:spacing w:before="43" w:line="218" w:lineRule="exact"/>
        <w:ind w:right="129"/>
        <w:jc w:val="both"/>
        <w:rPr>
          <w:rFonts w:ascii="Arial" w:eastAsia="Times New Roman" w:hAnsi="Arial" w:cs="Arial"/>
          <w:sz w:val="20"/>
          <w:szCs w:val="20"/>
          <w:lang w:val="de-AT"/>
        </w:rPr>
      </w:pPr>
      <w:r w:rsidRPr="002C7B65">
        <w:rPr>
          <w:rFonts w:ascii="Arial" w:hAnsi="Arial" w:cs="Arial"/>
          <w:sz w:val="20"/>
          <w:szCs w:val="20"/>
          <w:lang w:val="de-AT"/>
        </w:rPr>
        <w:t>elektrotechnische Anlagen und Geräte der Energietechnik überprüfen sowie die</w:t>
      </w:r>
      <w:r w:rsidRPr="002C7B65">
        <w:rPr>
          <w:rFonts w:ascii="Arial" w:hAnsi="Arial" w:cs="Arial"/>
          <w:spacing w:val="48"/>
          <w:sz w:val="20"/>
          <w:szCs w:val="20"/>
          <w:lang w:val="de-AT"/>
        </w:rPr>
        <w:t xml:space="preserve"> </w:t>
      </w:r>
      <w:r w:rsidRPr="002C7B65">
        <w:rPr>
          <w:rFonts w:ascii="Arial" w:hAnsi="Arial" w:cs="Arial"/>
          <w:sz w:val="20"/>
          <w:szCs w:val="20"/>
          <w:lang w:val="de-AT"/>
        </w:rPr>
        <w:t>Ergebnisse</w:t>
      </w:r>
      <w:r w:rsidRPr="002C7B65">
        <w:rPr>
          <w:rFonts w:ascii="Arial" w:hAnsi="Arial" w:cs="Arial"/>
          <w:w w:val="99"/>
          <w:sz w:val="20"/>
          <w:szCs w:val="20"/>
          <w:lang w:val="de-AT"/>
        </w:rPr>
        <w:t xml:space="preserve"> </w:t>
      </w:r>
      <w:r w:rsidRPr="002C7B65">
        <w:rPr>
          <w:rFonts w:ascii="Arial" w:hAnsi="Arial" w:cs="Arial"/>
          <w:sz w:val="20"/>
          <w:szCs w:val="20"/>
          <w:lang w:val="de-AT"/>
        </w:rPr>
        <w:t>dokumentieren und</w:t>
      </w:r>
      <w:r w:rsidRPr="002C7B65">
        <w:rPr>
          <w:rFonts w:ascii="Arial" w:hAnsi="Arial" w:cs="Arial"/>
          <w:spacing w:val="-1"/>
          <w:sz w:val="20"/>
          <w:szCs w:val="20"/>
          <w:lang w:val="de-AT"/>
        </w:rPr>
        <w:t xml:space="preserve"> </w:t>
      </w:r>
      <w:r w:rsidRPr="002C7B65">
        <w:rPr>
          <w:rFonts w:ascii="Arial" w:hAnsi="Arial" w:cs="Arial"/>
          <w:sz w:val="20"/>
          <w:szCs w:val="20"/>
          <w:lang w:val="de-AT"/>
        </w:rPr>
        <w:t>interpretieren,</w:t>
      </w:r>
    </w:p>
    <w:p w:rsidR="000E22A9" w:rsidRPr="002C7B65" w:rsidRDefault="000E22A9" w:rsidP="000E22A9">
      <w:pPr>
        <w:pStyle w:val="Listenabsatz"/>
        <w:numPr>
          <w:ilvl w:val="0"/>
          <w:numId w:val="3"/>
        </w:numPr>
        <w:tabs>
          <w:tab w:val="left" w:pos="782"/>
        </w:tabs>
        <w:spacing w:before="43"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Messungen</w:t>
      </w:r>
      <w:r w:rsidRPr="002C7B65">
        <w:rPr>
          <w:rFonts w:ascii="Arial" w:hAnsi="Arial" w:cs="Arial"/>
          <w:spacing w:val="41"/>
          <w:sz w:val="20"/>
          <w:szCs w:val="20"/>
          <w:lang w:val="de-AT"/>
        </w:rPr>
        <w:t xml:space="preserve"> </w:t>
      </w:r>
      <w:r w:rsidRPr="002C7B65">
        <w:rPr>
          <w:rFonts w:ascii="Arial" w:hAnsi="Arial" w:cs="Arial"/>
          <w:sz w:val="20"/>
          <w:szCs w:val="20"/>
          <w:lang w:val="de-AT"/>
        </w:rPr>
        <w:t>an</w:t>
      </w:r>
      <w:r w:rsidRPr="002C7B65">
        <w:rPr>
          <w:rFonts w:ascii="Arial" w:hAnsi="Arial" w:cs="Arial"/>
          <w:spacing w:val="42"/>
          <w:sz w:val="20"/>
          <w:szCs w:val="20"/>
          <w:lang w:val="de-AT"/>
        </w:rPr>
        <w:t xml:space="preserve"> </w:t>
      </w:r>
      <w:r w:rsidRPr="002C7B65">
        <w:rPr>
          <w:rFonts w:ascii="Arial" w:hAnsi="Arial" w:cs="Arial"/>
          <w:sz w:val="20"/>
          <w:szCs w:val="20"/>
          <w:lang w:val="de-AT"/>
        </w:rPr>
        <w:t>elektrischen</w:t>
      </w:r>
      <w:r w:rsidRPr="002C7B65">
        <w:rPr>
          <w:rFonts w:ascii="Arial" w:hAnsi="Arial" w:cs="Arial"/>
          <w:spacing w:val="41"/>
          <w:sz w:val="20"/>
          <w:szCs w:val="20"/>
          <w:lang w:val="de-AT"/>
        </w:rPr>
        <w:t xml:space="preserve"> </w:t>
      </w:r>
      <w:r w:rsidRPr="002C7B65">
        <w:rPr>
          <w:rFonts w:ascii="Arial" w:hAnsi="Arial" w:cs="Arial"/>
          <w:sz w:val="20"/>
          <w:szCs w:val="20"/>
          <w:lang w:val="de-AT"/>
        </w:rPr>
        <w:t>Maschinen</w:t>
      </w:r>
      <w:r w:rsidRPr="002C7B65">
        <w:rPr>
          <w:rFonts w:ascii="Arial" w:hAnsi="Arial" w:cs="Arial"/>
          <w:spacing w:val="41"/>
          <w:sz w:val="20"/>
          <w:szCs w:val="20"/>
          <w:lang w:val="de-AT"/>
        </w:rPr>
        <w:t xml:space="preserve"> </w:t>
      </w:r>
      <w:r w:rsidRPr="002C7B65">
        <w:rPr>
          <w:rFonts w:ascii="Arial" w:hAnsi="Arial" w:cs="Arial"/>
          <w:sz w:val="20"/>
          <w:szCs w:val="20"/>
          <w:lang w:val="de-AT"/>
        </w:rPr>
        <w:t>und</w:t>
      </w:r>
      <w:r w:rsidRPr="002C7B65">
        <w:rPr>
          <w:rFonts w:ascii="Arial" w:hAnsi="Arial" w:cs="Arial"/>
          <w:spacing w:val="43"/>
          <w:sz w:val="20"/>
          <w:szCs w:val="20"/>
          <w:lang w:val="de-AT"/>
        </w:rPr>
        <w:t xml:space="preserve"> </w:t>
      </w:r>
      <w:r w:rsidRPr="002C7B65">
        <w:rPr>
          <w:rFonts w:ascii="Arial" w:hAnsi="Arial" w:cs="Arial"/>
          <w:sz w:val="20"/>
          <w:szCs w:val="20"/>
          <w:lang w:val="de-AT"/>
        </w:rPr>
        <w:t>Geräten</w:t>
      </w:r>
      <w:r w:rsidRPr="002C7B65">
        <w:rPr>
          <w:rFonts w:ascii="Arial" w:hAnsi="Arial" w:cs="Arial"/>
          <w:spacing w:val="42"/>
          <w:sz w:val="20"/>
          <w:szCs w:val="20"/>
          <w:lang w:val="de-AT"/>
        </w:rPr>
        <w:t xml:space="preserve"> </w:t>
      </w:r>
      <w:r w:rsidRPr="002C7B65">
        <w:rPr>
          <w:rFonts w:ascii="Arial" w:hAnsi="Arial" w:cs="Arial"/>
          <w:sz w:val="20"/>
          <w:szCs w:val="20"/>
          <w:lang w:val="de-AT"/>
        </w:rPr>
        <w:t>durchführen,</w:t>
      </w:r>
      <w:r w:rsidRPr="002C7B65">
        <w:rPr>
          <w:rFonts w:ascii="Arial" w:hAnsi="Arial" w:cs="Arial"/>
          <w:spacing w:val="43"/>
          <w:sz w:val="20"/>
          <w:szCs w:val="20"/>
          <w:lang w:val="de-AT"/>
        </w:rPr>
        <w:t xml:space="preserve"> </w:t>
      </w:r>
      <w:r w:rsidRPr="002C7B65">
        <w:rPr>
          <w:rFonts w:ascii="Arial" w:hAnsi="Arial" w:cs="Arial"/>
          <w:sz w:val="20"/>
          <w:szCs w:val="20"/>
          <w:lang w:val="de-AT"/>
        </w:rPr>
        <w:t>etwaige</w:t>
      </w:r>
      <w:r w:rsidRPr="002C7B65">
        <w:rPr>
          <w:rFonts w:ascii="Arial" w:hAnsi="Arial" w:cs="Arial"/>
          <w:spacing w:val="43"/>
          <w:sz w:val="20"/>
          <w:szCs w:val="20"/>
          <w:lang w:val="de-AT"/>
        </w:rPr>
        <w:t xml:space="preserve"> </w:t>
      </w:r>
      <w:r w:rsidRPr="002C7B65">
        <w:rPr>
          <w:rFonts w:ascii="Arial" w:hAnsi="Arial" w:cs="Arial"/>
          <w:sz w:val="20"/>
          <w:szCs w:val="20"/>
          <w:lang w:val="de-AT"/>
        </w:rPr>
        <w:t>Fehler</w:t>
      </w:r>
      <w:r w:rsidRPr="002C7B65">
        <w:rPr>
          <w:rFonts w:ascii="Arial" w:hAnsi="Arial" w:cs="Arial"/>
          <w:spacing w:val="43"/>
          <w:sz w:val="20"/>
          <w:szCs w:val="20"/>
          <w:lang w:val="de-AT"/>
        </w:rPr>
        <w:t xml:space="preserve"> </w:t>
      </w:r>
      <w:r w:rsidRPr="002C7B65">
        <w:rPr>
          <w:rFonts w:ascii="Arial" w:hAnsi="Arial" w:cs="Arial"/>
          <w:sz w:val="20"/>
          <w:szCs w:val="20"/>
          <w:lang w:val="de-AT"/>
        </w:rPr>
        <w:t>eingrenzen,</w:t>
      </w:r>
      <w:r w:rsidRPr="002C7B65">
        <w:rPr>
          <w:rFonts w:ascii="Arial" w:hAnsi="Arial" w:cs="Arial"/>
          <w:w w:val="99"/>
          <w:sz w:val="20"/>
          <w:szCs w:val="20"/>
          <w:lang w:val="de-AT"/>
        </w:rPr>
        <w:t xml:space="preserve"> </w:t>
      </w:r>
      <w:r w:rsidRPr="002C7B65">
        <w:rPr>
          <w:rFonts w:ascii="Arial" w:hAnsi="Arial" w:cs="Arial"/>
          <w:sz w:val="20"/>
          <w:szCs w:val="20"/>
          <w:lang w:val="de-AT"/>
        </w:rPr>
        <w:t>feststellen und beheben sowie die Überprüfung</w:t>
      </w:r>
      <w:r w:rsidRPr="002C7B65">
        <w:rPr>
          <w:rFonts w:ascii="Arial" w:hAnsi="Arial" w:cs="Arial"/>
          <w:spacing w:val="-2"/>
          <w:sz w:val="20"/>
          <w:szCs w:val="20"/>
          <w:lang w:val="de-AT"/>
        </w:rPr>
        <w:t xml:space="preserve"> </w:t>
      </w:r>
      <w:r w:rsidRPr="002C7B65">
        <w:rPr>
          <w:rFonts w:ascii="Arial" w:hAnsi="Arial" w:cs="Arial"/>
          <w:sz w:val="20"/>
          <w:szCs w:val="20"/>
          <w:lang w:val="de-AT"/>
        </w:rPr>
        <w:t>dokumentieren,</w:t>
      </w:r>
    </w:p>
    <w:p w:rsidR="000E22A9" w:rsidRPr="002C7B65" w:rsidRDefault="000E22A9" w:rsidP="000E22A9">
      <w:pPr>
        <w:pStyle w:val="Listenabsatz"/>
        <w:numPr>
          <w:ilvl w:val="0"/>
          <w:numId w:val="3"/>
        </w:numPr>
        <w:tabs>
          <w:tab w:val="left" w:pos="782"/>
        </w:tabs>
        <w:spacing w:before="43" w:line="218" w:lineRule="exact"/>
        <w:ind w:right="121"/>
        <w:jc w:val="both"/>
        <w:rPr>
          <w:rFonts w:ascii="Arial" w:eastAsia="Times New Roman" w:hAnsi="Arial" w:cs="Arial"/>
          <w:sz w:val="20"/>
          <w:szCs w:val="20"/>
          <w:lang w:val="de-AT"/>
        </w:rPr>
      </w:pPr>
      <w:r w:rsidRPr="002C7B65">
        <w:rPr>
          <w:rFonts w:ascii="Arial" w:hAnsi="Arial" w:cs="Arial"/>
          <w:sz w:val="20"/>
          <w:szCs w:val="20"/>
          <w:lang w:val="de-AT"/>
        </w:rPr>
        <w:t>Steuerungen und Regelungen an elektrischen Maschinen und Geräten in Energieerzeugungs-</w:t>
      </w:r>
      <w:r w:rsidRPr="002C7B65">
        <w:rPr>
          <w:rFonts w:ascii="Arial" w:hAnsi="Arial" w:cs="Arial"/>
          <w:spacing w:val="23"/>
          <w:sz w:val="20"/>
          <w:szCs w:val="20"/>
          <w:lang w:val="de-AT"/>
        </w:rPr>
        <w:t xml:space="preserve"> </w:t>
      </w:r>
      <w:r w:rsidRPr="002C7B65">
        <w:rPr>
          <w:rFonts w:ascii="Arial" w:hAnsi="Arial" w:cs="Arial"/>
          <w:sz w:val="20"/>
          <w:szCs w:val="20"/>
          <w:lang w:val="de-AT"/>
        </w:rPr>
        <w:t>und</w:t>
      </w:r>
      <w:r w:rsidRPr="002C7B65">
        <w:rPr>
          <w:rFonts w:ascii="Arial" w:hAnsi="Arial" w:cs="Arial"/>
          <w:w w:val="99"/>
          <w:sz w:val="20"/>
          <w:szCs w:val="20"/>
          <w:lang w:val="de-AT"/>
        </w:rPr>
        <w:t xml:space="preserve"> </w:t>
      </w:r>
      <w:r w:rsidRPr="002C7B65">
        <w:rPr>
          <w:rFonts w:ascii="Arial" w:hAnsi="Arial" w:cs="Arial"/>
          <w:sz w:val="20"/>
          <w:szCs w:val="20"/>
          <w:lang w:val="de-AT"/>
        </w:rPr>
        <w:t>Verteilungsanlagen fachgerecht verdrahten, programmieren und</w:t>
      </w:r>
      <w:r w:rsidRPr="002C7B65">
        <w:rPr>
          <w:rFonts w:ascii="Arial" w:hAnsi="Arial" w:cs="Arial"/>
          <w:spacing w:val="2"/>
          <w:sz w:val="20"/>
          <w:szCs w:val="20"/>
          <w:lang w:val="de-AT"/>
        </w:rPr>
        <w:t xml:space="preserve"> </w:t>
      </w:r>
      <w:r w:rsidRPr="002C7B65">
        <w:rPr>
          <w:rFonts w:ascii="Arial" w:hAnsi="Arial" w:cs="Arial"/>
          <w:sz w:val="20"/>
          <w:szCs w:val="20"/>
          <w:lang w:val="de-AT"/>
        </w:rPr>
        <w:t>parametrieren.</w:t>
      </w:r>
    </w:p>
    <w:p w:rsidR="000E22A9" w:rsidRPr="002C7B65" w:rsidRDefault="000E22A9" w:rsidP="000E22A9">
      <w:pPr>
        <w:pStyle w:val="Standard3"/>
      </w:pPr>
      <w:r w:rsidRPr="002C7B65">
        <w:t>Lehrstoff – 12.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Messtechnik.</w:t>
      </w:r>
      <w:r w:rsidRPr="002C7B65">
        <w:rPr>
          <w:rFonts w:cs="Arial"/>
          <w:spacing w:val="-24"/>
          <w:sz w:val="20"/>
          <w:lang w:val="de-AT"/>
        </w:rPr>
        <w:t xml:space="preserve"> </w:t>
      </w:r>
      <w:r w:rsidRPr="002C7B65">
        <w:rPr>
          <w:rFonts w:cs="Arial"/>
          <w:sz w:val="20"/>
          <w:lang w:val="de-AT"/>
        </w:rPr>
        <w:t>Anlagendokumentation.</w:t>
      </w:r>
    </w:p>
    <w:p w:rsidR="000E22A9" w:rsidRPr="002C7B65" w:rsidRDefault="000E22A9" w:rsidP="000E22A9">
      <w:pPr>
        <w:pStyle w:val="Standard3"/>
      </w:pPr>
      <w:r w:rsidRPr="002C7B65">
        <w:t>Lehrstoff – 13. Schulstufe:</w:t>
      </w:r>
    </w:p>
    <w:p w:rsidR="000E22A9" w:rsidRPr="002C7B65" w:rsidRDefault="000E22A9" w:rsidP="000E22A9">
      <w:pPr>
        <w:pStyle w:val="Textkrper"/>
        <w:ind w:left="498" w:right="263"/>
        <w:jc w:val="both"/>
        <w:rPr>
          <w:rFonts w:cs="Arial"/>
          <w:sz w:val="20"/>
          <w:lang w:val="de-AT"/>
        </w:rPr>
      </w:pPr>
      <w:r w:rsidRPr="002C7B65">
        <w:rPr>
          <w:rFonts w:cs="Arial"/>
          <w:sz w:val="20"/>
          <w:lang w:val="de-AT"/>
        </w:rPr>
        <w:t>Pläne. Steuer- und Regelungstechnik.</w:t>
      </w:r>
      <w:r w:rsidRPr="002C7B65">
        <w:rPr>
          <w:rFonts w:cs="Arial"/>
          <w:spacing w:val="-24"/>
          <w:sz w:val="20"/>
          <w:lang w:val="de-AT"/>
        </w:rPr>
        <w:t xml:space="preserve"> </w:t>
      </w:r>
      <w:r w:rsidRPr="002C7B65">
        <w:rPr>
          <w:rFonts w:cs="Arial"/>
          <w:sz w:val="20"/>
          <w:lang w:val="de-AT"/>
        </w:rPr>
        <w:t>Anlagendokumentation.</w:t>
      </w:r>
    </w:p>
    <w:p w:rsidR="000E22A9" w:rsidRPr="002C7B65" w:rsidRDefault="000E22A9" w:rsidP="000E22A9">
      <w:pPr>
        <w:rPr>
          <w:color w:val="000000" w:themeColor="text1"/>
        </w:rPr>
      </w:pPr>
    </w:p>
    <w:p w:rsidR="000E22A9" w:rsidRDefault="000E22A9" w:rsidP="000E22A9">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D179D6" w:rsidRPr="00D179D6" w:rsidRDefault="00D179D6" w:rsidP="000E22A9">
      <w:pPr>
        <w:rPr>
          <w:color w:val="000000" w:themeColor="text1"/>
        </w:rPr>
      </w:pPr>
    </w:p>
    <w:p w:rsidR="000E22A9" w:rsidRPr="00057179" w:rsidRDefault="000E22A9" w:rsidP="000E22A9">
      <w:pPr>
        <w:pStyle w:val="82ErlUeberschrL"/>
        <w:spacing w:line="276" w:lineRule="auto"/>
        <w:jc w:val="left"/>
        <w:rPr>
          <w:rFonts w:cs="Arial"/>
          <w:color w:val="auto"/>
        </w:rPr>
      </w:pPr>
      <w:r w:rsidRPr="00057179">
        <w:rPr>
          <w:rFonts w:cs="Arial"/>
          <w:color w:val="auto"/>
          <w:spacing w:val="26"/>
        </w:rPr>
        <w:t>Kompetenzbereich Steuerungs- und Regelungstechnik von Mechatronischen Systemen</w:t>
      </w:r>
      <w:r w:rsidRPr="00057179">
        <w:rPr>
          <w:rFonts w:cs="Arial"/>
          <w:color w:val="auto"/>
        </w:rPr>
        <w:br/>
        <w:t>Bildungs- und Lehraufgabe:</w:t>
      </w:r>
    </w:p>
    <w:p w:rsidR="000E22A9" w:rsidRPr="00057179" w:rsidRDefault="000E22A9" w:rsidP="000E22A9">
      <w:pPr>
        <w:pStyle w:val="51Abs"/>
        <w:rPr>
          <w:rFonts w:cs="Arial"/>
          <w:color w:val="auto"/>
        </w:rPr>
      </w:pPr>
      <w:r w:rsidRPr="00057179">
        <w:rPr>
          <w:rFonts w:cs="Arial"/>
          <w:color w:val="auto"/>
        </w:rPr>
        <w:t>Die Schülerinnen und Schüler können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berufseinschlägige Sicherheitsvorschriften nennen und Maßnahmen zum Schutz der persönlichen Gesundheit am Arbeitsplatz sowie zur Vermeidung von berufsspezifischen Erkrankungen anwenden,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Messungen im Zusammenhang mit Maßnahmen zum Schutz von Lebewesen und Betriebsmitteln sowie maschinen- und anlagenrelevanten Sicherheitsvorschriften durchführen und die Ergebnisse dokumentieren und interpretieren,</w:t>
      </w:r>
    </w:p>
    <w:p w:rsidR="000E22A9" w:rsidRPr="00057179" w:rsidRDefault="000E22A9" w:rsidP="000E22A9">
      <w:pPr>
        <w:pStyle w:val="54aStriche1"/>
        <w:rPr>
          <w:rFonts w:cs="Arial"/>
          <w:color w:val="auto"/>
        </w:rPr>
      </w:pPr>
      <w:r w:rsidRPr="00057179">
        <w:rPr>
          <w:rFonts w:cs="Arial"/>
          <w:color w:val="auto"/>
        </w:rPr>
        <w:lastRenderedPageBreak/>
        <w:tab/>
        <w:t>-</w:t>
      </w:r>
      <w:r w:rsidRPr="00057179">
        <w:rPr>
          <w:rFonts w:cs="Arial"/>
          <w:color w:val="auto"/>
        </w:rPr>
        <w:tab/>
        <w:t>Messungen an Drehstromsystemen durchführen sowie deren Ergebnisse dokumentieren und interpretieren,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elektrische Maschinen und Geräte auswählen, in Betrieb nehmen, Messungen an diesen durchführen sowie die Ergebnisse dokumentieren und interpretieren,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Kennlinien von elektronischen Bauteilen aufnehmen und interpretieren,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Schaltungen aufbauen, Drücke und Durchflussmengen messen sowie die Ergebnisse dokumentieren und interpretieren,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speicherprogrammierbare Steuerungen programmieren und in Betrieb nehmen,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Messungen an Sensoren durchführen sowie die Ergebnisse dokumentieren und interpretieren,</w:t>
      </w:r>
    </w:p>
    <w:p w:rsidR="000E22A9" w:rsidRPr="00057179" w:rsidRDefault="000E22A9" w:rsidP="000E22A9">
      <w:pPr>
        <w:pStyle w:val="54aStriche1"/>
        <w:rPr>
          <w:rFonts w:cs="Arial"/>
          <w:color w:val="auto"/>
        </w:rPr>
      </w:pPr>
      <w:r w:rsidRPr="00057179">
        <w:rPr>
          <w:rFonts w:cs="Arial"/>
          <w:color w:val="auto"/>
        </w:rPr>
        <w:tab/>
        <w:t>-</w:t>
      </w:r>
      <w:r w:rsidRPr="00057179">
        <w:rPr>
          <w:rFonts w:cs="Arial"/>
          <w:color w:val="auto"/>
        </w:rPr>
        <w:tab/>
        <w:t>projektspezifische Arbeitsaufträge durchführen.</w:t>
      </w:r>
    </w:p>
    <w:p w:rsidR="000E22A9" w:rsidRPr="00057179" w:rsidRDefault="000E22A9" w:rsidP="000E22A9">
      <w:pPr>
        <w:pStyle w:val="54aStriche1"/>
        <w:rPr>
          <w:rFonts w:cs="Arial"/>
          <w:color w:val="auto"/>
        </w:rPr>
      </w:pPr>
    </w:p>
    <w:p w:rsidR="000E22A9" w:rsidRPr="00057179" w:rsidRDefault="000E22A9" w:rsidP="000E22A9">
      <w:pPr>
        <w:pStyle w:val="Standard3"/>
      </w:pPr>
      <w:r w:rsidRPr="00057179">
        <w:t>Lehrstoff – 12. Schulstufe:</w:t>
      </w:r>
    </w:p>
    <w:p w:rsidR="000E22A9" w:rsidRPr="00057179" w:rsidRDefault="000E22A9" w:rsidP="000E22A9">
      <w:pPr>
        <w:pStyle w:val="51Abs"/>
        <w:ind w:left="397" w:firstLine="0"/>
        <w:rPr>
          <w:rFonts w:cs="Arial"/>
          <w:color w:val="auto"/>
        </w:rPr>
      </w:pPr>
      <w:r w:rsidRPr="00057179">
        <w:rPr>
          <w:rFonts w:cs="Arial"/>
          <w:color w:val="auto"/>
        </w:rPr>
        <w:t>Sicherheitsvorschriften. Gesundheitsförderung. Elektrische Maschinen. Drehstromtechnik. Elektronische Bauteile. Speicherprogrammierbare Steuerungen. Sensorik. Fluidtechnik. Projektspezifische Arbeitsaufträge.</w:t>
      </w:r>
    </w:p>
    <w:p w:rsidR="000E22A9" w:rsidRPr="00057179" w:rsidRDefault="000E22A9" w:rsidP="000E22A9">
      <w:pPr>
        <w:pStyle w:val="Standard3"/>
      </w:pPr>
      <w:r>
        <w:t>Lehrstoff – 13</w:t>
      </w:r>
      <w:r w:rsidRPr="00057179">
        <w:t>. Schulstufe:</w:t>
      </w:r>
    </w:p>
    <w:p w:rsidR="000E22A9" w:rsidRDefault="000E22A9" w:rsidP="000E22A9">
      <w:pPr>
        <w:pStyle w:val="51Abs"/>
        <w:ind w:left="397" w:firstLine="0"/>
        <w:rPr>
          <w:rFonts w:cs="Arial"/>
          <w:color w:val="auto"/>
        </w:rPr>
      </w:pPr>
      <w:r w:rsidRPr="00057179">
        <w:rPr>
          <w:rFonts w:cs="Arial"/>
          <w:color w:val="auto"/>
        </w:rPr>
        <w:t>Sicherheitsvorschriften. Gesundheitsförderung. Elektrische Maschinen. Drehstromtechnik. Elektronische Bauteile. Speicherprogrammierbare Steuerungen. Sensorik. Fluidtechnik. Projektspezifische Arbeitsaufträge.</w:t>
      </w:r>
    </w:p>
    <w:p w:rsidR="000E22A9" w:rsidRPr="00057179" w:rsidRDefault="000E22A9" w:rsidP="000E22A9">
      <w:pPr>
        <w:pStyle w:val="51Abs"/>
        <w:ind w:left="397" w:firstLine="0"/>
        <w:rPr>
          <w:rFonts w:cs="Arial"/>
          <w:color w:val="auto"/>
        </w:rPr>
      </w:pPr>
    </w:p>
    <w:p w:rsidR="000E22A9" w:rsidRPr="002C7B65" w:rsidRDefault="000E22A9" w:rsidP="000E22A9">
      <w:pPr>
        <w:rPr>
          <w:color w:val="000000" w:themeColor="text1"/>
        </w:rPr>
      </w:pPr>
      <w:r w:rsidRPr="002C7B65">
        <w:rPr>
          <w:b/>
          <w:color w:val="000000" w:themeColor="text1"/>
        </w:rPr>
        <w:t>Hinweis</w:t>
      </w:r>
      <w:r w:rsidRPr="002C7B65">
        <w:rPr>
          <w:color w:val="000000" w:themeColor="text1"/>
        </w:rPr>
        <w:t>: Idente Lehrstoffinhalte werden dem der Schulstufe entsprechenden Schwierigkeitsgrad unterrichtet.</w:t>
      </w:r>
    </w:p>
    <w:p w:rsidR="000E22A9" w:rsidRPr="00057179" w:rsidRDefault="000E22A9" w:rsidP="000E22A9">
      <w:pPr>
        <w:pStyle w:val="83ErlText"/>
        <w:rPr>
          <w:rFonts w:cs="Arial"/>
          <w:color w:val="auto"/>
        </w:rPr>
      </w:pPr>
    </w:p>
    <w:p w:rsidR="005C73CB" w:rsidRPr="0024506C" w:rsidRDefault="005C73CB" w:rsidP="005C73CB"/>
    <w:p w:rsidR="005C73CB" w:rsidRPr="0024506C" w:rsidRDefault="005C73CB" w:rsidP="005C73CB"/>
    <w:p w:rsidR="007C2DC3" w:rsidRPr="0024506C" w:rsidRDefault="007C2DC3" w:rsidP="007C2DC3">
      <w:pPr>
        <w:spacing w:before="4"/>
        <w:jc w:val="both"/>
        <w:rPr>
          <w:rFonts w:cs="Arial"/>
        </w:rPr>
      </w:pPr>
    </w:p>
    <w:p w:rsidR="007C2DC3" w:rsidRPr="0024506C" w:rsidRDefault="007C2DC3" w:rsidP="007C2DC3">
      <w:pPr>
        <w:pStyle w:val="81ErlUeberschrZ"/>
        <w:rPr>
          <w:rFonts w:cs="Arial"/>
          <w:color w:val="auto"/>
        </w:rPr>
      </w:pPr>
      <w:bookmarkStart w:id="29" w:name="FREIGEGENSTÄNDE"/>
      <w:bookmarkStart w:id="30" w:name="UNVERBINDLICHE_ÜBUNGEN"/>
      <w:bookmarkEnd w:id="29"/>
      <w:bookmarkEnd w:id="30"/>
      <w:r w:rsidRPr="0024506C">
        <w:rPr>
          <w:rFonts w:cs="Arial"/>
          <w:color w:val="auto"/>
        </w:rPr>
        <w:t>FREIGEGENSTÄNDE</w:t>
      </w:r>
    </w:p>
    <w:p w:rsidR="007C2DC3" w:rsidRPr="0024506C" w:rsidRDefault="007C2DC3" w:rsidP="007C2DC3">
      <w:pPr>
        <w:pStyle w:val="81ErlUeberschrZ"/>
        <w:rPr>
          <w:rFonts w:cs="Arial"/>
          <w:color w:val="auto"/>
          <w:sz w:val="20"/>
        </w:rPr>
      </w:pPr>
      <w:r w:rsidRPr="0024506C">
        <w:rPr>
          <w:rFonts w:cs="Arial"/>
          <w:color w:val="auto"/>
          <w:sz w:val="20"/>
        </w:rPr>
        <w:t xml:space="preserve">LEHRPLAN FÜR DEN KATHOLISCHEN RELIGIONSUNTERRICHT AN </w:t>
      </w:r>
      <w:r w:rsidRPr="0024506C">
        <w:rPr>
          <w:rFonts w:cs="Arial"/>
          <w:color w:val="auto"/>
          <w:sz w:val="20"/>
        </w:rPr>
        <w:br/>
        <w:t>BERUFSSCHULEN</w:t>
      </w:r>
    </w:p>
    <w:p w:rsidR="007C2DC3" w:rsidRPr="0024506C" w:rsidRDefault="007C2DC3" w:rsidP="007C2DC3">
      <w:pPr>
        <w:pStyle w:val="09Abstand"/>
        <w:rPr>
          <w:rFonts w:ascii="Arial" w:hAnsi="Arial" w:cs="Arial"/>
          <w:color w:val="auto"/>
        </w:rPr>
      </w:pPr>
    </w:p>
    <w:p w:rsidR="007C2DC3" w:rsidRPr="0024506C" w:rsidRDefault="007C2DC3" w:rsidP="007C2DC3">
      <w:pPr>
        <w:pStyle w:val="42UeberschrG1-"/>
        <w:rPr>
          <w:rFonts w:ascii="Arial" w:hAnsi="Arial" w:cs="Arial"/>
          <w:color w:val="auto"/>
          <w:sz w:val="20"/>
        </w:rPr>
      </w:pPr>
      <w:r w:rsidRPr="0024506C">
        <w:rPr>
          <w:rFonts w:ascii="Arial" w:hAnsi="Arial" w:cs="Arial"/>
          <w:color w:val="auto"/>
          <w:sz w:val="20"/>
        </w:rPr>
        <w:t>1. Bildungs- und Lehraufgabe:</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1.1 Katholischer Religionsunterricht im Rahmen der schulischen Bildung</w:t>
      </w:r>
    </w:p>
    <w:p w:rsidR="007C2DC3" w:rsidRPr="0024506C" w:rsidRDefault="007C2DC3" w:rsidP="007C2DC3">
      <w:pPr>
        <w:pStyle w:val="83ErlText"/>
        <w:rPr>
          <w:rFonts w:cs="Arial"/>
          <w:color w:val="auto"/>
        </w:rPr>
      </w:pPr>
      <w:r w:rsidRPr="0024506C">
        <w:rPr>
          <w:rFonts w:cs="Arial"/>
          <w:color w:val="auto"/>
        </w:rPr>
        <w:t>"Die österreichische Schule hat die Aufgabe, an der Entwicklung der Anlagen der Jugend nach den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7C2DC3" w:rsidRPr="0024506C" w:rsidRDefault="007C2DC3" w:rsidP="007C2DC3">
      <w:pPr>
        <w:pStyle w:val="83ErlText"/>
        <w:rPr>
          <w:rFonts w:cs="Arial"/>
          <w:color w:val="auto"/>
        </w:rPr>
      </w:pPr>
      <w:r w:rsidRPr="0024506C">
        <w:rPr>
          <w:rFonts w:cs="Arial"/>
          <w:color w:val="auto"/>
        </w:rPr>
        <w:t>Die jungen Menschen sollen zu gesunden, arbeitstüchtigen, pflichttreuen und verantwortungsbewussten Gliedern der Gesellschaft und Bürgern der demokratischen und bundesstaatlichen Republik Österreich herangebildet werden. Sie sollen zu selbständigem Urteil und sozialem Verständnis geführt, dem politischen und weltanschaulichen Denken anderer aufgeschlossen sowie befähigt werden, am Wirtschafts- und Kulturleben Österreichs, Europas und der Welt Anteil zu nehmen und in Freiheits- und Friedensliebe an den gemeinsamen Aufgaben der Menschheit mitzuwirken." (§ 2 Schulorganisationsgesetz)</w:t>
      </w:r>
    </w:p>
    <w:p w:rsidR="007C2DC3" w:rsidRPr="0024506C" w:rsidRDefault="007C2DC3" w:rsidP="007C2DC3">
      <w:pPr>
        <w:pStyle w:val="83ErlText"/>
        <w:rPr>
          <w:rFonts w:cs="Arial"/>
          <w:color w:val="auto"/>
        </w:rPr>
      </w:pPr>
      <w:r w:rsidRPr="0024506C">
        <w:rPr>
          <w:rFonts w:cs="Arial"/>
          <w:color w:val="auto"/>
        </w:rPr>
        <w:t>Im Religionsunterricht verwirklicht die Schule in Form eines eigenen Unterrichtsgegenstandes in besonderer Weise ihre Aufgabe, an der Entwicklung der Anlagen der Jugend nach den sittlichen, religiösen und sozialen Werten mitzuwirken (§ 2 Schulorganisationsgesetz). Der Religionsunterricht versteht sich als Dienst an den Schülerinnen und Schülern und an der Schule.</w:t>
      </w:r>
    </w:p>
    <w:p w:rsidR="007C2DC3" w:rsidRPr="0024506C" w:rsidRDefault="007C2DC3" w:rsidP="007C2DC3">
      <w:pPr>
        <w:pStyle w:val="83ErlText"/>
        <w:rPr>
          <w:rFonts w:cs="Arial"/>
          <w:color w:val="auto"/>
        </w:rPr>
      </w:pPr>
      <w:r w:rsidRPr="0024506C">
        <w:rPr>
          <w:rFonts w:cs="Arial"/>
          <w:color w:val="auto"/>
        </w:rPr>
        <w:lastRenderedPageBreak/>
        <w:t>Der Religionsunterricht ist konfessionell geprägt und gewinnt aus seiner Orientierung an der biblischen Offenbarung und der kirchlichen Tradition seinen Standpunkt.</w:t>
      </w:r>
    </w:p>
    <w:p w:rsidR="007C2DC3" w:rsidRPr="0024506C" w:rsidRDefault="007C2DC3" w:rsidP="007C2DC3">
      <w:pPr>
        <w:pStyle w:val="83ErlText"/>
        <w:rPr>
          <w:rFonts w:cs="Arial"/>
          <w:color w:val="auto"/>
        </w:rPr>
      </w:pPr>
      <w:r w:rsidRPr="0024506C">
        <w:rPr>
          <w:rFonts w:cs="Arial"/>
          <w:color w:val="auto"/>
        </w:rPr>
        <w:t>Er nimmt das unterschiedliche Ausmaß kirchlicher Sozialisation bzw. religiöser Erfahrungen der Schülerinnen und Schüler durch Differenzierung und Individualisierung ernst und will alle Schülerinnen und Schüler ansprechen, wie unterschiedlich ihre religiösen Einstellungen auch sein mögen.</w:t>
      </w:r>
    </w:p>
    <w:p w:rsidR="007C2DC3" w:rsidRPr="0024506C" w:rsidRDefault="007C2DC3" w:rsidP="007C2DC3">
      <w:pPr>
        <w:pStyle w:val="83ErlText"/>
        <w:rPr>
          <w:rFonts w:cs="Arial"/>
          <w:color w:val="auto"/>
        </w:rPr>
      </w:pPr>
      <w:r w:rsidRPr="0024506C">
        <w:rPr>
          <w:rFonts w:cs="Arial"/>
          <w:color w:val="auto"/>
        </w:rPr>
        <w:t>Im Sinne ganzheitlicher Bildung hat der Religionsunterricht kognitive, affektive und handlungsorientierte Ziele, die entsprechend dem christlichen Menschenbild davon ausgehen, dass der Mensch auf Transzendenz ausgerichtet ist. So erhalten die zu behandelnden Grundfragen des Menschen nach Herkunft, Zukunft und Sinn eine religiöse Dimension.</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1.2 Inhalt und Anliegen des Religionsunterrichtes</w:t>
      </w:r>
    </w:p>
    <w:p w:rsidR="007C2DC3" w:rsidRPr="0024506C" w:rsidRDefault="007C2DC3" w:rsidP="007C2DC3">
      <w:pPr>
        <w:pStyle w:val="83ErlText"/>
        <w:rPr>
          <w:rFonts w:cs="Arial"/>
          <w:color w:val="auto"/>
        </w:rPr>
      </w:pPr>
      <w:r w:rsidRPr="0024506C">
        <w:rPr>
          <w:rFonts w:cs="Arial"/>
          <w:color w:val="auto"/>
        </w:rPr>
        <w:t>In der Mitte des Religionsunterrichts stehen die Schülerinnen und Schüler, ihr Leben und ihr Glaube. Daher sind Inhalt des Religionsunterrichts sowohl das menschliche Leben als auch der christliche Glaube, wie er sich im Laufe der Geschichte entfaltet hat und in den christlichen Gemeinden gelebt wird. Lebens-, Glaubens- und Welterfahrungen der Schülerinnen und Schüler, Lehrerinnen und Lehrer werden dabei aus der Perspektive des christlichen Glaubens reflektiert und gedeutet. Dieser Glaube hat in Jesus Christus seine Mitte.</w:t>
      </w:r>
    </w:p>
    <w:p w:rsidR="007C2DC3" w:rsidRPr="0024506C" w:rsidRDefault="007C2DC3" w:rsidP="007C2DC3">
      <w:pPr>
        <w:pStyle w:val="83ErlText"/>
        <w:rPr>
          <w:rFonts w:cs="Arial"/>
          <w:color w:val="auto"/>
        </w:rPr>
      </w:pPr>
      <w:r w:rsidRPr="0024506C">
        <w:rPr>
          <w:rFonts w:cs="Arial"/>
          <w:color w:val="auto"/>
        </w:rPr>
        <w:t>Der Religionsunterricht trägt bei, dass die Schülerinnen und Schüler</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sich selbst besser verstehen,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die Beziehungen, in denen sie leben, deutlicher wahrnehmen,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sich in der Kultur und Gesellschaft zurechtfinden,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sich auf die Wurzeln des christlichen Glaubens besinnen,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Toleranz gegenüber Neuem und Fremdem entwickeln,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ihren Glauben gemeinsam mit anderen leben und feiern.</w:t>
      </w:r>
    </w:p>
    <w:p w:rsidR="007C2DC3" w:rsidRPr="0024506C" w:rsidRDefault="007C2DC3" w:rsidP="007C2DC3">
      <w:pPr>
        <w:pStyle w:val="83ErlText"/>
        <w:rPr>
          <w:rFonts w:cs="Arial"/>
          <w:color w:val="auto"/>
        </w:rPr>
      </w:pPr>
      <w:r w:rsidRPr="0024506C">
        <w:rPr>
          <w:rFonts w:cs="Arial"/>
          <w:color w:val="auto"/>
        </w:rPr>
        <w:t>Zugleich werden junge Menschen ermutigt, ihre persönlichen Glaubensentscheidungen zu treffen und dementsprechend ihr Leben und ihren Glauben zu gestalten. Damit leistet der Religionsunterricht einen wesentlichen Beitrag zur Sinnfindung, zu religiöser Sachkompetenz und zur Werteerziehung. So trägt er auch zur Gestaltung des Schullebens bei.</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1.3 Bedeutung des Religionsunterrichtes für die Gesellschaft</w:t>
      </w:r>
    </w:p>
    <w:p w:rsidR="007C2DC3" w:rsidRPr="0024506C" w:rsidRDefault="007C2DC3" w:rsidP="007C2DC3">
      <w:pPr>
        <w:pStyle w:val="83ErlText"/>
        <w:rPr>
          <w:rFonts w:cs="Arial"/>
          <w:color w:val="auto"/>
        </w:rPr>
      </w:pPr>
      <w:r w:rsidRPr="0024506C">
        <w:rPr>
          <w:rFonts w:cs="Arial"/>
          <w:color w:val="auto"/>
        </w:rPr>
        <w:t>Der Religionsunterricht zielt darauf ab, dass die Schülerinnen und Schüler besser mit sich selbst und mit der eigenen Religion und Konfession vertraut werden. Die Auseinandersetzung mit der eigenen Herkunft und der Zugehörigkeit zur katholischen Glaubensgemeinschaft leistet einen Beitrag zur Bildung von Identität, die eine unvoreingenommene und angstfreie Öffnung gegenüber dem Anderen erleichtert.</w:t>
      </w:r>
    </w:p>
    <w:p w:rsidR="007C2DC3" w:rsidRPr="0024506C" w:rsidRDefault="007C2DC3" w:rsidP="007C2DC3">
      <w:pPr>
        <w:pStyle w:val="83ErlText"/>
        <w:rPr>
          <w:rFonts w:cs="Arial"/>
          <w:color w:val="auto"/>
        </w:rPr>
      </w:pPr>
      <w:r w:rsidRPr="0024506C">
        <w:rPr>
          <w:rFonts w:cs="Arial"/>
          <w:color w:val="auto"/>
        </w:rPr>
        <w:t>Das erfordert eine ausführliche Beschäftigung mit anderen Kulturen, Religionen, Weltanschauungen und Trends, die heute vielfach konkurrierend unsere pluralistische Welt prägen. Es geht sowohl um eine Befähigung zu Toleranz gegenüber Menschen mit unterschiedlichen Überzeugungen als auch gegebenenfalls um die Kompetenz zu sachlich begründetem Einspruch.</w:t>
      </w:r>
    </w:p>
    <w:p w:rsidR="007C2DC3" w:rsidRPr="0024506C" w:rsidRDefault="007C2DC3" w:rsidP="007C2DC3">
      <w:pPr>
        <w:pStyle w:val="83ErlText"/>
        <w:rPr>
          <w:rFonts w:cs="Arial"/>
          <w:color w:val="auto"/>
        </w:rPr>
      </w:pPr>
      <w:r w:rsidRPr="0024506C">
        <w:rPr>
          <w:rFonts w:cs="Arial"/>
          <w:color w:val="auto"/>
        </w:rPr>
        <w:t>Die Thematisierung der gesellschaftlichen Bedeutung von christlichem Glauben ermutigt und befähigt zum Einsatz für Gerechtigkeit, Frieden und Bewahrung der Schöpfung. Damit verbunden ist die Einladung an die Schülerinnen und Schüler, sich in Kirche und Gesellschaft, sowie in ihrer Berufs- und Arbeitswelt zu engagieren.</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1.4 Stellung des Religionsunterrichtes an Berufsschulen</w:t>
      </w:r>
    </w:p>
    <w:p w:rsidR="007C2DC3" w:rsidRPr="0024506C" w:rsidRDefault="007C2DC3" w:rsidP="007C2DC3">
      <w:pPr>
        <w:pStyle w:val="83ErlText"/>
        <w:rPr>
          <w:rFonts w:cs="Arial"/>
          <w:color w:val="auto"/>
        </w:rPr>
      </w:pPr>
      <w:r w:rsidRPr="0024506C">
        <w:rPr>
          <w:rFonts w:cs="Arial"/>
          <w:color w:val="auto"/>
        </w:rPr>
        <w:t>Der Religionsunterricht ist Teil des Bildungs- und Erziehungsauftrages der Berufsschule. Religiöse Bildung ist Bestandteil der Allgemein- sowie der Persönlichkeitsbildung.</w:t>
      </w:r>
    </w:p>
    <w:p w:rsidR="007C2DC3" w:rsidRPr="0024506C" w:rsidRDefault="007C2DC3" w:rsidP="007C2DC3">
      <w:pPr>
        <w:pStyle w:val="83ErlText"/>
        <w:rPr>
          <w:rFonts w:cs="Arial"/>
          <w:color w:val="auto"/>
        </w:rPr>
      </w:pPr>
      <w:r w:rsidRPr="0024506C">
        <w:rPr>
          <w:rFonts w:cs="Arial"/>
          <w:color w:val="auto"/>
        </w:rPr>
        <w:t>Der Religionsunterricht an Berufsschulen steht im Schnittpunkt verschiedener Interessen von Kirche, Gesellschaft und Wirtschaft. Voraussetzung für einen lebensnahen Religionsunterricht ist die angemessene Berücksichtigung der genannten Interessen. Das erfordert die verantwortungsvolle Zusammenarbeit aller Beteiligten.</w:t>
      </w:r>
    </w:p>
    <w:p w:rsidR="007C2DC3" w:rsidRPr="0024506C" w:rsidRDefault="007C2DC3" w:rsidP="007C2DC3">
      <w:pPr>
        <w:pStyle w:val="83ErlText"/>
        <w:rPr>
          <w:rFonts w:cs="Arial"/>
          <w:color w:val="auto"/>
        </w:rPr>
      </w:pPr>
      <w:r w:rsidRPr="0024506C">
        <w:rPr>
          <w:rFonts w:cs="Arial"/>
          <w:color w:val="auto"/>
        </w:rPr>
        <w:t>Die Rahmenbedingungen, unter denen der Religionsunterricht an Berufsschulen stattfindet, sind sehr unterschiedlich: Es gibt ihn als Frei- oder Pflichtgegenstand, in Lehrgangs- oder Jahresklassen und mit verschiedenem Ausmaß an Jahresstunden.</w:t>
      </w:r>
    </w:p>
    <w:p w:rsidR="007C2DC3" w:rsidRPr="0024506C" w:rsidRDefault="007C2DC3" w:rsidP="007C2DC3">
      <w:pPr>
        <w:pStyle w:val="83ErlText"/>
        <w:rPr>
          <w:rFonts w:cs="Arial"/>
          <w:color w:val="auto"/>
        </w:rPr>
      </w:pPr>
      <w:r w:rsidRPr="0024506C">
        <w:rPr>
          <w:rFonts w:cs="Arial"/>
          <w:color w:val="auto"/>
        </w:rPr>
        <w:t xml:space="preserve">Religionslehrerinnen und Religionslehrer können schulpastorale Aufgaben im Rahmen der schulischen und persönlichen Möglichkeiten wahrnehmen. Religiöse Übungen bieten im Rahmen </w:t>
      </w:r>
      <w:r w:rsidRPr="0024506C">
        <w:rPr>
          <w:rFonts w:cs="Arial"/>
          <w:color w:val="auto"/>
        </w:rPr>
        <w:lastRenderedPageBreak/>
        <w:t>der Schule einen Raum, der religiöse Erfahrungen ermöglicht, sowie Gemeinschaft und Solidarität fördert.</w:t>
      </w:r>
    </w:p>
    <w:p w:rsidR="007C2DC3" w:rsidRPr="0024506C" w:rsidRDefault="007C2DC3" w:rsidP="007C2DC3">
      <w:pPr>
        <w:pStyle w:val="83ErlText"/>
        <w:rPr>
          <w:rFonts w:cs="Arial"/>
          <w:color w:val="auto"/>
        </w:rPr>
      </w:pPr>
      <w:r w:rsidRPr="0024506C">
        <w:rPr>
          <w:rFonts w:cs="Arial"/>
          <w:color w:val="auto"/>
        </w:rPr>
        <w:t>In Zusammenarbeit mit den anderen Fächern leistet der Religionsunterricht über die religiöse Bildung hinaus seinen Beitrag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zur Persönlichkeitsbildung,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zur Gemeinschaftsbildung,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zur beruflichen Bildung,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zur Allgemeinbildung.</w:t>
      </w:r>
    </w:p>
    <w:p w:rsidR="007C2DC3" w:rsidRPr="0024506C" w:rsidRDefault="007C2DC3" w:rsidP="007C2DC3">
      <w:pPr>
        <w:pStyle w:val="83ErlText"/>
        <w:rPr>
          <w:rFonts w:cs="Arial"/>
          <w:color w:val="auto"/>
        </w:rPr>
      </w:pPr>
      <w:r w:rsidRPr="0024506C">
        <w:rPr>
          <w:rFonts w:cs="Arial"/>
          <w:color w:val="auto"/>
        </w:rPr>
        <w:t>Damit will er zu einem gelungenen und sinnvollen Leben hinführen.</w:t>
      </w:r>
    </w:p>
    <w:p w:rsidR="007C2DC3" w:rsidRPr="0024506C" w:rsidRDefault="007C2DC3" w:rsidP="007C2DC3">
      <w:pPr>
        <w:pStyle w:val="09Abstand"/>
        <w:rPr>
          <w:rFonts w:ascii="Arial" w:hAnsi="Arial" w:cs="Arial"/>
          <w:color w:val="auto"/>
        </w:rPr>
      </w:pPr>
    </w:p>
    <w:p w:rsidR="007C2DC3" w:rsidRPr="0024506C" w:rsidRDefault="007C2DC3" w:rsidP="007C2DC3">
      <w:pPr>
        <w:pStyle w:val="42UeberschrG1-"/>
        <w:rPr>
          <w:rFonts w:ascii="Arial" w:hAnsi="Arial" w:cs="Arial"/>
          <w:color w:val="auto"/>
          <w:sz w:val="20"/>
        </w:rPr>
      </w:pPr>
      <w:r w:rsidRPr="0024506C">
        <w:rPr>
          <w:rFonts w:ascii="Arial" w:hAnsi="Arial" w:cs="Arial"/>
          <w:color w:val="auto"/>
          <w:sz w:val="20"/>
        </w:rPr>
        <w:t>2. Didaktische Grundsätze:</w:t>
      </w:r>
    </w:p>
    <w:p w:rsidR="007C2DC3" w:rsidRPr="0024506C" w:rsidRDefault="007C2DC3" w:rsidP="007C2DC3">
      <w:pPr>
        <w:pStyle w:val="09Abstand"/>
        <w:rPr>
          <w:rFonts w:ascii="Arial" w:hAnsi="Arial" w:cs="Arial"/>
          <w:color w:val="auto"/>
        </w:rPr>
      </w:pPr>
    </w:p>
    <w:p w:rsidR="007C2DC3" w:rsidRPr="0024506C" w:rsidRDefault="007C2DC3" w:rsidP="007C2DC3">
      <w:pPr>
        <w:pStyle w:val="83ErlText"/>
        <w:rPr>
          <w:rFonts w:cs="Arial"/>
          <w:color w:val="auto"/>
        </w:rPr>
      </w:pPr>
      <w:r w:rsidRPr="0024506C">
        <w:rPr>
          <w:rFonts w:cs="Arial"/>
          <w:color w:val="auto"/>
        </w:rPr>
        <w:t>Da die Rahmenbedingungen für den Religionsunterricht an Berufsschulen sehr unterschiedlich sind, versteht sich dieser Lehrplan als Minimallehrplan. Er schreibt pro Lehrgang beziehungsweise Schuljahr zwei Kompetenzen verbindlich vor, an denen sich die Auswahl der Themen und die Formulierung der Teilkompetenzen orientieren. Die Interessen der Schülerinnen und Schüler sowie besondere Fähigkeiten der Lehrerinnen und Lehrer sind bei der Unterrichtsplanung zu berücksichtigen.</w:t>
      </w:r>
    </w:p>
    <w:p w:rsidR="007C2DC3" w:rsidRPr="0024506C" w:rsidRDefault="007C2DC3" w:rsidP="007C2DC3">
      <w:pPr>
        <w:pStyle w:val="83ErlText"/>
        <w:rPr>
          <w:rFonts w:cs="Arial"/>
          <w:color w:val="auto"/>
        </w:rPr>
      </w:pPr>
      <w:r w:rsidRPr="0024506C">
        <w:rPr>
          <w:rFonts w:cs="Arial"/>
          <w:color w:val="auto"/>
        </w:rPr>
        <w:t>Der Lehrplan ist für vier Jahrgänge beziehungsweise Schuljahre konzipiert. In Schulformen, in denen Religion nicht in diesem Ausmaß unterrichtet wird, sind die Kompetenzen in einer der Schuldauer entsprechenden Lehrstoffverteilung auszuwählen und aufzuteilen.</w:t>
      </w:r>
    </w:p>
    <w:p w:rsidR="007C2DC3" w:rsidRPr="0024506C" w:rsidRDefault="007C2DC3" w:rsidP="007C2DC3">
      <w:pPr>
        <w:pStyle w:val="83ErlText"/>
        <w:rPr>
          <w:rFonts w:cs="Arial"/>
          <w:color w:val="auto"/>
        </w:rPr>
      </w:pPr>
      <w:r w:rsidRPr="0024506C">
        <w:rPr>
          <w:rFonts w:cs="Arial"/>
          <w:color w:val="auto"/>
        </w:rPr>
        <w:t>Aufbauend auf den bereits besuchten Religionsunterricht und bedingt durch das mitunter sehr geringe Stundenausmaß wird das Prinzip des exemplarischen Lernens ausdrücklich betont.</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2.1 Allgemeindidaktische Prinzipien</w:t>
      </w:r>
    </w:p>
    <w:p w:rsidR="007C2DC3" w:rsidRPr="0024506C" w:rsidRDefault="007C2DC3" w:rsidP="007C2DC3">
      <w:pPr>
        <w:pStyle w:val="83ErlText"/>
        <w:rPr>
          <w:rFonts w:cs="Arial"/>
          <w:color w:val="auto"/>
        </w:rPr>
      </w:pPr>
      <w:r w:rsidRPr="0024506C">
        <w:rPr>
          <w:rFonts w:cs="Arial"/>
          <w:color w:val="auto"/>
        </w:rPr>
        <w:t>Als Unterrichtsgegenstand der Berufsschule hat der Religionsunterricht seine spezifischen Beiträge zu den Erziehungs- und Bildungsaufgaben der österreichischen Schule zu leisten. Vor allem trifft dies für folgende Bereiche zu:</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Erziehung zur Gleichstellung von Frauen und Männern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Gesundheitserziehung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Lese- und Sprecherziehung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Medienerziehung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Sexualerziehung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Erziehung zu Konfliktfähigkeit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Friedenserziehung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Umwelterziehung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Politische Bildung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Verkehrserziehung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Lernerziehung und Lernmotivation</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rFonts w:cs="Arial"/>
          <w:color w:val="auto"/>
        </w:rPr>
        <w:t>2.2 Religionsdidaktische Prinzipien</w:t>
      </w:r>
    </w:p>
    <w:p w:rsidR="007C2DC3" w:rsidRPr="0024506C" w:rsidRDefault="007C2DC3" w:rsidP="007C2DC3">
      <w:pPr>
        <w:pStyle w:val="83ErlText"/>
        <w:rPr>
          <w:rFonts w:cs="Arial"/>
          <w:color w:val="auto"/>
        </w:rPr>
      </w:pPr>
      <w:r w:rsidRPr="0024506C">
        <w:rPr>
          <w:rFonts w:cs="Arial"/>
          <w:color w:val="auto"/>
        </w:rPr>
        <w:t>Darüber hinaus hat der Religionsunterricht spezifische religionsdidaktische Prinzipien zu beachten: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die Lebens- und Berufserfahrung berücksichtigen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wirtschaftsethische Fragen mitbedenken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Glaubenserfahrungen reflektieren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durch die Bibel lernen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zu einem Leben aus dem Glauben in der kirchlichen Gemeinschaft hinführen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die Feste des Kirchenjahres einbeziehen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den ökumenischen, interreligiösen und interkulturellen Dialog fördern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die Bilder- und Symbolsprache erschließen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musisch-kreativen Ausdrucksformen Raum bieten</w:t>
      </w:r>
    </w:p>
    <w:p w:rsidR="007C2DC3" w:rsidRPr="0024506C" w:rsidRDefault="007C2DC3" w:rsidP="007C2DC3">
      <w:pPr>
        <w:pStyle w:val="83ErlText"/>
        <w:rPr>
          <w:rFonts w:cs="Arial"/>
          <w:color w:val="auto"/>
        </w:rPr>
      </w:pPr>
      <w:r w:rsidRPr="0024506C">
        <w:rPr>
          <w:rFonts w:cs="Arial"/>
          <w:color w:val="auto"/>
        </w:rPr>
        <w:t>Diese Prinzipien sollen in Zusammenarbeit mit anderen Unterrichtsgegenständen umgesetzt werden, wobei inhaltliche Querverbindungen und gemeinsame Kompetenzbereiche genutzt werden können. Darüber hinaus kann es sinnvoll sein, außerschulische Fachleute heranzuziehen. Für die Umsetzung bieten sich auch projektorientierter Unterricht und Projekte an.</w:t>
      </w:r>
    </w:p>
    <w:p w:rsidR="007C2DC3" w:rsidRPr="0024506C" w:rsidRDefault="007C2DC3" w:rsidP="007C2DC3">
      <w:pPr>
        <w:pStyle w:val="09Abstand"/>
        <w:rPr>
          <w:rFonts w:ascii="Arial" w:hAnsi="Arial" w:cs="Arial"/>
          <w:color w:val="auto"/>
        </w:rPr>
      </w:pPr>
    </w:p>
    <w:p w:rsidR="007C2DC3" w:rsidRPr="0024506C" w:rsidRDefault="007C2DC3" w:rsidP="007C2DC3">
      <w:pPr>
        <w:pStyle w:val="42UeberschrG1-"/>
        <w:rPr>
          <w:rFonts w:ascii="Arial" w:hAnsi="Arial" w:cs="Arial"/>
          <w:color w:val="auto"/>
          <w:sz w:val="20"/>
        </w:rPr>
      </w:pPr>
      <w:r w:rsidRPr="0024506C">
        <w:rPr>
          <w:rFonts w:ascii="Arial" w:hAnsi="Arial" w:cs="Arial"/>
          <w:color w:val="auto"/>
          <w:sz w:val="20"/>
        </w:rPr>
        <w:t>3. Kompetenzen und Themen:</w:t>
      </w:r>
    </w:p>
    <w:p w:rsidR="007C2DC3" w:rsidRPr="0024506C" w:rsidRDefault="007C2DC3" w:rsidP="007C2DC3">
      <w:pPr>
        <w:pStyle w:val="09Abstand"/>
        <w:rPr>
          <w:rFonts w:ascii="Arial" w:hAnsi="Arial" w:cs="Arial"/>
          <w:color w:val="auto"/>
        </w:rPr>
      </w:pPr>
    </w:p>
    <w:p w:rsidR="007C2DC3" w:rsidRPr="0024506C" w:rsidRDefault="007C2DC3" w:rsidP="007C2DC3">
      <w:pPr>
        <w:pStyle w:val="82ErlUeberschrL"/>
        <w:rPr>
          <w:rFonts w:cs="Arial"/>
          <w:color w:val="auto"/>
        </w:rPr>
      </w:pPr>
      <w:r w:rsidRPr="0024506C">
        <w:rPr>
          <w:color w:val="auto"/>
        </w:rPr>
        <w:t>10. Schulstufe</w:t>
      </w:r>
      <w:r w:rsidRPr="0024506C">
        <w:rPr>
          <w:rFonts w:cs="Arial"/>
          <w:color w:val="auto"/>
        </w:rPr>
        <w:t>:</w:t>
      </w:r>
    </w:p>
    <w:p w:rsidR="007C2DC3" w:rsidRPr="0024506C" w:rsidRDefault="007C2DC3" w:rsidP="007C2DC3">
      <w:pPr>
        <w:pStyle w:val="83ErlText"/>
        <w:rPr>
          <w:rFonts w:cs="Arial"/>
          <w:color w:val="auto"/>
        </w:rPr>
      </w:pPr>
      <w:r w:rsidRPr="0024506C">
        <w:rPr>
          <w:rFonts w:cs="Arial"/>
          <w:color w:val="auto"/>
        </w:rPr>
        <w:t>Die Schülerinnen und Schüler setzen sich mit ihrem Eintritt in die Berufswelt auseinander, lernen Verantwortung zu übernehmen und entwickeln aus einer christlichen Orientierung lebensförderliche Perspektiven.</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Neue private und berufliche Beziehungen und Rollenerwartungen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Verantwortung in neuer Lebensumgebung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Beruf und Freizeit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Konsumverhalten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Wert des Sonntags und der Feiertage</w:t>
      </w:r>
    </w:p>
    <w:p w:rsidR="007C2DC3" w:rsidRPr="0024506C" w:rsidRDefault="007C2DC3" w:rsidP="007C2DC3">
      <w:pPr>
        <w:pStyle w:val="83ErlText"/>
        <w:rPr>
          <w:rFonts w:cs="Arial"/>
          <w:color w:val="auto"/>
        </w:rPr>
      </w:pPr>
      <w:r w:rsidRPr="0024506C">
        <w:rPr>
          <w:rFonts w:cs="Arial"/>
          <w:color w:val="auto"/>
        </w:rPr>
        <w:t>Die Schülerinnen und Schüler deuten den Menschen als wertvoll und von Gott angenommen und beschreiben sich selbst als Teil einer Gemeinschaft.</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Jüdisch-christliches Menschenbild</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Interreligiöser Dialog, Ökumene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Ringen um Identität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Freundschaft, Liebe, Sexualität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Ängste und die befreienden Antworten der Bibel</w:t>
      </w:r>
    </w:p>
    <w:p w:rsidR="007C2DC3" w:rsidRPr="0024506C" w:rsidRDefault="007C2DC3" w:rsidP="007C2DC3">
      <w:pPr>
        <w:pStyle w:val="82ErlUeberschrL"/>
        <w:rPr>
          <w:rFonts w:cs="Arial"/>
          <w:color w:val="auto"/>
        </w:rPr>
      </w:pPr>
      <w:r w:rsidRPr="0024506C">
        <w:rPr>
          <w:color w:val="auto"/>
        </w:rPr>
        <w:t>11. Schulstufe</w:t>
      </w:r>
      <w:r w:rsidRPr="0024506C">
        <w:rPr>
          <w:rFonts w:cs="Arial"/>
          <w:color w:val="auto"/>
        </w:rPr>
        <w:t>:</w:t>
      </w:r>
    </w:p>
    <w:p w:rsidR="007C2DC3" w:rsidRPr="0024506C" w:rsidRDefault="007C2DC3" w:rsidP="007C2DC3">
      <w:pPr>
        <w:pStyle w:val="83ErlText"/>
        <w:rPr>
          <w:rFonts w:cs="Arial"/>
          <w:color w:val="auto"/>
        </w:rPr>
      </w:pPr>
      <w:r w:rsidRPr="0024506C">
        <w:rPr>
          <w:rFonts w:cs="Arial"/>
          <w:color w:val="auto"/>
        </w:rPr>
        <w:t>Die Schülerinnen und Schüler nehmen die Sinnfrage in unterschiedlichen Lebenserfahrungen wahr und setzen sie in Beziehung zu den Antworten des christlichen Glaubens.</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Krankheit, Leid, Tod und Auferstehung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Sucht – Sehnsucht – Glück</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Schuld und Versöhnung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Verzweiflung, Suizid – christliche Hoffnungsperspektiven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Okkulte Phänomene</w:t>
      </w:r>
    </w:p>
    <w:p w:rsidR="007C2DC3" w:rsidRPr="0024506C" w:rsidRDefault="007C2DC3" w:rsidP="007C2DC3">
      <w:pPr>
        <w:pStyle w:val="83ErlText"/>
        <w:rPr>
          <w:rFonts w:cs="Arial"/>
          <w:color w:val="auto"/>
        </w:rPr>
      </w:pPr>
      <w:r w:rsidRPr="0024506C">
        <w:rPr>
          <w:rFonts w:cs="Arial"/>
          <w:color w:val="auto"/>
        </w:rPr>
        <w:t>Die Schülerinnen und Schüler sehen die Chancen und Gefahren der modernen Medien- und Kommunikationswelt, können diese vor dem Hintergrund christlicher Werte diskutieren und Perspektiven eines sinnvollen Umgangs entwickeln.</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Orientierung im weltanschaulichen Pluralismus</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Religion in der Werbung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Faszination Gewalt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Manipulation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Religion in Film und Musik</w:t>
      </w:r>
    </w:p>
    <w:p w:rsidR="007C2DC3" w:rsidRPr="0024506C" w:rsidRDefault="007C2DC3" w:rsidP="007C2DC3">
      <w:pPr>
        <w:pStyle w:val="82ErlUeberschrL"/>
        <w:rPr>
          <w:rFonts w:cs="Arial"/>
          <w:color w:val="auto"/>
        </w:rPr>
      </w:pPr>
      <w:r w:rsidRPr="0024506C">
        <w:rPr>
          <w:color w:val="auto"/>
        </w:rPr>
        <w:t>12. Schulstufe</w:t>
      </w:r>
      <w:r w:rsidRPr="0024506C">
        <w:rPr>
          <w:rFonts w:cs="Arial"/>
          <w:color w:val="auto"/>
        </w:rPr>
        <w:t>:</w:t>
      </w:r>
    </w:p>
    <w:p w:rsidR="007C2DC3" w:rsidRPr="0024506C" w:rsidRDefault="007C2DC3" w:rsidP="007C2DC3">
      <w:pPr>
        <w:pStyle w:val="83ErlText"/>
        <w:rPr>
          <w:rFonts w:cs="Arial"/>
          <w:color w:val="auto"/>
        </w:rPr>
      </w:pPr>
      <w:r w:rsidRPr="0024506C">
        <w:rPr>
          <w:rFonts w:cs="Arial"/>
          <w:color w:val="auto"/>
        </w:rPr>
        <w:t>Die Schülerinnen und Schüler setzen sich mit der Frage nach Gott auseinander, kennen zentrale christliche Glaubensinhalte und -vollzüge und können diese in Beziehung zu ihrem Leben setzen.</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Wege der Gotteserfahrungen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Person Jesu</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Sakramente – Symbole – Rituale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Gebet und Liturgie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Erfahrungen der Nähe Gottes in biblischer Zeit und in der Geschichte der Kirche</w:t>
      </w:r>
    </w:p>
    <w:p w:rsidR="007C2DC3" w:rsidRPr="0024506C" w:rsidRDefault="007C2DC3" w:rsidP="007C2DC3">
      <w:pPr>
        <w:pStyle w:val="83ErlText"/>
        <w:rPr>
          <w:rFonts w:cs="Arial"/>
          <w:color w:val="auto"/>
        </w:rPr>
      </w:pPr>
      <w:r w:rsidRPr="0024506C">
        <w:rPr>
          <w:rFonts w:cs="Arial"/>
          <w:color w:val="auto"/>
        </w:rPr>
        <w:t>Die Schülerinnen und Schüler beschreiben Einstellungen und Haltungen, die ihr Leben und unsere Gesellschaft bestimmen und entwickeln Handlungsimpulse auf der Grundlage christlicher Werte.</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Dekalog, Bergpredigt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Menschenwürde – Menschenrechte</w:t>
      </w:r>
    </w:p>
    <w:p w:rsidR="007C2DC3" w:rsidRPr="0024506C" w:rsidRDefault="007C2DC3" w:rsidP="007C2DC3">
      <w:pPr>
        <w:pStyle w:val="54aStriche1"/>
        <w:rPr>
          <w:rFonts w:cs="Arial"/>
          <w:color w:val="auto"/>
        </w:rPr>
      </w:pPr>
      <w:r w:rsidRPr="0024506C">
        <w:rPr>
          <w:rFonts w:cs="Arial"/>
          <w:color w:val="auto"/>
          <w:rtl/>
        </w:rPr>
        <w:lastRenderedPageBreak/>
        <w:tab/>
      </w:r>
      <w:r w:rsidRPr="0024506C">
        <w:rPr>
          <w:rFonts w:cs="Arial"/>
          <w:b/>
          <w:color w:val="auto"/>
          <w:rtl/>
          <w:lang w:bidi="he-IL"/>
        </w:rPr>
        <w:t>-</w:t>
      </w:r>
      <w:r w:rsidRPr="0024506C">
        <w:rPr>
          <w:rFonts w:eastAsia="Arial" w:cs="Arial"/>
          <w:color w:val="auto"/>
        </w:rPr>
        <w:tab/>
      </w:r>
      <w:r w:rsidRPr="0024506C">
        <w:rPr>
          <w:rFonts w:cs="Arial"/>
          <w:color w:val="auto"/>
        </w:rPr>
        <w:t>Gewissen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Friedenserziehung</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Lebensmodelle – Heilige als Vorbilder</w:t>
      </w:r>
    </w:p>
    <w:p w:rsidR="007C2DC3" w:rsidRPr="0024506C" w:rsidRDefault="007C2DC3" w:rsidP="007C2DC3">
      <w:pPr>
        <w:pStyle w:val="82ErlUeberschrL"/>
        <w:rPr>
          <w:rFonts w:cs="Arial"/>
          <w:color w:val="auto"/>
        </w:rPr>
      </w:pPr>
      <w:r w:rsidRPr="0024506C">
        <w:rPr>
          <w:color w:val="auto"/>
        </w:rPr>
        <w:t>13. Schulstufe</w:t>
      </w:r>
      <w:r w:rsidRPr="0024506C">
        <w:rPr>
          <w:rFonts w:cs="Arial"/>
          <w:color w:val="auto"/>
        </w:rPr>
        <w:t>:</w:t>
      </w:r>
    </w:p>
    <w:p w:rsidR="007C2DC3" w:rsidRPr="0024506C" w:rsidRDefault="007C2DC3" w:rsidP="007C2DC3">
      <w:pPr>
        <w:pStyle w:val="83ErlText"/>
        <w:rPr>
          <w:rFonts w:cs="Arial"/>
          <w:color w:val="auto"/>
        </w:rPr>
      </w:pPr>
      <w:r w:rsidRPr="0024506C">
        <w:rPr>
          <w:rFonts w:cs="Arial"/>
          <w:color w:val="auto"/>
        </w:rPr>
        <w:t>Die Schülerinnen und Schüler nehmen ihre Verantwortung für ihre Mit- und Umwelt wahr und setzen sich mit christlichem Engagement für Friede, Gerechtigkeit und Bewahrung der Schöpfung auseinander.</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Schwerpunkte der Katholischen Soziallehre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Soziale Gerechtigkeit und Umweltschutz</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Arbeit – Arbeitslosigkeit</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Caritatives Engagement der Kirche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Entwicklungspolitik</w:t>
      </w:r>
    </w:p>
    <w:p w:rsidR="007C2DC3" w:rsidRPr="0024506C" w:rsidRDefault="007C2DC3" w:rsidP="007C2DC3">
      <w:pPr>
        <w:pStyle w:val="83ErlText"/>
        <w:rPr>
          <w:rFonts w:cs="Arial"/>
          <w:color w:val="auto"/>
        </w:rPr>
      </w:pPr>
      <w:r w:rsidRPr="0024506C">
        <w:rPr>
          <w:rFonts w:cs="Arial"/>
          <w:color w:val="auto"/>
        </w:rPr>
        <w:t>Die Schülerinnen und Schüler erkennen im christlichen Glauben eine tragfähige Basis für private und berufliche Lebensgestaltung.</w:t>
      </w:r>
    </w:p>
    <w:p w:rsidR="007C2DC3" w:rsidRPr="0024506C" w:rsidRDefault="007C2DC3" w:rsidP="007C2DC3">
      <w:pPr>
        <w:pStyle w:val="82ErlUeberschrL"/>
        <w:rPr>
          <w:rFonts w:cs="Arial"/>
          <w:color w:val="auto"/>
        </w:rPr>
      </w:pPr>
      <w:r w:rsidRPr="0024506C">
        <w:rPr>
          <w:rFonts w:cs="Arial"/>
          <w:color w:val="auto"/>
        </w:rPr>
        <w:t>Themen: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Berufliche und familiäre Zukunftsvorstellungen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Partnerschaft – Sakrament der Ehe</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Mann sein – Frau sein</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Kirche, ihre Aufgaben und Ämter</w:t>
      </w:r>
    </w:p>
    <w:p w:rsidR="007C2DC3" w:rsidRPr="0024506C" w:rsidRDefault="007C2DC3" w:rsidP="007C2DC3">
      <w:pPr>
        <w:pStyle w:val="54aStriche1"/>
        <w:rPr>
          <w:rFonts w:cs="Arial"/>
          <w:color w:val="auto"/>
        </w:rPr>
      </w:pPr>
      <w:r w:rsidRPr="0024506C">
        <w:rPr>
          <w:rFonts w:cs="Arial"/>
          <w:color w:val="auto"/>
          <w:rtl/>
        </w:rPr>
        <w:tab/>
      </w:r>
      <w:r w:rsidRPr="0024506C">
        <w:rPr>
          <w:rFonts w:cs="Arial"/>
          <w:b/>
          <w:color w:val="auto"/>
          <w:rtl/>
          <w:lang w:bidi="he-IL"/>
        </w:rPr>
        <w:t>-</w:t>
      </w:r>
      <w:r w:rsidRPr="0024506C">
        <w:rPr>
          <w:rFonts w:eastAsia="Arial" w:cs="Arial"/>
          <w:color w:val="auto"/>
        </w:rPr>
        <w:tab/>
      </w:r>
      <w:r w:rsidRPr="0024506C">
        <w:rPr>
          <w:rFonts w:cs="Arial"/>
          <w:color w:val="auto"/>
        </w:rPr>
        <w:t>Kirchenbeitrag</w:t>
      </w:r>
    </w:p>
    <w:p w:rsidR="007C2DC3" w:rsidRPr="0024506C" w:rsidRDefault="007C2DC3" w:rsidP="007C2DC3">
      <w:pPr>
        <w:pStyle w:val="83ErlText"/>
        <w:rPr>
          <w:color w:val="auto"/>
        </w:rPr>
      </w:pPr>
    </w:p>
    <w:p w:rsidR="007C2DC3" w:rsidRPr="0024506C" w:rsidRDefault="007C2DC3" w:rsidP="007C2DC3">
      <w:pPr>
        <w:spacing w:before="4"/>
        <w:jc w:val="both"/>
        <w:rPr>
          <w:rFonts w:cs="Arial"/>
        </w:rPr>
      </w:pPr>
    </w:p>
    <w:p w:rsidR="007C2DC3" w:rsidRPr="0024506C" w:rsidRDefault="007C2DC3" w:rsidP="007C2DC3">
      <w:pPr>
        <w:pStyle w:val="berschrift2"/>
      </w:pPr>
      <w:r w:rsidRPr="0024506C">
        <w:t>LEBENDE FREMDSPRACHE</w:t>
      </w:r>
    </w:p>
    <w:p w:rsidR="007C2DC3" w:rsidRPr="0024506C" w:rsidRDefault="007C2DC3" w:rsidP="007C2DC3">
      <w:pPr>
        <w:pStyle w:val="berschrift3"/>
      </w:pPr>
      <w:r w:rsidRPr="0024506C">
        <w:t>Kompetenzbereich Hören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unter der Voraussetzung, dass langsam und deutlich gesprochen wird</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Wörter, alltägliche Ausdrücke und ganz einfache Sätze, die sich auf sie selbst, die Familie und das Umfeld beziehen,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Ausdrücke im Zusammenhang mit dem Berufsbild, ihren beruflichen Tätigkeiten sowie mit Arbeitsverfahren und -techniken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Fachbegriffe im Zusammenhang mit Sicherheitstechnik, berufsspezifischen Geräten, Maschinen, Werkzeugen und Arbeitsbehelfen, Werk- und Hilfsstoffen, elektronischen und mechanischen Bauelementen sowie mit Steuerungen verstehen.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ind w:firstLine="0"/>
        <w:rPr>
          <w:rFonts w:cs="Arial"/>
          <w:color w:val="auto"/>
        </w:rPr>
      </w:pPr>
    </w:p>
    <w:p w:rsidR="007C2DC3" w:rsidRPr="0024506C" w:rsidRDefault="007C2DC3" w:rsidP="007C2DC3">
      <w:pPr>
        <w:pStyle w:val="berschrift3"/>
      </w:pPr>
      <w:r w:rsidRPr="0024506C">
        <w:t>Kompetenzbereich Lesen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lastRenderedPageBreak/>
        <w:t>Die Schülerinnen und Schüler können einzelne vertraute Namen und Wörter sowie ganz einfache Sätze</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aus dem persönlichen Umfeld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aus Fachtexten, sicherheitstechnischen Richtlinien und Betriebsanleitungen sinnerfassend lesen.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pPr>
      <w:r w:rsidRPr="0024506C">
        <w:t>Kompetenzbereich Sprechen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auf einfache Art verständigen, wenn die Gesprächspartnerinnen oder Gesprächspartner langsam und deutlich sprechen und bereit sind zu helfen,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selbst oder andere Personen beschreiben und vorstellen sowie mit einfachen Wendungen und Sätzen über ihren Wohn- und Arbeitsort berichten,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einfache Ausdrücke im Zusammenhang mit dem Berufsbild, ihren beruflichen Tätigkeiten sowie mit Arbeitsverfahren und -techniken verwenden und ganz einfache Fragen zu diesen Themenbereichen stellen und beantworten,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vertraute einfache Fachbegriffe im Zusammenhang mit Sicherheitstechnik, berufsspezifischen Geräten, Maschinen, Werkzeugen und Arbeitsbehelfen, Werk- und Hilfsstoffen, elektronischen und mechanischen Bauelementen sowie mit Steuerungen verwenden und ganz einfache Fragen zu diesen Themenbereichen stellen und beantworten.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ind w:left="0" w:firstLine="0"/>
        <w:rPr>
          <w:rFonts w:cs="Arial"/>
          <w:color w:val="auto"/>
        </w:rPr>
      </w:pPr>
    </w:p>
    <w:p w:rsidR="007C2DC3" w:rsidRPr="0024506C" w:rsidRDefault="007C2DC3" w:rsidP="007C2DC3">
      <w:pPr>
        <w:pStyle w:val="berschrift3"/>
      </w:pPr>
      <w:r w:rsidRPr="0024506C">
        <w:t>Kompetenzbereich Schreiben im Kompetenzniveau A1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kurze einfache Mitteilungen, Grußkarten, kurze Notizen und kurze einfache Korrespondenz schreiben,</w:t>
      </w:r>
    </w:p>
    <w:p w:rsidR="007C2DC3" w:rsidRPr="0024506C" w:rsidRDefault="007C2DC3" w:rsidP="007C2DC3">
      <w:pPr>
        <w:pStyle w:val="54aStriche1"/>
        <w:rPr>
          <w:rFonts w:cs="Arial"/>
          <w:color w:val="auto"/>
        </w:rPr>
      </w:pPr>
      <w:r w:rsidRPr="0024506C">
        <w:rPr>
          <w:rFonts w:cs="Arial"/>
          <w:color w:val="auto"/>
        </w:rPr>
        <w:lastRenderedPageBreak/>
        <w:tab/>
        <w:t>-</w:t>
      </w:r>
      <w:r w:rsidRPr="0024506C">
        <w:rPr>
          <w:rFonts w:cs="Arial"/>
          <w:color w:val="auto"/>
        </w:rPr>
        <w:tab/>
        <w:t>Basisinformationen aus dem beruflichen und persönlichen Umfeld in Formulare eintragen.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rPr>
          <w:b/>
          <w:i/>
          <w:spacing w:val="30"/>
        </w:rPr>
      </w:pPr>
      <w:r w:rsidRPr="0024506C">
        <w:br w:type="page"/>
      </w:r>
    </w:p>
    <w:p w:rsidR="007C2DC3" w:rsidRPr="0024506C" w:rsidRDefault="007C2DC3" w:rsidP="007C2DC3">
      <w:pPr>
        <w:pStyle w:val="berschrift3"/>
        <w:rPr>
          <w:lang w:val="de-AT"/>
        </w:rPr>
      </w:pPr>
      <w:r w:rsidRPr="0024506C">
        <w:rPr>
          <w:lang w:val="de-AT"/>
        </w:rPr>
        <w:lastRenderedPageBreak/>
        <w:t>Kompetenzbereich Hören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die sich auf sie selbst, die Familie, das Umfeld, Einkaufsmöglichkeiten und -gewohnheiten sowie Freizeitaktivitäten beziehen,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das Wesentliche von kurzen, klaren und einfachen Mitteilungen und Durchsagen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im Zusammenhang mit dem Berufsbild, ihren beruflichen Tätigkeiten sowie Arbeitsverfahren und -techniken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verstehen.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Lesen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Texte und Alltagstexte aus dem persönlichen Umfeld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kurzen einfachen berufsbezogenen Fach- und Sachtexten Informationen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Arbeitsanleitungen zu vertrauten Themen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persönliche und berufliche Korrespondenz sinnerfassend lesen.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Sprechen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lastRenderedPageBreak/>
        <w:tab/>
        <w:t>-</w:t>
      </w:r>
      <w:r w:rsidRPr="0024506C">
        <w:rPr>
          <w:rFonts w:cs="Arial"/>
          <w:color w:val="auto"/>
        </w:rPr>
        <w:tab/>
        <w:t>sich in einfachen routinemäßigen Situationen verständigen, um Informationen einfach und direkt auszutauschen,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im Zusammenhang mit dem Berufsbild, ihren routinemäßigen beruflichen Tätigkeiten sowie mit Arbeitsverfahren und -techniken verwenden und Informationen zu diesen Themenbereichen auf einfachem und direktem Weg austauschen,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Fachbegriffe im Zusammenhang mit Sicherheitstechnik, berufsspezifischen Geräten, Maschinen, Werkzeugen und Arbeitsbehelfen, Werk- und Hilfsstoffen, elektronischen und mechanischen Bauelementen sowie mit Steuerungen verwenden und Informationen zu diesen Themenbereichen auf einfachem und direktem Weg austauschen,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 sehr kurzes Kontaktgespräch mit Personen aus dem beruflichen Umfeld führen, verstehen aber normalerweise nicht genug, um selbst das Gespräch in Gang zu halten.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Schreiben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unter Zuhilfenahme von Vorlagen kurze einfache Notizen, Mitteilungen und Mails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berufsspezifische und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einen Lebenslauf und Bewerbungen schreiben.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Hören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lastRenderedPageBreak/>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Hauptpunkte entnehmen sowie vertraute Dinge aus den Bereichen Beruf, Schule und Freizeit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im Zusammenhang mit Arbeitsverfahren und -techniken Hauptpunkte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im Zusammenhang mit Sicherheitstechnik, berufsspezifischen Geräten, Maschinen, Werkzeugen und Arbeitsbehelfen, Werk- und Hilfsstoffen, elektronischen und mechanischen Bauelementen sowie mit Steuerungen Hauptpunkte entnehmen,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wenn relativ langsam und deutlich gesprochen wird, Medienberichten zu aktuellen Ereignissen und Themen aus dem eigenen Berufsumfeld oder persönlichen Interessengebieten zentrale Informationen entnehmen.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Lesen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Texte, in denen sehr gebräuchliche Alltagssprache zur Anwendung kommt,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berufsbezogenen Fach- und Sachtexten, in denen sehr gebräuchliche Fachsprache zur Anwendung kommt, Informationen entnehmen und Handlungen daraus ableiten,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persönliche und berufliche Korrespondenz sinnerfassend lesen und Handlungen daraus ableiten.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Sprechen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lastRenderedPageBreak/>
        <w:tab/>
        <w:t>-</w:t>
      </w:r>
      <w:r w:rsidRPr="0024506C">
        <w:rPr>
          <w:rFonts w:cs="Arial"/>
          <w:color w:val="auto"/>
        </w:rPr>
        <w:tab/>
        <w:t>im Alltag und auf Reisen geläufige berufliche und persönliche Situationen sprachlich bewältigen,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über Erfahrungen und Ereignisse berichten, Ziele beschreiben und zu Plänen und Ansichten kurze Begründungen oder Erklärungen geben,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einfach und zusammenhängend zu Arbeitsabläufen und -techniken im normalen Sprechtempo äußern,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einfach und zusammenhängend zu Sicherheitstechnik, berufsspezifischen Geräten, Maschinen, Werkzeugen und Arbeitsbehelfen, Werk- und Hilfsstoffen, elektronischen und mechanischen Bauelementen sowie zu Steuerungen im normalen Sprechtempo äußern,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initiativ an Gesprächen mit Personen aus dem beruflichen Umfeld teilnehmen.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rPr>
          <w:lang w:val="de-AT"/>
        </w:rPr>
      </w:pPr>
      <w:r w:rsidRPr="0024506C">
        <w:rPr>
          <w:lang w:val="de-AT"/>
        </w:rPr>
        <w:t>Kompetenzbereich Schreiben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Notizen und Konzepte für das freie Sprechen sowie für Telefongespräche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berufsspezifische und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nach Mustern einen Lebenslauf und Bewerbungen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Hör- und Lesetexte einfach zusammenfassen.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Standard2"/>
      </w:pPr>
      <w:r w:rsidRPr="0024506C">
        <w:t>Vorbereitung auf die Berufsreifeprüfung:</w:t>
      </w:r>
    </w:p>
    <w:p w:rsidR="007C2DC3" w:rsidRPr="0024506C" w:rsidRDefault="007C2DC3" w:rsidP="007C2DC3">
      <w:pPr>
        <w:pStyle w:val="51Abs"/>
        <w:rPr>
          <w:rFonts w:cs="Arial"/>
          <w:color w:val="auto"/>
        </w:rPr>
      </w:pPr>
      <w:r w:rsidRPr="0024506C">
        <w:rPr>
          <w:rFonts w:cs="Arial"/>
          <w:color w:val="auto"/>
        </w:rPr>
        <w:t>Die Schülerinnen und Schüler, die sich auf die Berufsreifeprüfung vorbereiten, können zusätzlich komplexe Aufgaben zu den einzelnen Kompetenzbereichen und den dazu gehörenden Lehrstoffinhalten lösen.</w:t>
      </w:r>
    </w:p>
    <w:p w:rsidR="007C2DC3" w:rsidRPr="0024506C" w:rsidRDefault="007C2DC3" w:rsidP="007C2DC3">
      <w:pPr>
        <w:pStyle w:val="51Abs"/>
        <w:ind w:firstLine="0"/>
        <w:rPr>
          <w:rFonts w:cs="Arial"/>
          <w:color w:val="auto"/>
        </w:rPr>
      </w:pPr>
    </w:p>
    <w:p w:rsidR="007C2DC3" w:rsidRPr="0024506C" w:rsidRDefault="007C2DC3" w:rsidP="007C2DC3">
      <w:pPr>
        <w:pStyle w:val="berschrift2"/>
      </w:pPr>
      <w:r w:rsidRPr="0024506C">
        <w:t>DEUTSCH</w:t>
      </w:r>
    </w:p>
    <w:p w:rsidR="007C2DC3" w:rsidRPr="0024506C" w:rsidRDefault="007C2DC3" w:rsidP="007C2DC3">
      <w:pPr>
        <w:pStyle w:val="berschrift3"/>
      </w:pPr>
      <w:r w:rsidRPr="0024506C">
        <w:t>Kompetenzbereich Zuhören</w:t>
      </w:r>
    </w:p>
    <w:p w:rsidR="007C2DC3" w:rsidRPr="0024506C" w:rsidRDefault="007C2DC3" w:rsidP="007C2DC3">
      <w:pPr>
        <w:pStyle w:val="Standard2"/>
      </w:pPr>
      <w:r w:rsidRPr="0024506C">
        <w:t>Bildungs- und Lehraufgabe:</w:t>
      </w:r>
    </w:p>
    <w:p w:rsidR="007C2DC3" w:rsidRPr="0024506C" w:rsidRDefault="007C2DC3" w:rsidP="007C2DC3">
      <w:pPr>
        <w:pStyle w:val="Textkrper"/>
        <w:spacing w:before="3"/>
        <w:ind w:left="498" w:right="263"/>
        <w:jc w:val="both"/>
        <w:rPr>
          <w:rFonts w:cs="Arial"/>
          <w:sz w:val="20"/>
          <w:lang w:val="de-AT"/>
        </w:rPr>
      </w:pPr>
      <w:r w:rsidRPr="0024506C">
        <w:rPr>
          <w:rFonts w:cs="Arial"/>
          <w:sz w:val="20"/>
        </w:rPr>
        <w:lastRenderedPageBreak/>
        <w:t>Die Schülerinnen und Schüler</w:t>
      </w:r>
      <w:r w:rsidRPr="0024506C">
        <w:rPr>
          <w:rFonts w:cs="Arial"/>
          <w:spacing w:val="-15"/>
          <w:sz w:val="20"/>
        </w:rPr>
        <w:t xml:space="preserve"> </w:t>
      </w:r>
      <w:r w:rsidRPr="0024506C">
        <w:rPr>
          <w:rFonts w:cs="Arial"/>
          <w:sz w:val="20"/>
        </w:rPr>
        <w:t>können</w:t>
      </w:r>
      <w:r w:rsidRPr="0024506C">
        <w:rPr>
          <w:rFonts w:cs="Arial"/>
          <w:sz w:val="20"/>
          <w:lang w:val="de-AT"/>
        </w:rPr>
        <w:t>gesprochene Inhalte verstehen, Kerninformationen erkennen, strukturieren und</w:t>
      </w:r>
      <w:r w:rsidRPr="0024506C">
        <w:rPr>
          <w:rFonts w:cs="Arial"/>
          <w:spacing w:val="-12"/>
          <w:sz w:val="20"/>
          <w:lang w:val="de-AT"/>
        </w:rPr>
        <w:t xml:space="preserve"> </w:t>
      </w:r>
      <w:r w:rsidRPr="0024506C">
        <w:rPr>
          <w:rFonts w:cs="Arial"/>
          <w:sz w:val="20"/>
          <w:lang w:val="de-AT"/>
        </w:rPr>
        <w:t>wiedergeben,</w:t>
      </w:r>
    </w:p>
    <w:p w:rsidR="007C2DC3" w:rsidRPr="0024506C" w:rsidRDefault="007C2DC3" w:rsidP="007C2DC3">
      <w:pPr>
        <w:pStyle w:val="Listenabsatz"/>
        <w:numPr>
          <w:ilvl w:val="0"/>
          <w:numId w:val="29"/>
        </w:numPr>
        <w:tabs>
          <w:tab w:val="left" w:pos="782"/>
        </w:tabs>
        <w:spacing w:before="38" w:line="228" w:lineRule="auto"/>
        <w:ind w:right="123"/>
        <w:jc w:val="both"/>
        <w:rPr>
          <w:rFonts w:ascii="Arial" w:eastAsia="Times New Roman" w:hAnsi="Arial" w:cs="Arial"/>
          <w:sz w:val="20"/>
          <w:szCs w:val="20"/>
          <w:lang w:val="de-AT"/>
        </w:rPr>
      </w:pPr>
      <w:r w:rsidRPr="0024506C">
        <w:rPr>
          <w:rFonts w:ascii="Arial" w:hAnsi="Arial" w:cs="Arial"/>
          <w:sz w:val="20"/>
          <w:szCs w:val="20"/>
          <w:lang w:val="de-AT"/>
        </w:rPr>
        <w:t>aktiv zuhören, verbale und nonverbale Signale deuten, unterschiedliche</w:t>
      </w:r>
      <w:r w:rsidRPr="0024506C">
        <w:rPr>
          <w:rFonts w:ascii="Arial" w:hAnsi="Arial" w:cs="Arial"/>
          <w:spacing w:val="25"/>
          <w:sz w:val="20"/>
          <w:szCs w:val="20"/>
          <w:lang w:val="de-AT"/>
        </w:rPr>
        <w:t xml:space="preserve"> </w:t>
      </w:r>
      <w:r w:rsidRPr="0024506C">
        <w:rPr>
          <w:rFonts w:ascii="Arial" w:hAnsi="Arial" w:cs="Arial"/>
          <w:sz w:val="20"/>
          <w:szCs w:val="20"/>
          <w:lang w:val="de-AT"/>
        </w:rPr>
        <w:t>Kommunikationsebenen</w:t>
      </w:r>
      <w:r w:rsidRPr="0024506C">
        <w:rPr>
          <w:rFonts w:ascii="Arial" w:hAnsi="Arial" w:cs="Arial"/>
          <w:w w:val="99"/>
          <w:sz w:val="20"/>
          <w:szCs w:val="20"/>
          <w:lang w:val="de-AT"/>
        </w:rPr>
        <w:t xml:space="preserve"> </w:t>
      </w:r>
      <w:r w:rsidRPr="0024506C">
        <w:rPr>
          <w:rFonts w:ascii="Arial" w:hAnsi="Arial" w:cs="Arial"/>
          <w:sz w:val="20"/>
          <w:szCs w:val="20"/>
          <w:lang w:val="de-AT"/>
        </w:rPr>
        <w:t>wahrnehmen und sich in die Gedanken- und Gefühlswelt anderer hineinversetzen</w:t>
      </w:r>
      <w:r w:rsidRPr="0024506C">
        <w:rPr>
          <w:rFonts w:ascii="Arial" w:hAnsi="Arial" w:cs="Arial"/>
          <w:spacing w:val="16"/>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situationsadäquate Reaktionen ableiten.</w:t>
      </w:r>
    </w:p>
    <w:p w:rsidR="007C2DC3" w:rsidRPr="0024506C" w:rsidRDefault="007C2DC3" w:rsidP="007C2DC3">
      <w:pPr>
        <w:pStyle w:val="Listenabsatz"/>
        <w:tabs>
          <w:tab w:val="left" w:pos="782"/>
        </w:tabs>
        <w:spacing w:before="38" w:line="228" w:lineRule="auto"/>
        <w:ind w:left="781" w:right="123"/>
        <w:jc w:val="both"/>
        <w:rPr>
          <w:rFonts w:ascii="Arial" w:eastAsia="Times New Roman" w:hAnsi="Arial" w:cs="Arial"/>
          <w:sz w:val="20"/>
          <w:szCs w:val="20"/>
          <w:lang w:val="de-AT"/>
        </w:rPr>
      </w:pPr>
    </w:p>
    <w:p w:rsidR="007C2DC3" w:rsidRPr="0024506C" w:rsidRDefault="007C2DC3" w:rsidP="007C2DC3">
      <w:pPr>
        <w:pStyle w:val="Standard3"/>
      </w:pPr>
      <w:r w:rsidRPr="0024506C">
        <w:t>Lehrstoff 10. Schulstufe:</w:t>
      </w:r>
    </w:p>
    <w:p w:rsidR="007C2DC3" w:rsidRPr="0024506C" w:rsidRDefault="007C2DC3" w:rsidP="007C2DC3">
      <w:pPr>
        <w:pStyle w:val="Textkrper"/>
        <w:spacing w:before="80" w:after="0" w:line="220" w:lineRule="exact"/>
        <w:ind w:left="499" w:right="261"/>
        <w:jc w:val="both"/>
        <w:rPr>
          <w:rFonts w:cs="Arial"/>
          <w:sz w:val="20"/>
          <w:lang w:val="de-AT"/>
        </w:rPr>
      </w:pPr>
      <w:r w:rsidRPr="0024506C">
        <w:rPr>
          <w:rFonts w:cs="Arial"/>
          <w:sz w:val="20"/>
          <w:lang w:val="de-AT"/>
        </w:rPr>
        <w:t>Aktives Zuhören. Verbale und nonverbale Signale.</w:t>
      </w:r>
      <w:r w:rsidRPr="0024506C">
        <w:rPr>
          <w:rFonts w:cs="Arial"/>
          <w:spacing w:val="-19"/>
          <w:sz w:val="20"/>
          <w:lang w:val="de-AT"/>
        </w:rPr>
        <w:t xml:space="preserve"> </w:t>
      </w:r>
      <w:r w:rsidRPr="0024506C">
        <w:rPr>
          <w:rFonts w:cs="Arial"/>
          <w:sz w:val="20"/>
          <w:lang w:val="de-AT"/>
        </w:rPr>
        <w:t>Kommunikationsebenen.</w:t>
      </w:r>
    </w:p>
    <w:p w:rsidR="007C2DC3" w:rsidRPr="0024506C" w:rsidRDefault="007C2DC3" w:rsidP="007C2DC3">
      <w:pPr>
        <w:pStyle w:val="Standard3"/>
      </w:pPr>
      <w:r w:rsidRPr="0024506C">
        <w:t>Lehrstoff 11. Schulstufe:</w:t>
      </w:r>
    </w:p>
    <w:p w:rsidR="007C2DC3" w:rsidRPr="0024506C" w:rsidRDefault="007C2DC3" w:rsidP="007C2DC3">
      <w:pPr>
        <w:pStyle w:val="Textkrper"/>
        <w:spacing w:before="80" w:after="0" w:line="220" w:lineRule="exact"/>
        <w:ind w:left="499" w:right="261"/>
        <w:jc w:val="both"/>
        <w:rPr>
          <w:rFonts w:cs="Arial"/>
          <w:sz w:val="20"/>
          <w:lang w:val="de-AT"/>
        </w:rPr>
      </w:pPr>
      <w:r w:rsidRPr="0024506C">
        <w:rPr>
          <w:rFonts w:cs="Arial"/>
          <w:sz w:val="20"/>
          <w:lang w:val="de-AT"/>
        </w:rPr>
        <w:t>Aktives Zuhören. Verbale und nonverbale Signale.</w:t>
      </w:r>
      <w:r w:rsidRPr="0024506C">
        <w:rPr>
          <w:rFonts w:cs="Arial"/>
          <w:spacing w:val="-19"/>
          <w:sz w:val="20"/>
          <w:lang w:val="de-AT"/>
        </w:rPr>
        <w:t xml:space="preserve"> </w:t>
      </w:r>
      <w:r w:rsidRPr="0024506C">
        <w:rPr>
          <w:rFonts w:cs="Arial"/>
          <w:sz w:val="20"/>
          <w:lang w:val="de-AT"/>
        </w:rPr>
        <w:t>Kommunikationsebenen.</w:t>
      </w:r>
    </w:p>
    <w:p w:rsidR="007C2DC3" w:rsidRPr="0024506C" w:rsidRDefault="007C2DC3" w:rsidP="007C2DC3">
      <w:pPr>
        <w:pStyle w:val="Standard3"/>
      </w:pPr>
      <w:r w:rsidRPr="0024506C">
        <w:t>Lehrstoff 12. Schulstufe:</w:t>
      </w:r>
    </w:p>
    <w:p w:rsidR="007C2DC3" w:rsidRPr="0024506C" w:rsidRDefault="007C2DC3" w:rsidP="007C2DC3">
      <w:pPr>
        <w:pStyle w:val="Textkrper"/>
        <w:spacing w:before="80" w:after="0" w:line="220" w:lineRule="exact"/>
        <w:ind w:left="499" w:right="261"/>
        <w:jc w:val="both"/>
        <w:rPr>
          <w:rFonts w:cs="Arial"/>
          <w:sz w:val="20"/>
          <w:lang w:val="de-AT"/>
        </w:rPr>
      </w:pPr>
      <w:r w:rsidRPr="0024506C">
        <w:rPr>
          <w:rFonts w:cs="Arial"/>
          <w:sz w:val="20"/>
          <w:lang w:val="de-AT"/>
        </w:rPr>
        <w:t>Aktives Zuhören. Verbale und nonverbale Signale.</w:t>
      </w:r>
      <w:r w:rsidRPr="0024506C">
        <w:rPr>
          <w:rFonts w:cs="Arial"/>
          <w:spacing w:val="-19"/>
          <w:sz w:val="20"/>
          <w:lang w:val="de-AT"/>
        </w:rPr>
        <w:t xml:space="preserve"> </w:t>
      </w:r>
      <w:r w:rsidRPr="0024506C">
        <w:rPr>
          <w:rFonts w:cs="Arial"/>
          <w:sz w:val="20"/>
          <w:lang w:val="de-AT"/>
        </w:rPr>
        <w:t>Kommunikationsebenen.</w:t>
      </w:r>
    </w:p>
    <w:p w:rsidR="007C2DC3" w:rsidRPr="0024506C" w:rsidRDefault="007C2DC3" w:rsidP="007C2DC3">
      <w:pPr>
        <w:pStyle w:val="Standard3"/>
      </w:pPr>
      <w:r w:rsidRPr="0024506C">
        <w:t>Lehrstoff 13. Schulstufe:</w:t>
      </w:r>
    </w:p>
    <w:p w:rsidR="007C2DC3" w:rsidRPr="0024506C" w:rsidRDefault="007C2DC3" w:rsidP="007C2DC3">
      <w:pPr>
        <w:pStyle w:val="Textkrper"/>
        <w:spacing w:before="80" w:after="0" w:line="220" w:lineRule="exact"/>
        <w:ind w:left="499" w:right="261"/>
        <w:jc w:val="both"/>
        <w:rPr>
          <w:rFonts w:cs="Arial"/>
          <w:sz w:val="20"/>
          <w:lang w:val="de-AT"/>
        </w:rPr>
      </w:pPr>
      <w:r w:rsidRPr="0024506C">
        <w:rPr>
          <w:rFonts w:cs="Arial"/>
          <w:sz w:val="20"/>
          <w:lang w:val="de-AT"/>
        </w:rPr>
        <w:t>Aktives Zuhören. Verbale und nonverbale Signale.</w:t>
      </w:r>
      <w:r w:rsidRPr="0024506C">
        <w:rPr>
          <w:rFonts w:cs="Arial"/>
          <w:spacing w:val="-19"/>
          <w:sz w:val="20"/>
          <w:lang w:val="de-AT"/>
        </w:rPr>
        <w:t xml:space="preserve"> </w:t>
      </w:r>
      <w:r w:rsidRPr="0024506C">
        <w:rPr>
          <w:rFonts w:cs="Arial"/>
          <w:sz w:val="20"/>
          <w:lang w:val="de-AT"/>
        </w:rPr>
        <w:t>Kommunikationsebenen.</w:t>
      </w:r>
    </w:p>
    <w:p w:rsidR="007C2DC3" w:rsidRPr="0024506C" w:rsidRDefault="007C2DC3" w:rsidP="007C2DC3">
      <w:pPr>
        <w:pStyle w:val="Textkrper"/>
        <w:spacing w:before="80" w:after="0" w:line="220" w:lineRule="exact"/>
        <w:ind w:left="499" w:right="261"/>
        <w:jc w:val="both"/>
        <w:rPr>
          <w:rFonts w:cs="Arial"/>
          <w:sz w:val="20"/>
          <w:lang w:val="de-AT"/>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Sprechen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w:t>
      </w:r>
      <w:r w:rsidRPr="0024506C">
        <w:rPr>
          <w:rFonts w:cs="Arial"/>
          <w:spacing w:val="-13"/>
          <w:sz w:val="20"/>
        </w:rPr>
        <w:t xml:space="preserve"> </w:t>
      </w:r>
      <w:r w:rsidRPr="0024506C">
        <w:rPr>
          <w:rFonts w:cs="Arial"/>
          <w:sz w:val="20"/>
        </w:rPr>
        <w:t>Schüler</w:t>
      </w:r>
    </w:p>
    <w:p w:rsidR="007C2DC3" w:rsidRPr="0024506C" w:rsidRDefault="007C2DC3" w:rsidP="007C2DC3">
      <w:pPr>
        <w:pStyle w:val="Listenabsatz"/>
        <w:numPr>
          <w:ilvl w:val="0"/>
          <w:numId w:val="28"/>
        </w:numPr>
        <w:tabs>
          <w:tab w:val="left" w:pos="782"/>
        </w:tabs>
        <w:spacing w:before="41" w:line="218" w:lineRule="exact"/>
        <w:ind w:right="130"/>
        <w:jc w:val="both"/>
        <w:rPr>
          <w:rFonts w:ascii="Arial" w:eastAsia="Times New Roman" w:hAnsi="Arial" w:cs="Arial"/>
          <w:sz w:val="20"/>
          <w:szCs w:val="20"/>
          <w:lang w:val="de-AT"/>
        </w:rPr>
      </w:pPr>
      <w:r w:rsidRPr="0024506C">
        <w:rPr>
          <w:rFonts w:ascii="Arial" w:hAnsi="Arial" w:cs="Arial"/>
          <w:sz w:val="20"/>
          <w:szCs w:val="20"/>
          <w:lang w:val="de-AT"/>
        </w:rPr>
        <w:t>können Gesprächsverhalten reflektieren, sich gesprächsfördernd verhalten, nonverbale</w:t>
      </w:r>
      <w:r w:rsidRPr="0024506C">
        <w:rPr>
          <w:rFonts w:ascii="Arial" w:hAnsi="Arial" w:cs="Arial"/>
          <w:spacing w:val="20"/>
          <w:sz w:val="20"/>
          <w:szCs w:val="20"/>
          <w:lang w:val="de-AT"/>
        </w:rPr>
        <w:t xml:space="preserve"> </w:t>
      </w:r>
      <w:r w:rsidRPr="0024506C">
        <w:rPr>
          <w:rFonts w:ascii="Arial" w:hAnsi="Arial" w:cs="Arial"/>
          <w:sz w:val="20"/>
          <w:szCs w:val="20"/>
          <w:lang w:val="de-AT"/>
        </w:rPr>
        <w:t>Signale</w:t>
      </w:r>
      <w:r w:rsidRPr="0024506C">
        <w:rPr>
          <w:rFonts w:ascii="Arial" w:hAnsi="Arial" w:cs="Arial"/>
          <w:w w:val="99"/>
          <w:sz w:val="20"/>
          <w:szCs w:val="20"/>
          <w:lang w:val="de-AT"/>
        </w:rPr>
        <w:t xml:space="preserve"> </w:t>
      </w:r>
      <w:r w:rsidRPr="0024506C">
        <w:rPr>
          <w:rFonts w:ascii="Arial" w:hAnsi="Arial" w:cs="Arial"/>
          <w:sz w:val="20"/>
          <w:szCs w:val="20"/>
          <w:lang w:val="de-AT"/>
        </w:rPr>
        <w:t>gezielt einsetzen sowie sich personen- und situationsadäquat</w:t>
      </w:r>
      <w:r w:rsidRPr="0024506C">
        <w:rPr>
          <w:rFonts w:ascii="Arial" w:hAnsi="Arial" w:cs="Arial"/>
          <w:spacing w:val="-2"/>
          <w:sz w:val="20"/>
          <w:szCs w:val="20"/>
          <w:lang w:val="de-AT"/>
        </w:rPr>
        <w:t xml:space="preserve"> </w:t>
      </w:r>
      <w:r w:rsidRPr="0024506C">
        <w:rPr>
          <w:rFonts w:ascii="Arial" w:hAnsi="Arial" w:cs="Arial"/>
          <w:sz w:val="20"/>
          <w:szCs w:val="20"/>
          <w:lang w:val="de-AT"/>
        </w:rPr>
        <w:t>ausdrücken,</w:t>
      </w:r>
    </w:p>
    <w:p w:rsidR="007C2DC3" w:rsidRPr="0024506C" w:rsidRDefault="007C2DC3" w:rsidP="007C2DC3">
      <w:pPr>
        <w:pStyle w:val="Listenabsatz"/>
        <w:numPr>
          <w:ilvl w:val="0"/>
          <w:numId w:val="28"/>
        </w:numPr>
        <w:tabs>
          <w:tab w:val="left" w:pos="782"/>
        </w:tabs>
        <w:spacing w:before="40" w:line="228" w:lineRule="auto"/>
        <w:ind w:right="125"/>
        <w:jc w:val="both"/>
        <w:rPr>
          <w:rFonts w:ascii="Arial" w:eastAsia="Times New Roman" w:hAnsi="Arial" w:cs="Arial"/>
          <w:sz w:val="20"/>
          <w:szCs w:val="20"/>
          <w:lang w:val="de-AT"/>
        </w:rPr>
      </w:pPr>
      <w:r w:rsidRPr="0024506C">
        <w:rPr>
          <w:rFonts w:ascii="Arial" w:hAnsi="Arial" w:cs="Arial"/>
          <w:sz w:val="20"/>
          <w:szCs w:val="20"/>
          <w:lang w:val="de-AT"/>
        </w:rPr>
        <w:t>können eigene Umgangsformen reflektieren, geeignete Umgangsformen für</w:t>
      </w:r>
      <w:r w:rsidRPr="0024506C">
        <w:rPr>
          <w:rFonts w:ascii="Arial" w:hAnsi="Arial" w:cs="Arial"/>
          <w:spacing w:val="7"/>
          <w:sz w:val="20"/>
          <w:szCs w:val="20"/>
          <w:lang w:val="de-AT"/>
        </w:rPr>
        <w:t xml:space="preserve"> </w:t>
      </w:r>
      <w:r w:rsidRPr="0024506C">
        <w:rPr>
          <w:rFonts w:ascii="Arial" w:hAnsi="Arial" w:cs="Arial"/>
          <w:sz w:val="20"/>
          <w:szCs w:val="20"/>
          <w:lang w:val="de-AT"/>
        </w:rPr>
        <w:t>berufliche,</w:t>
      </w:r>
      <w:r w:rsidRPr="0024506C">
        <w:rPr>
          <w:rFonts w:ascii="Arial" w:hAnsi="Arial" w:cs="Arial"/>
          <w:w w:val="99"/>
          <w:sz w:val="20"/>
          <w:szCs w:val="20"/>
          <w:lang w:val="de-AT"/>
        </w:rPr>
        <w:t xml:space="preserve"> </w:t>
      </w:r>
      <w:r w:rsidRPr="0024506C">
        <w:rPr>
          <w:rFonts w:ascii="Arial" w:hAnsi="Arial" w:cs="Arial"/>
          <w:sz w:val="20"/>
          <w:szCs w:val="20"/>
          <w:lang w:val="de-AT"/>
        </w:rPr>
        <w:t>gesellschaftliche und kulturelle Anlässe erarbeiten sowie diese in</w:t>
      </w:r>
      <w:r w:rsidRPr="0024506C">
        <w:rPr>
          <w:rFonts w:ascii="Arial" w:hAnsi="Arial" w:cs="Arial"/>
          <w:spacing w:val="25"/>
          <w:sz w:val="20"/>
          <w:szCs w:val="20"/>
          <w:lang w:val="de-AT"/>
        </w:rPr>
        <w:t xml:space="preserve"> </w:t>
      </w:r>
      <w:r w:rsidRPr="0024506C">
        <w:rPr>
          <w:rFonts w:ascii="Arial" w:hAnsi="Arial" w:cs="Arial"/>
          <w:sz w:val="20"/>
          <w:szCs w:val="20"/>
          <w:lang w:val="de-AT"/>
        </w:rPr>
        <w:t>unterschiedlichen</w:t>
      </w:r>
      <w:r w:rsidRPr="0024506C">
        <w:rPr>
          <w:rFonts w:ascii="Arial" w:hAnsi="Arial" w:cs="Arial"/>
          <w:w w:val="99"/>
          <w:sz w:val="20"/>
          <w:szCs w:val="20"/>
          <w:lang w:val="de-AT"/>
        </w:rPr>
        <w:t xml:space="preserve"> </w:t>
      </w:r>
      <w:r w:rsidRPr="0024506C">
        <w:rPr>
          <w:rFonts w:ascii="Arial" w:hAnsi="Arial" w:cs="Arial"/>
          <w:sz w:val="20"/>
          <w:szCs w:val="20"/>
          <w:lang w:val="de-AT"/>
        </w:rPr>
        <w:t>Kommunikationssituationen</w:t>
      </w:r>
      <w:r w:rsidRPr="0024506C">
        <w:rPr>
          <w:rFonts w:ascii="Arial" w:hAnsi="Arial" w:cs="Arial"/>
          <w:spacing w:val="-2"/>
          <w:sz w:val="20"/>
          <w:szCs w:val="20"/>
          <w:lang w:val="de-AT"/>
        </w:rPr>
        <w:t xml:space="preserve"> </w:t>
      </w:r>
      <w:r w:rsidRPr="0024506C">
        <w:rPr>
          <w:rFonts w:ascii="Arial" w:hAnsi="Arial" w:cs="Arial"/>
          <w:sz w:val="20"/>
          <w:szCs w:val="20"/>
          <w:lang w:val="de-AT"/>
        </w:rPr>
        <w:t>einsetzen,</w:t>
      </w:r>
    </w:p>
    <w:p w:rsidR="007C2DC3" w:rsidRPr="0024506C" w:rsidRDefault="007C2DC3" w:rsidP="007C2DC3">
      <w:pPr>
        <w:pStyle w:val="Listenabsatz"/>
        <w:numPr>
          <w:ilvl w:val="0"/>
          <w:numId w:val="28"/>
        </w:numPr>
        <w:tabs>
          <w:tab w:val="left" w:pos="782"/>
        </w:tabs>
        <w:spacing w:before="43" w:line="228" w:lineRule="auto"/>
        <w:ind w:right="119"/>
        <w:jc w:val="both"/>
        <w:rPr>
          <w:rFonts w:ascii="Arial" w:eastAsia="Times New Roman" w:hAnsi="Arial" w:cs="Arial"/>
          <w:sz w:val="20"/>
          <w:szCs w:val="20"/>
          <w:lang w:val="de-AT"/>
        </w:rPr>
      </w:pPr>
      <w:r w:rsidRPr="0024506C">
        <w:rPr>
          <w:rFonts w:ascii="Arial" w:hAnsi="Arial" w:cs="Arial"/>
          <w:sz w:val="20"/>
          <w:szCs w:val="20"/>
          <w:lang w:val="de-AT"/>
        </w:rPr>
        <w:t>können Meinungen und Werthaltungen von Kommunikationspartnerinnen und</w:t>
      </w:r>
      <w:r w:rsidRPr="0024506C">
        <w:rPr>
          <w:rFonts w:ascii="Arial" w:hAnsi="Arial" w:cs="Arial"/>
          <w:spacing w:val="30"/>
          <w:sz w:val="20"/>
          <w:szCs w:val="20"/>
          <w:lang w:val="de-AT"/>
        </w:rPr>
        <w:t xml:space="preserve"> </w:t>
      </w:r>
      <w:r w:rsidRPr="0024506C">
        <w:rPr>
          <w:rFonts w:ascii="Arial" w:hAnsi="Arial" w:cs="Arial"/>
          <w:sz w:val="20"/>
          <w:szCs w:val="20"/>
          <w:lang w:val="de-AT"/>
        </w:rPr>
        <w:t>-partnern</w:t>
      </w:r>
      <w:r w:rsidRPr="0024506C">
        <w:rPr>
          <w:rFonts w:ascii="Arial" w:hAnsi="Arial" w:cs="Arial"/>
          <w:w w:val="99"/>
          <w:sz w:val="20"/>
          <w:szCs w:val="20"/>
          <w:lang w:val="de-AT"/>
        </w:rPr>
        <w:t xml:space="preserve"> </w:t>
      </w:r>
      <w:r w:rsidRPr="0024506C">
        <w:rPr>
          <w:rFonts w:ascii="Arial" w:hAnsi="Arial" w:cs="Arial"/>
          <w:sz w:val="20"/>
          <w:szCs w:val="20"/>
          <w:lang w:val="de-AT"/>
        </w:rPr>
        <w:t>respektieren, Gespräche und Diskussionen moderieren, sich zu berufsspezifischen</w:t>
      </w:r>
      <w:r w:rsidRPr="0024506C">
        <w:rPr>
          <w:rFonts w:ascii="Arial" w:hAnsi="Arial" w:cs="Arial"/>
          <w:spacing w:val="36"/>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gesellschaftlichen Themen Meinungen bilden, diese äußern sowie Standpunkte sachlich</w:t>
      </w:r>
      <w:r w:rsidRPr="0024506C">
        <w:rPr>
          <w:rFonts w:ascii="Arial" w:hAnsi="Arial" w:cs="Arial"/>
          <w:spacing w:val="17"/>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emotional</w:t>
      </w:r>
      <w:r w:rsidRPr="0024506C">
        <w:rPr>
          <w:rFonts w:ascii="Arial" w:hAnsi="Arial" w:cs="Arial"/>
          <w:spacing w:val="-1"/>
          <w:sz w:val="20"/>
          <w:szCs w:val="20"/>
          <w:lang w:val="de-AT"/>
        </w:rPr>
        <w:t xml:space="preserve"> </w:t>
      </w:r>
      <w:r w:rsidRPr="0024506C">
        <w:rPr>
          <w:rFonts w:ascii="Arial" w:hAnsi="Arial" w:cs="Arial"/>
          <w:sz w:val="20"/>
          <w:szCs w:val="20"/>
          <w:lang w:val="de-AT"/>
        </w:rPr>
        <w:t>argumentieren,</w:t>
      </w:r>
    </w:p>
    <w:p w:rsidR="007C2DC3" w:rsidRPr="0024506C" w:rsidRDefault="007C2DC3" w:rsidP="007C2DC3">
      <w:pPr>
        <w:pStyle w:val="Listenabsatz"/>
        <w:numPr>
          <w:ilvl w:val="0"/>
          <w:numId w:val="28"/>
        </w:numPr>
        <w:tabs>
          <w:tab w:val="left" w:pos="782"/>
        </w:tabs>
        <w:spacing w:before="46" w:line="218" w:lineRule="exact"/>
        <w:ind w:right="126"/>
        <w:jc w:val="both"/>
        <w:rPr>
          <w:rFonts w:ascii="Arial" w:eastAsia="Times New Roman" w:hAnsi="Arial" w:cs="Arial"/>
          <w:sz w:val="20"/>
          <w:szCs w:val="20"/>
          <w:lang w:val="de-AT"/>
        </w:rPr>
      </w:pPr>
      <w:r w:rsidRPr="0024506C">
        <w:rPr>
          <w:rFonts w:ascii="Arial" w:hAnsi="Arial" w:cs="Arial"/>
          <w:sz w:val="20"/>
          <w:szCs w:val="20"/>
          <w:lang w:val="de-AT"/>
        </w:rPr>
        <w:t>können mögliche Ursachen für Missverständnisse aufzeigen, diese in Gesprächen erkennen</w:t>
      </w:r>
      <w:r w:rsidRPr="0024506C">
        <w:rPr>
          <w:rFonts w:ascii="Arial" w:hAnsi="Arial" w:cs="Arial"/>
          <w:spacing w:val="3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vermeiden sowie durch Nachfragen</w:t>
      </w:r>
      <w:r w:rsidRPr="0024506C">
        <w:rPr>
          <w:rFonts w:ascii="Arial" w:hAnsi="Arial" w:cs="Arial"/>
          <w:spacing w:val="-2"/>
          <w:sz w:val="20"/>
          <w:szCs w:val="20"/>
          <w:lang w:val="de-AT"/>
        </w:rPr>
        <w:t xml:space="preserve"> </w:t>
      </w:r>
      <w:r w:rsidRPr="0024506C">
        <w:rPr>
          <w:rFonts w:ascii="Arial" w:hAnsi="Arial" w:cs="Arial"/>
          <w:sz w:val="20"/>
          <w:szCs w:val="20"/>
          <w:lang w:val="de-AT"/>
        </w:rPr>
        <w:t>klären,</w:t>
      </w:r>
    </w:p>
    <w:p w:rsidR="007C2DC3" w:rsidRPr="0024506C" w:rsidRDefault="007C2DC3" w:rsidP="007C2DC3">
      <w:pPr>
        <w:pStyle w:val="Listenabsatz"/>
        <w:numPr>
          <w:ilvl w:val="0"/>
          <w:numId w:val="28"/>
        </w:numPr>
        <w:tabs>
          <w:tab w:val="left" w:pos="782"/>
        </w:tabs>
        <w:spacing w:before="40" w:line="228" w:lineRule="auto"/>
        <w:ind w:right="124"/>
        <w:jc w:val="both"/>
        <w:rPr>
          <w:rFonts w:ascii="Arial" w:eastAsia="Times New Roman" w:hAnsi="Arial" w:cs="Arial"/>
          <w:sz w:val="20"/>
          <w:szCs w:val="20"/>
          <w:lang w:val="de-AT"/>
        </w:rPr>
      </w:pPr>
      <w:r w:rsidRPr="0024506C">
        <w:rPr>
          <w:rFonts w:ascii="Arial" w:hAnsi="Arial" w:cs="Arial"/>
          <w:sz w:val="20"/>
          <w:szCs w:val="20"/>
          <w:lang w:val="de-AT"/>
        </w:rPr>
        <w:t>können Strategien für verschiedene Gesprächsformen beschreiben und umsetzen,</w:t>
      </w:r>
      <w:r w:rsidRPr="0024506C">
        <w:rPr>
          <w:rFonts w:ascii="Arial" w:hAnsi="Arial" w:cs="Arial"/>
          <w:spacing w:val="45"/>
          <w:sz w:val="20"/>
          <w:szCs w:val="20"/>
          <w:lang w:val="de-AT"/>
        </w:rPr>
        <w:t xml:space="preserve"> </w:t>
      </w:r>
      <w:r w:rsidRPr="0024506C">
        <w:rPr>
          <w:rFonts w:ascii="Arial" w:hAnsi="Arial" w:cs="Arial"/>
          <w:sz w:val="20"/>
          <w:szCs w:val="20"/>
          <w:lang w:val="de-AT"/>
        </w:rPr>
        <w:t>in</w:t>
      </w:r>
      <w:r w:rsidRPr="0024506C">
        <w:rPr>
          <w:rFonts w:ascii="Arial" w:hAnsi="Arial" w:cs="Arial"/>
          <w:w w:val="99"/>
          <w:sz w:val="20"/>
          <w:szCs w:val="20"/>
          <w:lang w:val="de-AT"/>
        </w:rPr>
        <w:t xml:space="preserve"> </w:t>
      </w:r>
      <w:r w:rsidRPr="0024506C">
        <w:rPr>
          <w:rFonts w:ascii="Arial" w:hAnsi="Arial" w:cs="Arial"/>
          <w:sz w:val="20"/>
          <w:szCs w:val="20"/>
          <w:lang w:val="de-AT"/>
        </w:rPr>
        <w:t>Konfliktsituationen sprachlich angemessen kommunizieren und fachlich argumentieren</w:t>
      </w:r>
      <w:r w:rsidRPr="0024506C">
        <w:rPr>
          <w:rFonts w:ascii="Arial" w:hAnsi="Arial" w:cs="Arial"/>
          <w:spacing w:val="26"/>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kooperativ und wertschätzend</w:t>
      </w:r>
      <w:r w:rsidRPr="0024506C">
        <w:rPr>
          <w:rFonts w:ascii="Arial" w:hAnsi="Arial" w:cs="Arial"/>
          <w:spacing w:val="4"/>
          <w:sz w:val="20"/>
          <w:szCs w:val="20"/>
          <w:lang w:val="de-AT"/>
        </w:rPr>
        <w:t xml:space="preserve"> </w:t>
      </w:r>
      <w:r w:rsidRPr="0024506C">
        <w:rPr>
          <w:rFonts w:ascii="Arial" w:hAnsi="Arial" w:cs="Arial"/>
          <w:sz w:val="20"/>
          <w:szCs w:val="20"/>
          <w:lang w:val="de-AT"/>
        </w:rPr>
        <w:t>agieren,</w:t>
      </w:r>
    </w:p>
    <w:p w:rsidR="007C2DC3" w:rsidRPr="0024506C" w:rsidRDefault="007C2DC3" w:rsidP="007C2DC3">
      <w:pPr>
        <w:pStyle w:val="Listenabsatz"/>
        <w:numPr>
          <w:ilvl w:val="0"/>
          <w:numId w:val="28"/>
        </w:numPr>
        <w:tabs>
          <w:tab w:val="left" w:pos="782"/>
        </w:tabs>
        <w:spacing w:before="46"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können berufsspezifische Inhalte unter Verwendung der Fachsprache erklären</w:t>
      </w:r>
      <w:r w:rsidRPr="0024506C">
        <w:rPr>
          <w:rFonts w:ascii="Arial" w:hAnsi="Arial" w:cs="Arial"/>
          <w:spacing w:val="43"/>
          <w:sz w:val="20"/>
          <w:szCs w:val="20"/>
          <w:lang w:val="de-AT"/>
        </w:rPr>
        <w:t xml:space="preserve"> </w:t>
      </w:r>
      <w:r w:rsidRPr="0024506C">
        <w:rPr>
          <w:rFonts w:ascii="Arial" w:hAnsi="Arial" w:cs="Arial"/>
          <w:sz w:val="20"/>
          <w:szCs w:val="20"/>
          <w:lang w:val="de-AT"/>
        </w:rPr>
        <w:t>sowie</w:t>
      </w:r>
      <w:r w:rsidRPr="0024506C">
        <w:rPr>
          <w:rFonts w:ascii="Arial" w:hAnsi="Arial" w:cs="Arial"/>
          <w:w w:val="99"/>
          <w:sz w:val="20"/>
          <w:szCs w:val="20"/>
          <w:lang w:val="de-AT"/>
        </w:rPr>
        <w:t xml:space="preserve"> </w:t>
      </w:r>
      <w:r w:rsidRPr="0024506C">
        <w:rPr>
          <w:rFonts w:ascii="Arial" w:hAnsi="Arial" w:cs="Arial"/>
          <w:sz w:val="20"/>
          <w:szCs w:val="20"/>
          <w:lang w:val="de-AT"/>
        </w:rPr>
        <w:t>Fachgespräche zielgruppen- und situationsadäquat führen,</w:t>
      </w:r>
    </w:p>
    <w:p w:rsidR="007C2DC3" w:rsidRPr="0024506C" w:rsidRDefault="007C2DC3" w:rsidP="007C2DC3">
      <w:pPr>
        <w:pStyle w:val="Listenabsatz"/>
        <w:numPr>
          <w:ilvl w:val="0"/>
          <w:numId w:val="28"/>
        </w:numPr>
        <w:tabs>
          <w:tab w:val="left" w:pos="782"/>
        </w:tabs>
        <w:spacing w:before="43"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kennen unterschiedliche Präsentationstechniken und können allgemeine und</w:t>
      </w:r>
      <w:r w:rsidRPr="0024506C">
        <w:rPr>
          <w:rFonts w:ascii="Arial" w:hAnsi="Arial" w:cs="Arial"/>
          <w:spacing w:val="4"/>
          <w:sz w:val="20"/>
          <w:szCs w:val="20"/>
          <w:lang w:val="de-AT"/>
        </w:rPr>
        <w:t xml:space="preserve"> </w:t>
      </w:r>
      <w:r w:rsidRPr="0024506C">
        <w:rPr>
          <w:rFonts w:ascii="Arial" w:hAnsi="Arial" w:cs="Arial"/>
          <w:sz w:val="20"/>
          <w:szCs w:val="20"/>
          <w:lang w:val="de-AT"/>
        </w:rPr>
        <w:t>berufsspezifische</w:t>
      </w:r>
      <w:r w:rsidRPr="0024506C">
        <w:rPr>
          <w:rFonts w:ascii="Arial" w:hAnsi="Arial" w:cs="Arial"/>
          <w:w w:val="99"/>
          <w:sz w:val="20"/>
          <w:szCs w:val="20"/>
          <w:lang w:val="de-AT"/>
        </w:rPr>
        <w:t xml:space="preserve"> </w:t>
      </w:r>
      <w:r w:rsidRPr="0024506C">
        <w:rPr>
          <w:rFonts w:ascii="Arial" w:hAnsi="Arial" w:cs="Arial"/>
          <w:sz w:val="20"/>
          <w:szCs w:val="20"/>
          <w:lang w:val="de-AT"/>
        </w:rPr>
        <w:t>Inhalte strukturieren, zielgruppenspezifisch formulieren und präsentieren,</w:t>
      </w:r>
    </w:p>
    <w:p w:rsidR="007C2DC3" w:rsidRPr="0024506C" w:rsidRDefault="007C2DC3" w:rsidP="007C2DC3">
      <w:pPr>
        <w:pStyle w:val="Listenabsatz"/>
        <w:numPr>
          <w:ilvl w:val="0"/>
          <w:numId w:val="28"/>
        </w:numPr>
        <w:tabs>
          <w:tab w:val="left" w:pos="782"/>
        </w:tabs>
        <w:spacing w:before="43"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können sich in ein Team einbringen, konstruktives Feedback geben sowie mit</w:t>
      </w:r>
      <w:r w:rsidRPr="0024506C">
        <w:rPr>
          <w:rFonts w:ascii="Arial" w:hAnsi="Arial" w:cs="Arial"/>
          <w:spacing w:val="5"/>
          <w:sz w:val="20"/>
          <w:szCs w:val="20"/>
          <w:lang w:val="de-AT"/>
        </w:rPr>
        <w:t xml:space="preserve"> </w:t>
      </w:r>
      <w:r w:rsidRPr="0024506C">
        <w:rPr>
          <w:rFonts w:ascii="Arial" w:hAnsi="Arial" w:cs="Arial"/>
          <w:sz w:val="20"/>
          <w:szCs w:val="20"/>
          <w:lang w:val="de-AT"/>
        </w:rPr>
        <w:t>Feedback</w:t>
      </w:r>
      <w:r w:rsidRPr="0024506C">
        <w:rPr>
          <w:rFonts w:ascii="Arial" w:hAnsi="Arial" w:cs="Arial"/>
          <w:w w:val="99"/>
          <w:sz w:val="20"/>
          <w:szCs w:val="20"/>
          <w:lang w:val="de-AT"/>
        </w:rPr>
        <w:t xml:space="preserve"> </w:t>
      </w:r>
      <w:r w:rsidRPr="0024506C">
        <w:rPr>
          <w:rFonts w:ascii="Arial" w:hAnsi="Arial" w:cs="Arial"/>
          <w:sz w:val="20"/>
          <w:szCs w:val="20"/>
          <w:lang w:val="de-AT"/>
        </w:rPr>
        <w:t>umgehen.</w:t>
      </w:r>
    </w:p>
    <w:p w:rsidR="007C2DC3" w:rsidRPr="0024506C" w:rsidRDefault="007C2DC3" w:rsidP="007C2DC3">
      <w:pPr>
        <w:pStyle w:val="Listenabsatz"/>
        <w:tabs>
          <w:tab w:val="left" w:pos="782"/>
        </w:tabs>
        <w:spacing w:before="43" w:line="218" w:lineRule="exact"/>
        <w:ind w:left="781" w:right="123"/>
        <w:jc w:val="both"/>
        <w:rPr>
          <w:rFonts w:ascii="Arial" w:eastAsia="Times New Roman" w:hAnsi="Arial" w:cs="Arial"/>
          <w:sz w:val="20"/>
          <w:szCs w:val="20"/>
          <w:lang w:val="de-AT"/>
        </w:rPr>
      </w:pPr>
    </w:p>
    <w:p w:rsidR="007C2DC3" w:rsidRPr="0024506C" w:rsidRDefault="007C2DC3" w:rsidP="007C2DC3">
      <w:pPr>
        <w:pStyle w:val="Standard3"/>
      </w:pPr>
      <w:r w:rsidRPr="0024506C">
        <w:t>Lehrstoff 10. Schulstufe:</w:t>
      </w:r>
    </w:p>
    <w:p w:rsidR="007C2DC3" w:rsidRPr="0024506C" w:rsidRDefault="007C2DC3" w:rsidP="007C2DC3">
      <w:pPr>
        <w:pStyle w:val="51Abs"/>
        <w:ind w:left="782" w:firstLine="0"/>
        <w:rPr>
          <w:rFonts w:cs="Arial"/>
          <w:color w:val="auto"/>
        </w:rPr>
      </w:pPr>
      <w:r w:rsidRPr="0024506C">
        <w:rPr>
          <w:rFonts w:cs="Arial"/>
          <w:color w:val="auto"/>
        </w:rPr>
        <w:t xml:space="preserve">Verbale und nonverbale Kommunikation. Gesprächsförderndes Verhalten. Gesprächs- und Umgangsformen. Fachsprache. </w:t>
      </w:r>
    </w:p>
    <w:p w:rsidR="007C2DC3" w:rsidRPr="0024506C" w:rsidRDefault="007C2DC3" w:rsidP="007C2DC3">
      <w:pPr>
        <w:pStyle w:val="Standard3"/>
      </w:pPr>
      <w:r w:rsidRPr="0024506C">
        <w:t>Lehrstoff 11. Schulstufe:</w:t>
      </w:r>
    </w:p>
    <w:p w:rsidR="007C2DC3" w:rsidRPr="0024506C" w:rsidRDefault="007C2DC3" w:rsidP="007C2DC3">
      <w:pPr>
        <w:pStyle w:val="51Abs"/>
        <w:ind w:left="782" w:firstLine="0"/>
        <w:rPr>
          <w:rFonts w:cs="Arial"/>
          <w:color w:val="auto"/>
        </w:rPr>
      </w:pPr>
      <w:r w:rsidRPr="0024506C">
        <w:rPr>
          <w:rFonts w:cs="Arial"/>
          <w:color w:val="auto"/>
        </w:rPr>
        <w:t xml:space="preserve">Verbale und nonverbale Kommunikation. Gesprächsförderndes Verhalten. Gesprächs- und Umgangsformen. Fachsprache. </w:t>
      </w:r>
    </w:p>
    <w:p w:rsidR="007C2DC3" w:rsidRPr="0024506C" w:rsidRDefault="007C2DC3" w:rsidP="007C2DC3">
      <w:pPr>
        <w:pStyle w:val="Standard3"/>
      </w:pPr>
      <w:r w:rsidRPr="0024506C">
        <w:t>Lehrstoff 12. Schulstufe:</w:t>
      </w:r>
    </w:p>
    <w:p w:rsidR="007C2DC3" w:rsidRPr="0024506C" w:rsidRDefault="007C2DC3" w:rsidP="007C2DC3">
      <w:pPr>
        <w:pStyle w:val="51Abs"/>
        <w:ind w:left="782" w:firstLine="0"/>
        <w:rPr>
          <w:rFonts w:cs="Arial"/>
          <w:color w:val="auto"/>
        </w:rPr>
      </w:pPr>
      <w:r w:rsidRPr="0024506C">
        <w:rPr>
          <w:rFonts w:cs="Arial"/>
          <w:color w:val="auto"/>
        </w:rPr>
        <w:t xml:space="preserve">Verbale und nonverbale Kommunikation. Gesprächsförderndes Verhalten. Gesprächs- und Umgangsformen. Fachsprache. </w:t>
      </w:r>
    </w:p>
    <w:p w:rsidR="007C2DC3" w:rsidRPr="0024506C" w:rsidRDefault="007C2DC3" w:rsidP="007C2DC3">
      <w:pPr>
        <w:pStyle w:val="Standard3"/>
      </w:pPr>
      <w:r w:rsidRPr="0024506C">
        <w:lastRenderedPageBreak/>
        <w:t>Lehrstoff 13. Schulstufe:</w:t>
      </w:r>
    </w:p>
    <w:p w:rsidR="007C2DC3" w:rsidRPr="0024506C" w:rsidRDefault="007C2DC3" w:rsidP="007C2DC3">
      <w:pPr>
        <w:pStyle w:val="51Abs"/>
        <w:ind w:left="781" w:firstLine="0"/>
        <w:rPr>
          <w:rFonts w:cs="Arial"/>
          <w:color w:val="auto"/>
        </w:rPr>
      </w:pPr>
      <w:r w:rsidRPr="0024506C">
        <w:rPr>
          <w:rFonts w:cs="Arial"/>
          <w:color w:val="auto"/>
        </w:rPr>
        <w:t>Verbale und nonverbale Kommunikation. Gesprächsförderndes Verhalten. Gesprächs- und Umgangsformen. Fachsprache. Präsentationstechniken. Feedback.</w:t>
      </w:r>
    </w:p>
    <w:p w:rsidR="007C2DC3" w:rsidRPr="0024506C" w:rsidRDefault="007C2DC3" w:rsidP="007C2DC3">
      <w:pPr>
        <w:pStyle w:val="51Abs"/>
        <w:ind w:left="781" w:firstLine="0"/>
        <w:rPr>
          <w:rFonts w:cs="Arial"/>
          <w:color w:val="auto"/>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rPr>
          <w:lang w:val="de-AT"/>
        </w:rPr>
      </w:pPr>
      <w:r w:rsidRPr="0024506C">
        <w:rPr>
          <w:lang w:val="de-AT"/>
        </w:rPr>
        <w:t>Kompetenzbereich Lesen</w:t>
      </w:r>
    </w:p>
    <w:p w:rsidR="007C2DC3" w:rsidRPr="0024506C" w:rsidRDefault="007C2DC3" w:rsidP="007C2DC3">
      <w:pPr>
        <w:pStyle w:val="Standard2"/>
        <w:rPr>
          <w:bCs/>
        </w:rPr>
      </w:pPr>
      <w:r w:rsidRPr="0024506C">
        <w:rPr>
          <w:w w:val="99"/>
        </w:rPr>
        <w:t xml:space="preserve"> </w:t>
      </w: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7"/>
        </w:numPr>
        <w:tabs>
          <w:tab w:val="left" w:pos="782"/>
        </w:tabs>
        <w:spacing w:before="38" w:line="228" w:lineRule="auto"/>
        <w:ind w:right="124"/>
        <w:jc w:val="both"/>
        <w:rPr>
          <w:rFonts w:ascii="Arial" w:eastAsia="Times New Roman" w:hAnsi="Arial" w:cs="Arial"/>
          <w:sz w:val="20"/>
          <w:szCs w:val="20"/>
          <w:lang w:val="de-AT"/>
        </w:rPr>
      </w:pPr>
      <w:r w:rsidRPr="0024506C">
        <w:rPr>
          <w:rFonts w:ascii="Arial" w:hAnsi="Arial" w:cs="Arial"/>
          <w:sz w:val="20"/>
          <w:szCs w:val="20"/>
          <w:lang w:val="de-AT"/>
        </w:rPr>
        <w:t>Texte flüssig lesen und verstehen, dabei unterschiedliche Lesetechniken anwenden,</w:t>
      </w:r>
      <w:r w:rsidRPr="0024506C">
        <w:rPr>
          <w:rFonts w:ascii="Arial" w:hAnsi="Arial" w:cs="Arial"/>
          <w:spacing w:val="35"/>
          <w:sz w:val="20"/>
          <w:szCs w:val="20"/>
          <w:lang w:val="de-AT"/>
        </w:rPr>
        <w:t xml:space="preserve"> </w:t>
      </w:r>
      <w:r w:rsidRPr="0024506C">
        <w:rPr>
          <w:rFonts w:ascii="Arial" w:hAnsi="Arial" w:cs="Arial"/>
          <w:sz w:val="20"/>
          <w:szCs w:val="20"/>
          <w:lang w:val="de-AT"/>
        </w:rPr>
        <w:t>Textsignale</w:t>
      </w:r>
      <w:r w:rsidRPr="0024506C">
        <w:rPr>
          <w:rFonts w:ascii="Arial" w:hAnsi="Arial" w:cs="Arial"/>
          <w:w w:val="99"/>
          <w:sz w:val="20"/>
          <w:szCs w:val="20"/>
          <w:lang w:val="de-AT"/>
        </w:rPr>
        <w:t xml:space="preserve"> </w:t>
      </w:r>
      <w:r w:rsidRPr="0024506C">
        <w:rPr>
          <w:rFonts w:ascii="Arial" w:hAnsi="Arial" w:cs="Arial"/>
          <w:sz w:val="20"/>
          <w:szCs w:val="20"/>
          <w:lang w:val="de-AT"/>
        </w:rPr>
        <w:t>nutzen,</w:t>
      </w:r>
      <w:r w:rsidRPr="0024506C">
        <w:rPr>
          <w:rFonts w:ascii="Arial" w:hAnsi="Arial" w:cs="Arial"/>
          <w:spacing w:val="26"/>
          <w:sz w:val="20"/>
          <w:szCs w:val="20"/>
          <w:lang w:val="de-AT"/>
        </w:rPr>
        <w:t xml:space="preserve"> </w:t>
      </w:r>
      <w:r w:rsidRPr="0024506C">
        <w:rPr>
          <w:rFonts w:ascii="Arial" w:hAnsi="Arial" w:cs="Arial"/>
          <w:sz w:val="20"/>
          <w:szCs w:val="20"/>
          <w:lang w:val="de-AT"/>
        </w:rPr>
        <w:t>zentrale</w:t>
      </w:r>
      <w:r w:rsidRPr="0024506C">
        <w:rPr>
          <w:rFonts w:ascii="Arial" w:hAnsi="Arial" w:cs="Arial"/>
          <w:spacing w:val="26"/>
          <w:sz w:val="20"/>
          <w:szCs w:val="20"/>
          <w:lang w:val="de-AT"/>
        </w:rPr>
        <w:t xml:space="preserve"> </w:t>
      </w:r>
      <w:r w:rsidRPr="0024506C">
        <w:rPr>
          <w:rFonts w:ascii="Arial" w:hAnsi="Arial" w:cs="Arial"/>
          <w:sz w:val="20"/>
          <w:szCs w:val="20"/>
          <w:lang w:val="de-AT"/>
        </w:rPr>
        <w:t>Inhalte</w:t>
      </w:r>
      <w:r w:rsidRPr="0024506C">
        <w:rPr>
          <w:rFonts w:ascii="Arial" w:hAnsi="Arial" w:cs="Arial"/>
          <w:spacing w:val="26"/>
          <w:sz w:val="20"/>
          <w:szCs w:val="20"/>
          <w:lang w:val="de-AT"/>
        </w:rPr>
        <w:t xml:space="preserve"> </w:t>
      </w:r>
      <w:r w:rsidRPr="0024506C">
        <w:rPr>
          <w:rFonts w:ascii="Arial" w:hAnsi="Arial" w:cs="Arial"/>
          <w:sz w:val="20"/>
          <w:szCs w:val="20"/>
          <w:lang w:val="de-AT"/>
        </w:rPr>
        <w:t>erschließen</w:t>
      </w:r>
      <w:r w:rsidRPr="0024506C">
        <w:rPr>
          <w:rFonts w:ascii="Arial" w:hAnsi="Arial" w:cs="Arial"/>
          <w:spacing w:val="25"/>
          <w:sz w:val="20"/>
          <w:szCs w:val="20"/>
          <w:lang w:val="de-AT"/>
        </w:rPr>
        <w:t xml:space="preserve"> </w:t>
      </w:r>
      <w:r w:rsidRPr="0024506C">
        <w:rPr>
          <w:rFonts w:ascii="Arial" w:hAnsi="Arial" w:cs="Arial"/>
          <w:sz w:val="20"/>
          <w:szCs w:val="20"/>
          <w:lang w:val="de-AT"/>
        </w:rPr>
        <w:t>und</w:t>
      </w:r>
      <w:r w:rsidRPr="0024506C">
        <w:rPr>
          <w:rFonts w:ascii="Arial" w:hAnsi="Arial" w:cs="Arial"/>
          <w:spacing w:val="27"/>
          <w:sz w:val="20"/>
          <w:szCs w:val="20"/>
          <w:lang w:val="de-AT"/>
        </w:rPr>
        <w:t xml:space="preserve"> </w:t>
      </w:r>
      <w:r w:rsidRPr="0024506C">
        <w:rPr>
          <w:rFonts w:ascii="Arial" w:hAnsi="Arial" w:cs="Arial"/>
          <w:sz w:val="20"/>
          <w:szCs w:val="20"/>
          <w:lang w:val="de-AT"/>
        </w:rPr>
        <w:t>von</w:t>
      </w:r>
      <w:r w:rsidRPr="0024506C">
        <w:rPr>
          <w:rFonts w:ascii="Arial" w:hAnsi="Arial" w:cs="Arial"/>
          <w:spacing w:val="25"/>
          <w:sz w:val="20"/>
          <w:szCs w:val="20"/>
          <w:lang w:val="de-AT"/>
        </w:rPr>
        <w:t xml:space="preserve"> </w:t>
      </w:r>
      <w:r w:rsidRPr="0024506C">
        <w:rPr>
          <w:rFonts w:ascii="Arial" w:hAnsi="Arial" w:cs="Arial"/>
          <w:sz w:val="20"/>
          <w:szCs w:val="20"/>
          <w:lang w:val="de-AT"/>
        </w:rPr>
        <w:t>irrelevanten</w:t>
      </w:r>
      <w:r w:rsidRPr="0024506C">
        <w:rPr>
          <w:rFonts w:ascii="Arial" w:hAnsi="Arial" w:cs="Arial"/>
          <w:spacing w:val="25"/>
          <w:sz w:val="20"/>
          <w:szCs w:val="20"/>
          <w:lang w:val="de-AT"/>
        </w:rPr>
        <w:t xml:space="preserve"> </w:t>
      </w:r>
      <w:r w:rsidRPr="0024506C">
        <w:rPr>
          <w:rFonts w:ascii="Arial" w:hAnsi="Arial" w:cs="Arial"/>
          <w:sz w:val="20"/>
          <w:szCs w:val="20"/>
          <w:lang w:val="de-AT"/>
        </w:rPr>
        <w:t>Informationen</w:t>
      </w:r>
      <w:r w:rsidRPr="0024506C">
        <w:rPr>
          <w:rFonts w:ascii="Arial" w:hAnsi="Arial" w:cs="Arial"/>
          <w:spacing w:val="25"/>
          <w:sz w:val="20"/>
          <w:szCs w:val="20"/>
          <w:lang w:val="de-AT"/>
        </w:rPr>
        <w:t xml:space="preserve"> </w:t>
      </w:r>
      <w:r w:rsidRPr="0024506C">
        <w:rPr>
          <w:rFonts w:ascii="Arial" w:hAnsi="Arial" w:cs="Arial"/>
          <w:sz w:val="20"/>
          <w:szCs w:val="20"/>
          <w:lang w:val="de-AT"/>
        </w:rPr>
        <w:t>unterscheiden,</w:t>
      </w:r>
      <w:r w:rsidRPr="0024506C">
        <w:rPr>
          <w:rFonts w:ascii="Arial" w:hAnsi="Arial" w:cs="Arial"/>
          <w:spacing w:val="29"/>
          <w:sz w:val="20"/>
          <w:szCs w:val="20"/>
          <w:lang w:val="de-AT"/>
        </w:rPr>
        <w:t xml:space="preserve"> </w:t>
      </w:r>
      <w:r w:rsidRPr="0024506C">
        <w:rPr>
          <w:rFonts w:ascii="Arial" w:hAnsi="Arial" w:cs="Arial"/>
          <w:sz w:val="20"/>
          <w:szCs w:val="20"/>
          <w:lang w:val="de-AT"/>
        </w:rPr>
        <w:t>Inhalte</w:t>
      </w:r>
      <w:r w:rsidRPr="0024506C">
        <w:rPr>
          <w:rFonts w:ascii="Arial" w:hAnsi="Arial" w:cs="Arial"/>
          <w:w w:val="99"/>
          <w:sz w:val="20"/>
          <w:szCs w:val="20"/>
          <w:lang w:val="de-AT"/>
        </w:rPr>
        <w:t xml:space="preserve"> </w:t>
      </w:r>
      <w:r w:rsidRPr="0024506C">
        <w:rPr>
          <w:rFonts w:ascii="Arial" w:hAnsi="Arial" w:cs="Arial"/>
          <w:sz w:val="20"/>
          <w:szCs w:val="20"/>
          <w:lang w:val="de-AT"/>
        </w:rPr>
        <w:t>wiedergeben sowie ein Gesamtverständnis für Texte</w:t>
      </w:r>
      <w:r w:rsidRPr="0024506C">
        <w:rPr>
          <w:rFonts w:ascii="Arial" w:hAnsi="Arial" w:cs="Arial"/>
          <w:spacing w:val="-5"/>
          <w:sz w:val="20"/>
          <w:szCs w:val="20"/>
          <w:lang w:val="de-AT"/>
        </w:rPr>
        <w:t xml:space="preserve"> </w:t>
      </w:r>
      <w:r w:rsidRPr="0024506C">
        <w:rPr>
          <w:rFonts w:ascii="Arial" w:hAnsi="Arial" w:cs="Arial"/>
          <w:sz w:val="20"/>
          <w:szCs w:val="20"/>
          <w:lang w:val="de-AT"/>
        </w:rPr>
        <w:t>entwickeln,</w:t>
      </w:r>
    </w:p>
    <w:p w:rsidR="007C2DC3" w:rsidRPr="0024506C" w:rsidRDefault="007C2DC3" w:rsidP="007C2DC3">
      <w:pPr>
        <w:pStyle w:val="Listenabsatz"/>
        <w:numPr>
          <w:ilvl w:val="0"/>
          <w:numId w:val="27"/>
        </w:numPr>
        <w:tabs>
          <w:tab w:val="left" w:pos="782"/>
        </w:tabs>
        <w:spacing w:before="46"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 xml:space="preserve">Fach- und Sachtexten Informationen zielgerichtet entnehmen und Lösungskonzepte </w:t>
      </w:r>
      <w:r w:rsidRPr="0024506C">
        <w:rPr>
          <w:rFonts w:ascii="Arial" w:hAnsi="Arial" w:cs="Arial"/>
          <w:spacing w:val="19"/>
          <w:sz w:val="20"/>
          <w:szCs w:val="20"/>
          <w:lang w:val="de-AT"/>
        </w:rPr>
        <w:t xml:space="preserve"> </w:t>
      </w:r>
      <w:r w:rsidRPr="0024506C">
        <w:rPr>
          <w:rFonts w:ascii="Arial" w:hAnsi="Arial" w:cs="Arial"/>
          <w:sz w:val="20"/>
          <w:szCs w:val="20"/>
          <w:lang w:val="de-AT"/>
        </w:rPr>
        <w:t>für</w:t>
      </w:r>
      <w:r w:rsidRPr="0024506C">
        <w:rPr>
          <w:rFonts w:ascii="Arial" w:hAnsi="Arial" w:cs="Arial"/>
          <w:w w:val="99"/>
          <w:sz w:val="20"/>
          <w:szCs w:val="20"/>
          <w:lang w:val="de-AT"/>
        </w:rPr>
        <w:t xml:space="preserve"> </w:t>
      </w:r>
      <w:r w:rsidRPr="0024506C">
        <w:rPr>
          <w:rFonts w:ascii="Arial" w:hAnsi="Arial" w:cs="Arial"/>
          <w:sz w:val="20"/>
          <w:szCs w:val="20"/>
          <w:lang w:val="de-AT"/>
        </w:rPr>
        <w:t>berufliche Problemstellungen</w:t>
      </w:r>
      <w:r w:rsidRPr="0024506C">
        <w:rPr>
          <w:rFonts w:ascii="Arial" w:hAnsi="Arial" w:cs="Arial"/>
          <w:spacing w:val="-2"/>
          <w:sz w:val="20"/>
          <w:szCs w:val="20"/>
          <w:lang w:val="de-AT"/>
        </w:rPr>
        <w:t xml:space="preserve"> </w:t>
      </w:r>
      <w:r w:rsidRPr="0024506C">
        <w:rPr>
          <w:rFonts w:ascii="Arial" w:hAnsi="Arial" w:cs="Arial"/>
          <w:sz w:val="20"/>
          <w:szCs w:val="20"/>
          <w:lang w:val="de-AT"/>
        </w:rPr>
        <w:t>entwickeln,</w:t>
      </w:r>
    </w:p>
    <w:p w:rsidR="007C2DC3" w:rsidRPr="0024506C" w:rsidRDefault="007C2DC3" w:rsidP="007C2DC3">
      <w:pPr>
        <w:pStyle w:val="Listenabsatz"/>
        <w:numPr>
          <w:ilvl w:val="0"/>
          <w:numId w:val="27"/>
        </w:numPr>
        <w:tabs>
          <w:tab w:val="left" w:pos="782"/>
        </w:tabs>
        <w:spacing w:before="43" w:line="218" w:lineRule="exact"/>
        <w:ind w:right="123"/>
        <w:jc w:val="both"/>
        <w:rPr>
          <w:rFonts w:ascii="Arial" w:eastAsia="Times New Roman" w:hAnsi="Arial" w:cs="Arial"/>
          <w:sz w:val="20"/>
          <w:szCs w:val="20"/>
          <w:lang w:val="de-AT"/>
        </w:rPr>
      </w:pPr>
      <w:r w:rsidRPr="0024506C">
        <w:rPr>
          <w:rFonts w:ascii="Arial" w:hAnsi="Arial" w:cs="Arial"/>
          <w:sz w:val="20"/>
          <w:szCs w:val="20"/>
          <w:lang w:val="de-AT"/>
        </w:rPr>
        <w:t>Textsorten</w:t>
      </w:r>
      <w:r w:rsidRPr="0024506C">
        <w:rPr>
          <w:rFonts w:ascii="Arial" w:hAnsi="Arial" w:cs="Arial"/>
          <w:spacing w:val="37"/>
          <w:sz w:val="20"/>
          <w:szCs w:val="20"/>
          <w:lang w:val="de-AT"/>
        </w:rPr>
        <w:t xml:space="preserve"> </w:t>
      </w:r>
      <w:r w:rsidRPr="0024506C">
        <w:rPr>
          <w:rFonts w:ascii="Arial" w:hAnsi="Arial" w:cs="Arial"/>
          <w:sz w:val="20"/>
          <w:szCs w:val="20"/>
          <w:lang w:val="de-AT"/>
        </w:rPr>
        <w:t>und</w:t>
      </w:r>
      <w:r w:rsidRPr="0024506C">
        <w:rPr>
          <w:rFonts w:ascii="Arial" w:hAnsi="Arial" w:cs="Arial"/>
          <w:spacing w:val="36"/>
          <w:sz w:val="20"/>
          <w:szCs w:val="20"/>
          <w:lang w:val="de-AT"/>
        </w:rPr>
        <w:t xml:space="preserve"> </w:t>
      </w:r>
      <w:r w:rsidRPr="0024506C">
        <w:rPr>
          <w:rFonts w:ascii="Arial" w:hAnsi="Arial" w:cs="Arial"/>
          <w:sz w:val="20"/>
          <w:szCs w:val="20"/>
          <w:lang w:val="de-AT"/>
        </w:rPr>
        <w:t>deren</w:t>
      </w:r>
      <w:r w:rsidRPr="0024506C">
        <w:rPr>
          <w:rFonts w:ascii="Arial" w:hAnsi="Arial" w:cs="Arial"/>
          <w:spacing w:val="37"/>
          <w:sz w:val="20"/>
          <w:szCs w:val="20"/>
          <w:lang w:val="de-AT"/>
        </w:rPr>
        <w:t xml:space="preserve"> </w:t>
      </w:r>
      <w:r w:rsidRPr="0024506C">
        <w:rPr>
          <w:rFonts w:ascii="Arial" w:hAnsi="Arial" w:cs="Arial"/>
          <w:sz w:val="20"/>
          <w:szCs w:val="20"/>
          <w:lang w:val="de-AT"/>
        </w:rPr>
        <w:t>Merkmale</w:t>
      </w:r>
      <w:r w:rsidRPr="0024506C">
        <w:rPr>
          <w:rFonts w:ascii="Arial" w:hAnsi="Arial" w:cs="Arial"/>
          <w:spacing w:val="38"/>
          <w:sz w:val="20"/>
          <w:szCs w:val="20"/>
          <w:lang w:val="de-AT"/>
        </w:rPr>
        <w:t xml:space="preserve"> </w:t>
      </w:r>
      <w:r w:rsidRPr="0024506C">
        <w:rPr>
          <w:rFonts w:ascii="Arial" w:hAnsi="Arial" w:cs="Arial"/>
          <w:sz w:val="20"/>
          <w:szCs w:val="20"/>
          <w:lang w:val="de-AT"/>
        </w:rPr>
        <w:t>unterscheiden,</w:t>
      </w:r>
      <w:r w:rsidRPr="0024506C">
        <w:rPr>
          <w:rFonts w:ascii="Arial" w:hAnsi="Arial" w:cs="Arial"/>
          <w:spacing w:val="38"/>
          <w:sz w:val="20"/>
          <w:szCs w:val="20"/>
          <w:lang w:val="de-AT"/>
        </w:rPr>
        <w:t xml:space="preserve"> </w:t>
      </w:r>
      <w:r w:rsidRPr="0024506C">
        <w:rPr>
          <w:rFonts w:ascii="Arial" w:hAnsi="Arial" w:cs="Arial"/>
          <w:sz w:val="20"/>
          <w:szCs w:val="20"/>
          <w:lang w:val="de-AT"/>
        </w:rPr>
        <w:t>Fach-</w:t>
      </w:r>
      <w:r w:rsidRPr="0024506C">
        <w:rPr>
          <w:rFonts w:ascii="Arial" w:hAnsi="Arial" w:cs="Arial"/>
          <w:spacing w:val="36"/>
          <w:sz w:val="20"/>
          <w:szCs w:val="20"/>
          <w:lang w:val="de-AT"/>
        </w:rPr>
        <w:t xml:space="preserve"> </w:t>
      </w:r>
      <w:r w:rsidRPr="0024506C">
        <w:rPr>
          <w:rFonts w:ascii="Arial" w:hAnsi="Arial" w:cs="Arial"/>
          <w:sz w:val="20"/>
          <w:szCs w:val="20"/>
          <w:lang w:val="de-AT"/>
        </w:rPr>
        <w:t>und</w:t>
      </w:r>
      <w:r w:rsidRPr="0024506C">
        <w:rPr>
          <w:rFonts w:ascii="Arial" w:hAnsi="Arial" w:cs="Arial"/>
          <w:spacing w:val="36"/>
          <w:sz w:val="20"/>
          <w:szCs w:val="20"/>
          <w:lang w:val="de-AT"/>
        </w:rPr>
        <w:t xml:space="preserve"> </w:t>
      </w:r>
      <w:r w:rsidRPr="0024506C">
        <w:rPr>
          <w:rFonts w:ascii="Arial" w:hAnsi="Arial" w:cs="Arial"/>
          <w:sz w:val="20"/>
          <w:szCs w:val="20"/>
          <w:lang w:val="de-AT"/>
        </w:rPr>
        <w:t>Sachtexte</w:t>
      </w:r>
      <w:r w:rsidRPr="0024506C">
        <w:rPr>
          <w:rFonts w:ascii="Arial" w:hAnsi="Arial" w:cs="Arial"/>
          <w:spacing w:val="38"/>
          <w:sz w:val="20"/>
          <w:szCs w:val="20"/>
          <w:lang w:val="de-AT"/>
        </w:rPr>
        <w:t xml:space="preserve"> </w:t>
      </w:r>
      <w:r w:rsidRPr="0024506C">
        <w:rPr>
          <w:rFonts w:ascii="Arial" w:hAnsi="Arial" w:cs="Arial"/>
          <w:sz w:val="20"/>
          <w:szCs w:val="20"/>
          <w:lang w:val="de-AT"/>
        </w:rPr>
        <w:t>sowie</w:t>
      </w:r>
      <w:r w:rsidRPr="0024506C">
        <w:rPr>
          <w:rFonts w:ascii="Arial" w:hAnsi="Arial" w:cs="Arial"/>
          <w:spacing w:val="35"/>
          <w:sz w:val="20"/>
          <w:szCs w:val="20"/>
          <w:lang w:val="de-AT"/>
        </w:rPr>
        <w:t xml:space="preserve"> </w:t>
      </w:r>
      <w:r w:rsidRPr="0024506C">
        <w:rPr>
          <w:rFonts w:ascii="Arial" w:hAnsi="Arial" w:cs="Arial"/>
          <w:sz w:val="20"/>
          <w:szCs w:val="20"/>
          <w:lang w:val="de-AT"/>
        </w:rPr>
        <w:t>literarische</w:t>
      </w:r>
      <w:r w:rsidRPr="0024506C">
        <w:rPr>
          <w:rFonts w:ascii="Arial" w:hAnsi="Arial" w:cs="Arial"/>
          <w:spacing w:val="36"/>
          <w:sz w:val="20"/>
          <w:szCs w:val="20"/>
          <w:lang w:val="de-AT"/>
        </w:rPr>
        <w:t xml:space="preserve"> </w:t>
      </w:r>
      <w:r w:rsidRPr="0024506C">
        <w:rPr>
          <w:rFonts w:ascii="Arial" w:hAnsi="Arial" w:cs="Arial"/>
          <w:sz w:val="20"/>
          <w:szCs w:val="20"/>
          <w:lang w:val="de-AT"/>
        </w:rPr>
        <w:t>Texte</w:t>
      </w:r>
      <w:r w:rsidRPr="0024506C">
        <w:rPr>
          <w:rFonts w:ascii="Arial" w:hAnsi="Arial" w:cs="Arial"/>
          <w:w w:val="99"/>
          <w:sz w:val="20"/>
          <w:szCs w:val="20"/>
          <w:lang w:val="de-AT"/>
        </w:rPr>
        <w:t xml:space="preserve"> </w:t>
      </w:r>
      <w:r w:rsidRPr="0024506C">
        <w:rPr>
          <w:rFonts w:ascii="Arial" w:hAnsi="Arial" w:cs="Arial"/>
          <w:sz w:val="20"/>
          <w:szCs w:val="20"/>
          <w:lang w:val="de-AT"/>
        </w:rPr>
        <w:t>lesen und diese mit eigenen Erfahrungen und Vorwissen</w:t>
      </w:r>
      <w:r w:rsidRPr="0024506C">
        <w:rPr>
          <w:rFonts w:ascii="Arial" w:hAnsi="Arial" w:cs="Arial"/>
          <w:spacing w:val="-3"/>
          <w:sz w:val="20"/>
          <w:szCs w:val="20"/>
          <w:lang w:val="de-AT"/>
        </w:rPr>
        <w:t xml:space="preserve"> </w:t>
      </w:r>
      <w:r w:rsidRPr="0024506C">
        <w:rPr>
          <w:rFonts w:ascii="Arial" w:hAnsi="Arial" w:cs="Arial"/>
          <w:sz w:val="20"/>
          <w:szCs w:val="20"/>
          <w:lang w:val="de-AT"/>
        </w:rPr>
        <w:t>vernetzen,</w:t>
      </w:r>
    </w:p>
    <w:p w:rsidR="007C2DC3" w:rsidRPr="0024506C" w:rsidRDefault="007C2DC3" w:rsidP="007C2DC3">
      <w:pPr>
        <w:pStyle w:val="Listenabsatz"/>
        <w:numPr>
          <w:ilvl w:val="0"/>
          <w:numId w:val="27"/>
        </w:numPr>
        <w:tabs>
          <w:tab w:val="left" w:pos="782"/>
        </w:tabs>
        <w:spacing w:before="43" w:line="218" w:lineRule="exact"/>
        <w:ind w:right="125"/>
        <w:jc w:val="both"/>
        <w:rPr>
          <w:rFonts w:ascii="Arial" w:eastAsia="Times New Roman" w:hAnsi="Arial" w:cs="Arial"/>
          <w:sz w:val="20"/>
          <w:szCs w:val="20"/>
          <w:lang w:val="de-AT"/>
        </w:rPr>
      </w:pPr>
      <w:r w:rsidRPr="0024506C">
        <w:rPr>
          <w:rFonts w:ascii="Arial" w:hAnsi="Arial" w:cs="Arial"/>
          <w:sz w:val="20"/>
          <w:szCs w:val="20"/>
          <w:lang w:val="de-AT"/>
        </w:rPr>
        <w:t>unbekannte</w:t>
      </w:r>
      <w:r w:rsidRPr="0024506C">
        <w:rPr>
          <w:rFonts w:ascii="Arial" w:hAnsi="Arial" w:cs="Arial"/>
          <w:spacing w:val="17"/>
          <w:sz w:val="20"/>
          <w:szCs w:val="20"/>
          <w:lang w:val="de-AT"/>
        </w:rPr>
        <w:t xml:space="preserve"> </w:t>
      </w:r>
      <w:r w:rsidRPr="0024506C">
        <w:rPr>
          <w:rFonts w:ascii="Arial" w:hAnsi="Arial" w:cs="Arial"/>
          <w:sz w:val="20"/>
          <w:szCs w:val="20"/>
          <w:lang w:val="de-AT"/>
        </w:rPr>
        <w:t>Wörter</w:t>
      </w:r>
      <w:r w:rsidRPr="0024506C">
        <w:rPr>
          <w:rFonts w:ascii="Arial" w:hAnsi="Arial" w:cs="Arial"/>
          <w:spacing w:val="17"/>
          <w:sz w:val="20"/>
          <w:szCs w:val="20"/>
          <w:lang w:val="de-AT"/>
        </w:rPr>
        <w:t xml:space="preserve"> </w:t>
      </w:r>
      <w:r w:rsidRPr="0024506C">
        <w:rPr>
          <w:rFonts w:ascii="Arial" w:hAnsi="Arial" w:cs="Arial"/>
          <w:sz w:val="20"/>
          <w:szCs w:val="20"/>
          <w:lang w:val="de-AT"/>
        </w:rPr>
        <w:t>aus</w:t>
      </w:r>
      <w:r w:rsidRPr="0024506C">
        <w:rPr>
          <w:rFonts w:ascii="Arial" w:hAnsi="Arial" w:cs="Arial"/>
          <w:spacing w:val="15"/>
          <w:sz w:val="20"/>
          <w:szCs w:val="20"/>
          <w:lang w:val="de-AT"/>
        </w:rPr>
        <w:t xml:space="preserve"> </w:t>
      </w:r>
      <w:r w:rsidRPr="0024506C">
        <w:rPr>
          <w:rFonts w:ascii="Arial" w:hAnsi="Arial" w:cs="Arial"/>
          <w:sz w:val="20"/>
          <w:szCs w:val="20"/>
          <w:lang w:val="de-AT"/>
        </w:rPr>
        <w:t>dem</w:t>
      </w:r>
      <w:r w:rsidRPr="0024506C">
        <w:rPr>
          <w:rFonts w:ascii="Arial" w:hAnsi="Arial" w:cs="Arial"/>
          <w:spacing w:val="17"/>
          <w:sz w:val="20"/>
          <w:szCs w:val="20"/>
          <w:lang w:val="de-AT"/>
        </w:rPr>
        <w:t xml:space="preserve"> </w:t>
      </w:r>
      <w:r w:rsidRPr="0024506C">
        <w:rPr>
          <w:rFonts w:ascii="Arial" w:hAnsi="Arial" w:cs="Arial"/>
          <w:sz w:val="20"/>
          <w:szCs w:val="20"/>
          <w:lang w:val="de-AT"/>
        </w:rPr>
        <w:t>Kontext</w:t>
      </w:r>
      <w:r w:rsidRPr="0024506C">
        <w:rPr>
          <w:rFonts w:ascii="Arial" w:hAnsi="Arial" w:cs="Arial"/>
          <w:spacing w:val="18"/>
          <w:sz w:val="20"/>
          <w:szCs w:val="20"/>
          <w:lang w:val="de-AT"/>
        </w:rPr>
        <w:t xml:space="preserve"> </w:t>
      </w:r>
      <w:r w:rsidRPr="0024506C">
        <w:rPr>
          <w:rFonts w:ascii="Arial" w:hAnsi="Arial" w:cs="Arial"/>
          <w:sz w:val="20"/>
          <w:szCs w:val="20"/>
          <w:lang w:val="de-AT"/>
        </w:rPr>
        <w:t>erschließen</w:t>
      </w:r>
      <w:r w:rsidRPr="0024506C">
        <w:rPr>
          <w:rFonts w:ascii="Arial" w:hAnsi="Arial" w:cs="Arial"/>
          <w:spacing w:val="17"/>
          <w:sz w:val="20"/>
          <w:szCs w:val="20"/>
          <w:lang w:val="de-AT"/>
        </w:rPr>
        <w:t xml:space="preserve"> </w:t>
      </w:r>
      <w:r w:rsidRPr="0024506C">
        <w:rPr>
          <w:rFonts w:ascii="Arial" w:hAnsi="Arial" w:cs="Arial"/>
          <w:sz w:val="20"/>
          <w:szCs w:val="20"/>
          <w:lang w:val="de-AT"/>
        </w:rPr>
        <w:t>und</w:t>
      </w:r>
      <w:r w:rsidRPr="0024506C">
        <w:rPr>
          <w:rFonts w:ascii="Arial" w:hAnsi="Arial" w:cs="Arial"/>
          <w:spacing w:val="17"/>
          <w:sz w:val="20"/>
          <w:szCs w:val="20"/>
          <w:lang w:val="de-AT"/>
        </w:rPr>
        <w:t xml:space="preserve"> </w:t>
      </w:r>
      <w:r w:rsidRPr="0024506C">
        <w:rPr>
          <w:rFonts w:ascii="Arial" w:hAnsi="Arial" w:cs="Arial"/>
          <w:sz w:val="20"/>
          <w:szCs w:val="20"/>
          <w:lang w:val="de-AT"/>
        </w:rPr>
        <w:t>sowohl</w:t>
      </w:r>
      <w:r w:rsidRPr="0024506C">
        <w:rPr>
          <w:rFonts w:ascii="Arial" w:hAnsi="Arial" w:cs="Arial"/>
          <w:spacing w:val="16"/>
          <w:sz w:val="20"/>
          <w:szCs w:val="20"/>
          <w:lang w:val="de-AT"/>
        </w:rPr>
        <w:t xml:space="preserve"> </w:t>
      </w:r>
      <w:r w:rsidRPr="0024506C">
        <w:rPr>
          <w:rFonts w:ascii="Arial" w:hAnsi="Arial" w:cs="Arial"/>
          <w:sz w:val="20"/>
          <w:szCs w:val="20"/>
          <w:lang w:val="de-AT"/>
        </w:rPr>
        <w:t>ihren</w:t>
      </w:r>
      <w:r w:rsidRPr="0024506C">
        <w:rPr>
          <w:rFonts w:ascii="Arial" w:hAnsi="Arial" w:cs="Arial"/>
          <w:spacing w:val="15"/>
          <w:sz w:val="20"/>
          <w:szCs w:val="20"/>
          <w:lang w:val="de-AT"/>
        </w:rPr>
        <w:t xml:space="preserve"> </w:t>
      </w:r>
      <w:r w:rsidRPr="0024506C">
        <w:rPr>
          <w:rFonts w:ascii="Arial" w:hAnsi="Arial" w:cs="Arial"/>
          <w:sz w:val="20"/>
          <w:szCs w:val="20"/>
          <w:lang w:val="de-AT"/>
        </w:rPr>
        <w:t>allgemeinen</w:t>
      </w:r>
      <w:r w:rsidRPr="0024506C">
        <w:rPr>
          <w:rFonts w:ascii="Arial" w:hAnsi="Arial" w:cs="Arial"/>
          <w:spacing w:val="17"/>
          <w:sz w:val="20"/>
          <w:szCs w:val="20"/>
          <w:lang w:val="de-AT"/>
        </w:rPr>
        <w:t xml:space="preserve"> </w:t>
      </w:r>
      <w:r w:rsidRPr="0024506C">
        <w:rPr>
          <w:rFonts w:ascii="Arial" w:hAnsi="Arial" w:cs="Arial"/>
          <w:sz w:val="20"/>
          <w:szCs w:val="20"/>
          <w:lang w:val="de-AT"/>
        </w:rPr>
        <w:t>Wortschatz</w:t>
      </w:r>
      <w:r w:rsidRPr="0024506C">
        <w:rPr>
          <w:rFonts w:ascii="Arial" w:hAnsi="Arial" w:cs="Arial"/>
          <w:spacing w:val="16"/>
          <w:sz w:val="20"/>
          <w:szCs w:val="20"/>
          <w:lang w:val="de-AT"/>
        </w:rPr>
        <w:t xml:space="preserve"> </w:t>
      </w:r>
      <w:r w:rsidRPr="0024506C">
        <w:rPr>
          <w:rFonts w:ascii="Arial" w:hAnsi="Arial" w:cs="Arial"/>
          <w:sz w:val="20"/>
          <w:szCs w:val="20"/>
          <w:lang w:val="de-AT"/>
        </w:rPr>
        <w:t>als</w:t>
      </w:r>
      <w:r w:rsidRPr="0024506C">
        <w:rPr>
          <w:rFonts w:ascii="Arial" w:hAnsi="Arial" w:cs="Arial"/>
          <w:w w:val="99"/>
          <w:sz w:val="20"/>
          <w:szCs w:val="20"/>
          <w:lang w:val="de-AT"/>
        </w:rPr>
        <w:t xml:space="preserve"> </w:t>
      </w:r>
      <w:r w:rsidRPr="0024506C">
        <w:rPr>
          <w:rFonts w:ascii="Arial" w:hAnsi="Arial" w:cs="Arial"/>
          <w:sz w:val="20"/>
          <w:szCs w:val="20"/>
          <w:lang w:val="de-AT"/>
        </w:rPr>
        <w:t>auch ihren Fachwortschatz erweitern und</w:t>
      </w:r>
      <w:r w:rsidRPr="0024506C">
        <w:rPr>
          <w:rFonts w:ascii="Arial" w:hAnsi="Arial" w:cs="Arial"/>
          <w:spacing w:val="-2"/>
          <w:sz w:val="20"/>
          <w:szCs w:val="20"/>
          <w:lang w:val="de-AT"/>
        </w:rPr>
        <w:t xml:space="preserve"> </w:t>
      </w:r>
      <w:r w:rsidRPr="0024506C">
        <w:rPr>
          <w:rFonts w:ascii="Arial" w:hAnsi="Arial" w:cs="Arial"/>
          <w:sz w:val="20"/>
          <w:szCs w:val="20"/>
          <w:lang w:val="de-AT"/>
        </w:rPr>
        <w:t>festigen.</w:t>
      </w:r>
    </w:p>
    <w:p w:rsidR="007C2DC3" w:rsidRPr="0024506C" w:rsidRDefault="007C2DC3" w:rsidP="007C2DC3">
      <w:pPr>
        <w:jc w:val="both"/>
        <w:rPr>
          <w:rFonts w:cs="Arial"/>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Textverständnis. Lesekompetenz. Allgemeiner Wortschatz und Fachwortschatz. Textsorten.</w:t>
      </w:r>
    </w:p>
    <w:p w:rsidR="007C2DC3" w:rsidRPr="0024506C" w:rsidRDefault="007C2DC3" w:rsidP="007C2DC3">
      <w:pPr>
        <w:pStyle w:val="51Abs"/>
        <w:rPr>
          <w:rFonts w:cs="Arial"/>
          <w:color w:val="auto"/>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jc w:val="both"/>
        <w:rPr>
          <w:rFonts w:cs="Arial"/>
        </w:rPr>
      </w:pPr>
    </w:p>
    <w:p w:rsidR="007C2DC3" w:rsidRPr="0024506C" w:rsidRDefault="007C2DC3" w:rsidP="007C2DC3">
      <w:pPr>
        <w:pStyle w:val="berschrift3"/>
      </w:pPr>
      <w:r w:rsidRPr="0024506C">
        <w:t>Kompetenzbereich Schreiben</w:t>
      </w:r>
    </w:p>
    <w:p w:rsidR="007C2DC3" w:rsidRPr="0024506C" w:rsidRDefault="007C2DC3" w:rsidP="007C2DC3">
      <w:pPr>
        <w:pStyle w:val="Standard2"/>
        <w:rPr>
          <w:bCs/>
        </w:rPr>
      </w:pPr>
      <w:r w:rsidRPr="0024506C">
        <w:t>Bildungs- und</w:t>
      </w:r>
      <w:r w:rsidRPr="0024506C">
        <w:rPr>
          <w:spacing w:val="-8"/>
        </w:rPr>
        <w:t xml:space="preserve"> </w:t>
      </w:r>
      <w:r w:rsidRPr="0024506C">
        <w:t>Lehraufgabe:</w:t>
      </w:r>
    </w:p>
    <w:p w:rsidR="007C2DC3" w:rsidRPr="0024506C" w:rsidRDefault="007C2DC3" w:rsidP="007C2DC3">
      <w:pPr>
        <w:pStyle w:val="Textkrper"/>
        <w:spacing w:before="3"/>
        <w:ind w:left="498" w:right="263"/>
        <w:jc w:val="both"/>
        <w:rPr>
          <w:rFonts w:cs="Arial"/>
          <w:sz w:val="20"/>
        </w:rPr>
      </w:pPr>
      <w:r w:rsidRPr="0024506C">
        <w:rPr>
          <w:rFonts w:cs="Arial"/>
          <w:sz w:val="20"/>
        </w:rPr>
        <w:t>Die Schülerinnen und Schüler</w:t>
      </w:r>
      <w:r w:rsidRPr="0024506C">
        <w:rPr>
          <w:rFonts w:cs="Arial"/>
          <w:spacing w:val="-15"/>
          <w:sz w:val="20"/>
        </w:rPr>
        <w:t xml:space="preserve"> </w:t>
      </w:r>
      <w:r w:rsidRPr="0024506C">
        <w:rPr>
          <w:rFonts w:cs="Arial"/>
          <w:sz w:val="20"/>
        </w:rPr>
        <w:t>können</w:t>
      </w:r>
    </w:p>
    <w:p w:rsidR="007C2DC3" w:rsidRPr="0024506C" w:rsidRDefault="007C2DC3" w:rsidP="007C2DC3">
      <w:pPr>
        <w:pStyle w:val="Listenabsatz"/>
        <w:numPr>
          <w:ilvl w:val="0"/>
          <w:numId w:val="26"/>
        </w:numPr>
        <w:tabs>
          <w:tab w:val="left" w:pos="782"/>
        </w:tabs>
        <w:spacing w:before="41" w:line="218" w:lineRule="exact"/>
        <w:ind w:right="128"/>
        <w:jc w:val="both"/>
        <w:rPr>
          <w:rFonts w:ascii="Arial" w:hAnsi="Arial" w:cs="Arial"/>
          <w:lang w:val="de-AT"/>
        </w:rPr>
      </w:pPr>
      <w:r w:rsidRPr="0024506C">
        <w:rPr>
          <w:rFonts w:ascii="Arial" w:hAnsi="Arial" w:cs="Arial"/>
          <w:sz w:val="20"/>
          <w:szCs w:val="20"/>
          <w:lang w:val="de-AT"/>
        </w:rPr>
        <w:t>in beruflichen und außerberuflichen Situationen Informationen notieren, gliedern</w:t>
      </w:r>
      <w:r w:rsidRPr="0024506C">
        <w:rPr>
          <w:rFonts w:ascii="Arial" w:hAnsi="Arial" w:cs="Arial"/>
          <w:spacing w:val="5"/>
          <w:sz w:val="20"/>
          <w:szCs w:val="20"/>
          <w:lang w:val="de-AT"/>
        </w:rPr>
        <w:t xml:space="preserve"> </w:t>
      </w:r>
      <w:r w:rsidRPr="0024506C">
        <w:rPr>
          <w:rFonts w:ascii="Arial" w:hAnsi="Arial" w:cs="Arial"/>
          <w:sz w:val="20"/>
          <w:szCs w:val="20"/>
          <w:lang w:val="de-AT"/>
        </w:rPr>
        <w:t>und</w:t>
      </w:r>
      <w:r w:rsidRPr="0024506C">
        <w:rPr>
          <w:rFonts w:ascii="Arial" w:hAnsi="Arial" w:cs="Arial"/>
          <w:w w:val="99"/>
          <w:sz w:val="20"/>
          <w:szCs w:val="20"/>
          <w:lang w:val="de-AT"/>
        </w:rPr>
        <w:t xml:space="preserve"> </w:t>
      </w:r>
      <w:r w:rsidRPr="0024506C">
        <w:rPr>
          <w:rFonts w:ascii="Arial" w:hAnsi="Arial" w:cs="Arial"/>
          <w:sz w:val="20"/>
          <w:szCs w:val="20"/>
          <w:lang w:val="de-AT"/>
        </w:rPr>
        <w:t>zielgruppenspezifisch</w:t>
      </w:r>
      <w:r w:rsidRPr="0024506C">
        <w:rPr>
          <w:rFonts w:ascii="Arial" w:hAnsi="Arial" w:cs="Arial"/>
          <w:spacing w:val="-2"/>
          <w:sz w:val="20"/>
          <w:szCs w:val="20"/>
          <w:lang w:val="de-AT"/>
        </w:rPr>
        <w:t xml:space="preserve"> </w:t>
      </w:r>
      <w:r w:rsidRPr="0024506C">
        <w:rPr>
          <w:rFonts w:ascii="Arial" w:hAnsi="Arial" w:cs="Arial"/>
          <w:sz w:val="20"/>
          <w:szCs w:val="20"/>
          <w:lang w:val="de-AT"/>
        </w:rPr>
        <w:t>aufbereiten,</w:t>
      </w:r>
      <w:r w:rsidRPr="0024506C">
        <w:rPr>
          <w:rFonts w:ascii="Arial" w:hAnsi="Arial" w:cs="Arial"/>
          <w:lang w:val="de-AT"/>
        </w:rPr>
        <w:t xml:space="preserve"> </w:t>
      </w:r>
    </w:p>
    <w:p w:rsidR="007C2DC3" w:rsidRPr="0024506C" w:rsidRDefault="007C2DC3" w:rsidP="007C2DC3">
      <w:pPr>
        <w:pStyle w:val="Listenabsatz"/>
        <w:numPr>
          <w:ilvl w:val="0"/>
          <w:numId w:val="26"/>
        </w:numPr>
        <w:tabs>
          <w:tab w:val="left" w:pos="782"/>
        </w:tabs>
        <w:spacing w:before="83" w:line="228" w:lineRule="auto"/>
        <w:ind w:right="119"/>
        <w:jc w:val="both"/>
        <w:rPr>
          <w:rFonts w:ascii="Arial" w:eastAsia="Times New Roman" w:hAnsi="Arial" w:cs="Arial"/>
          <w:sz w:val="20"/>
          <w:szCs w:val="20"/>
          <w:lang w:val="de-AT"/>
        </w:rPr>
      </w:pPr>
      <w:r w:rsidRPr="0024506C">
        <w:rPr>
          <w:rFonts w:ascii="Arial" w:hAnsi="Arial" w:cs="Arial"/>
          <w:sz w:val="20"/>
          <w:szCs w:val="20"/>
          <w:lang w:val="de-AT"/>
        </w:rPr>
        <w:t>situationsadäquat, zielgruppenorientiert sowie sprachsensibel formulieren, Texte</w:t>
      </w:r>
      <w:r w:rsidRPr="0024506C">
        <w:rPr>
          <w:rFonts w:ascii="Arial" w:hAnsi="Arial" w:cs="Arial"/>
          <w:spacing w:val="28"/>
          <w:sz w:val="20"/>
          <w:szCs w:val="20"/>
          <w:lang w:val="de-AT"/>
        </w:rPr>
        <w:t xml:space="preserve"> </w:t>
      </w:r>
      <w:r w:rsidRPr="0024506C">
        <w:rPr>
          <w:rFonts w:ascii="Arial" w:hAnsi="Arial" w:cs="Arial"/>
          <w:sz w:val="20"/>
          <w:szCs w:val="20"/>
          <w:lang w:val="de-AT"/>
        </w:rPr>
        <w:t>strukturieren,</w:t>
      </w:r>
      <w:r w:rsidRPr="0024506C">
        <w:rPr>
          <w:rFonts w:ascii="Arial" w:hAnsi="Arial" w:cs="Arial"/>
          <w:w w:val="99"/>
          <w:sz w:val="20"/>
          <w:szCs w:val="20"/>
          <w:lang w:val="de-AT"/>
        </w:rPr>
        <w:t xml:space="preserve"> </w:t>
      </w:r>
      <w:r w:rsidRPr="0024506C">
        <w:rPr>
          <w:rFonts w:ascii="Arial" w:hAnsi="Arial" w:cs="Arial"/>
          <w:sz w:val="20"/>
          <w:szCs w:val="20"/>
          <w:lang w:val="de-AT"/>
        </w:rPr>
        <w:t>allgemeine und berufsbezogene Texte sowohl sachlich, formal als auch sprachlich</w:t>
      </w:r>
      <w:r w:rsidRPr="0024506C">
        <w:rPr>
          <w:rFonts w:ascii="Arial" w:hAnsi="Arial" w:cs="Arial"/>
          <w:spacing w:val="48"/>
          <w:sz w:val="20"/>
          <w:szCs w:val="20"/>
          <w:lang w:val="de-AT"/>
        </w:rPr>
        <w:t xml:space="preserve"> </w:t>
      </w:r>
      <w:r w:rsidRPr="0024506C">
        <w:rPr>
          <w:rFonts w:ascii="Arial" w:hAnsi="Arial" w:cs="Arial"/>
          <w:sz w:val="20"/>
          <w:szCs w:val="20"/>
          <w:lang w:val="de-AT"/>
        </w:rPr>
        <w:t>richtig</w:t>
      </w:r>
      <w:r w:rsidRPr="0024506C">
        <w:rPr>
          <w:rFonts w:ascii="Arial" w:hAnsi="Arial" w:cs="Arial"/>
          <w:w w:val="99"/>
          <w:sz w:val="20"/>
          <w:szCs w:val="20"/>
          <w:lang w:val="de-AT"/>
        </w:rPr>
        <w:t xml:space="preserve"> </w:t>
      </w:r>
      <w:r w:rsidRPr="0024506C">
        <w:rPr>
          <w:rFonts w:ascii="Arial" w:hAnsi="Arial" w:cs="Arial"/>
          <w:sz w:val="20"/>
          <w:szCs w:val="20"/>
          <w:lang w:val="de-AT"/>
        </w:rPr>
        <w:t>verfassen und geeignete Medien zu deren Verbreitung</w:t>
      </w:r>
      <w:r w:rsidRPr="0024506C">
        <w:rPr>
          <w:rFonts w:ascii="Arial" w:hAnsi="Arial" w:cs="Arial"/>
          <w:spacing w:val="-6"/>
          <w:sz w:val="20"/>
          <w:szCs w:val="20"/>
          <w:lang w:val="de-AT"/>
        </w:rPr>
        <w:t xml:space="preserve"> </w:t>
      </w:r>
      <w:r w:rsidRPr="0024506C">
        <w:rPr>
          <w:rFonts w:ascii="Arial" w:hAnsi="Arial" w:cs="Arial"/>
          <w:sz w:val="20"/>
          <w:szCs w:val="20"/>
          <w:lang w:val="de-AT"/>
        </w:rPr>
        <w:t>auswählen,</w:t>
      </w:r>
    </w:p>
    <w:p w:rsidR="007C2DC3" w:rsidRPr="0024506C" w:rsidRDefault="007C2DC3" w:rsidP="007C2DC3">
      <w:pPr>
        <w:pStyle w:val="Listenabsatz"/>
        <w:numPr>
          <w:ilvl w:val="0"/>
          <w:numId w:val="26"/>
        </w:numPr>
        <w:tabs>
          <w:tab w:val="left" w:pos="782"/>
        </w:tabs>
        <w:spacing w:before="33"/>
        <w:ind w:right="263"/>
        <w:jc w:val="both"/>
        <w:rPr>
          <w:rFonts w:ascii="Arial" w:eastAsia="Times New Roman" w:hAnsi="Arial" w:cs="Arial"/>
          <w:sz w:val="20"/>
          <w:szCs w:val="20"/>
          <w:lang w:val="de-AT"/>
        </w:rPr>
      </w:pPr>
      <w:r w:rsidRPr="0024506C">
        <w:rPr>
          <w:rFonts w:ascii="Arial" w:hAnsi="Arial" w:cs="Arial"/>
          <w:sz w:val="20"/>
          <w:szCs w:val="20"/>
          <w:lang w:val="de-AT"/>
        </w:rPr>
        <w:t>Texte inhaltlich und sprachlich überarbeiten.</w:t>
      </w:r>
    </w:p>
    <w:p w:rsidR="007C2DC3" w:rsidRPr="0024506C" w:rsidRDefault="007C2DC3" w:rsidP="007C2DC3">
      <w:pPr>
        <w:tabs>
          <w:tab w:val="left" w:pos="782"/>
        </w:tabs>
        <w:spacing w:before="33"/>
        <w:ind w:right="263"/>
        <w:jc w:val="both"/>
        <w:rPr>
          <w:rFonts w:cs="Arial"/>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lastRenderedPageBreak/>
        <w:t>Schriftliche Kommunikation. Verfassen unterschiedlicher Textsorten. Schreibrichtigkeit.</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Schriftliche Kommunikation. Verfassen unterschiedlicher Textsorten. Schreibrichtigkeit.</w:t>
      </w:r>
    </w:p>
    <w:p w:rsidR="007C2DC3" w:rsidRPr="0024506C" w:rsidRDefault="007C2DC3" w:rsidP="007C2DC3">
      <w:pPr>
        <w:pStyle w:val="51Abs"/>
        <w:rPr>
          <w:rFonts w:cs="Arial"/>
          <w:color w:val="auto"/>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berschrift2"/>
      </w:pPr>
      <w:r w:rsidRPr="0024506C">
        <w:t>ANGEWANDTE INFORMATIK</w:t>
      </w:r>
    </w:p>
    <w:p w:rsidR="007C2DC3" w:rsidRPr="0024506C" w:rsidRDefault="007C2DC3" w:rsidP="007C2DC3">
      <w:pPr>
        <w:pStyle w:val="berschrift3"/>
      </w:pPr>
      <w:r w:rsidRPr="0024506C">
        <w:t>Kompetenzbereich Informationssysteme</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eastAsia="MS Mincho" w:cs="Arial"/>
          <w:color w:val="auto"/>
        </w:rPr>
        <w:t>Die Schülerinnen und Schüler</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sind in der Lage, Computerarbeitsplätze nach gesundheitlichen, ergonomischen, ökologischen und ökonomischen Gesichtspunkten zu analysieren sowie Optimierungsmöglichkeiten vorzuschlagen und zu präsentieren,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kennen Vor- und Nachteile marktüblicher Betriebssysteme, können ein Betriebssystem in Betrieb nehmen, Software installieren und deinstallieren sowie Geräteverbindungen entsprechend ihrem Einsatzgebiet unterscheiden und fallbezogen auswählen,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sind in der Lage, einen sorgsamen Umgang mit privaten und beruflichen Informationen sowie mit sensiblen Daten aufzuzeigen und das eigene Verhalten zu reflektieren,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Möglichkeiten der Datensicherung anwenden sowie Daten vor unberechtigtem Zugriff im persönlichen und beruflichen Umfeld schützen,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Daten in verschiedenen Formaten erkennen, geeignete Dateiformate auswählen und begründen sowie eine Dateistruktur anlegen und Dateien effizient verwalten,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Daten importieren, exportieren, überprüfen und weiterverarbeiten,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Dateien fachgerecht konvertieren,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die umwelt- und fachgerechte Entsorgung von Hardware und Verbrauchsmaterialien beschreiben.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Computerarbeitsplätze. Betriebssysteme. Datenschutz. Datensicherheit. Dateiverwaltung. Entsorgung.</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Computerarbeitsplätze. Betriebssysteme. Datenschutz. Datensicherheit. Dateiverwaltung. Entsorgung.</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rPr>
          <w:rFonts w:cs="Arial"/>
          <w:color w:val="auto"/>
        </w:rPr>
      </w:pPr>
    </w:p>
    <w:p w:rsidR="007C2DC3" w:rsidRPr="0024506C" w:rsidRDefault="007C2DC3" w:rsidP="007C2DC3">
      <w:pPr>
        <w:pStyle w:val="berschrift3"/>
      </w:pPr>
      <w:r w:rsidRPr="0024506C">
        <w:t>Kompetenzbereich Textverarbeitung, Präsentation und Kommunikation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eastAsia="MS Mincho"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Schriftstücke mit Hilfe von Textverarbeitungssoftware effizient und strukturiert erstellen, bearbeiten und drucken,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unter Zuhilfenahme unterschiedlicher Software sowie Visualisierungs- und Strukturierungstechniken Besprechungs- und Präsentationsunterlagen erstellen,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E-Mails verantwortungsbewusst nutzen und verwalten,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mit Hilfe elektronischer Medien unter Berücksichtigung der gesetzlichen Rahmenbedingungen Informationen beschaffen und verarbeiten sowie die Möglichkeiten der Nachrichtenübermittlung situationsadäquat auswählen,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Bilder und Grafiken mit geeigneter Software verantwortungsbewusst bearbeiten.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 xml:space="preserve">Schriftstücke. Besprechungs- und Präsentationsunterlagen. E-Mail. Dateien. Informationsmedien. </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lastRenderedPageBreak/>
        <w:t>Schriftstücke. Besprechungs- und Präsentationsunterlagen. E-Mail. Dateien. Informationsmedien. Bildbearbeitung.</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Schriftstücke. Besprechungs- und Präsentationsunterlagen. E-Mail. Dateien. Informationsmedien. Bildbearbeitung.</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Schriftstücke. Besprechungs- und Präsentationsunterlagen. E-Mail. Dateien. Informationsmedien. Bildbearbeitung.</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Tabellenkalkulation und Datenbanken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eastAsia="MS Mincho" w:cs="Arial"/>
          <w:color w:val="auto"/>
        </w:rPr>
        <w:t>Die Schülerinnen und Schüler</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kennen Einsatzbereiche von Tabellenkalkulationssoftware und können mit dieser einfache Berechnungen unter Verwendung von Formeln und Funktionen durchführen,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Diagramme erstellen und Datenbestände auswerten,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einfache Datenbanken unter Verwendung eines Standardprogrammes anlegen, verwalten und bearbeiten sowie Abfragen in Datenbanken durchführen und die Ergebnisse präsentieren.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Tabellenkalkulationssoftware.</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Tabellenkalkulationssoftware. Datenbanken.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ind w:firstLine="0"/>
        <w:rPr>
          <w:rFonts w:cs="Arial"/>
          <w:color w:val="auto"/>
        </w:rPr>
      </w:pPr>
    </w:p>
    <w:p w:rsidR="007C2DC3" w:rsidRPr="0024506C" w:rsidRDefault="007C2DC3" w:rsidP="007C2DC3">
      <w:pPr>
        <w:pStyle w:val="berschrift2"/>
      </w:pPr>
      <w:r w:rsidRPr="0024506C">
        <w:t>PROJEKTMANAGEMENT</w:t>
      </w:r>
    </w:p>
    <w:p w:rsidR="007C2DC3" w:rsidRPr="0024506C" w:rsidRDefault="007C2DC3" w:rsidP="007C2DC3">
      <w:pPr>
        <w:pStyle w:val="82ErlUeberschrL"/>
        <w:jc w:val="left"/>
        <w:rPr>
          <w:rFonts w:cs="Arial"/>
          <w:color w:val="auto"/>
          <w:spacing w:val="26"/>
        </w:rPr>
      </w:pPr>
      <w:r w:rsidRPr="0024506C">
        <w:rPr>
          <w:rFonts w:cs="Arial"/>
          <w:color w:val="auto"/>
          <w:spacing w:val="26"/>
        </w:rPr>
        <w:t>Kompetenzbereich Projektmanagement in der Elektrotechnik</w:t>
      </w:r>
      <w:r w:rsidRPr="0024506C">
        <w:rPr>
          <w:rFonts w:cs="Arial"/>
          <w:color w:val="auto"/>
          <w:spacing w:val="26"/>
        </w:rPr>
        <w:br/>
      </w:r>
      <w:r w:rsidRPr="0024506C">
        <w:rPr>
          <w:rFonts w:cs="Arial"/>
          <w:color w:val="auto"/>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eine Projektidee entwickeln, die Projektziele formulieren, einen Projektplan mit Meilensteinen aufstellen sowie die zur Projektrealisierung erforderlichen Ressourcen aufzeigen,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 Projektteam unter Berücksichtigung der Sozialformen des Arbeitsprozesses zusammenstellen, Teilaufgaben für ein Projekt festlegen und diese auf die einzelnen Projektmitglieder verteilen,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aufgrund eines Projektplanes eine To-do-Liste erstellen und argumentieren,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für ein Projekt die Querverbindungen zu allgemein bildenden, sprachlichen, betriebswirtschaftlichen, fachtheoretischen und fachpraktischen Inhalten aufzeigen und argumentieren sowie diese in der Projektplanung und bei der Projektdurchführung berücksichtigen,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einen Projektplan unter Einbeziehung von Maßnahmen zur Qualitätssicherung umsetzen, bedarfsbezogen anpassen und den Informationsfluss zwischen den einzelnen Projektmitgliedern steuern,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Teile eines Projektes in der berufsbezogenen Fremdsprache entwickeln und erläutern,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die Durchführung und die Ergebnisse eines Projektes dokumentieren, reflektieren, evaluieren und präsentieren sowie Verbesserungsvorschläge aufzeigen.</w:t>
      </w:r>
    </w:p>
    <w:p w:rsidR="007C2DC3" w:rsidRPr="0024506C" w:rsidRDefault="007C2DC3" w:rsidP="007C2DC3">
      <w:pPr>
        <w:pStyle w:val="Standard3"/>
      </w:pPr>
      <w:r w:rsidRPr="0024506C">
        <w:lastRenderedPageBreak/>
        <w:t>Lehrstoff 10. Schulstufe:</w:t>
      </w:r>
    </w:p>
    <w:p w:rsidR="007C2DC3" w:rsidRPr="0024506C" w:rsidRDefault="007C2DC3" w:rsidP="007C2DC3">
      <w:pPr>
        <w:pStyle w:val="83ErlText"/>
        <w:ind w:firstLine="708"/>
        <w:rPr>
          <w:rFonts w:cs="Arial"/>
          <w:color w:val="auto"/>
        </w:rPr>
      </w:pPr>
      <w:r w:rsidRPr="0024506C">
        <w:rPr>
          <w:rFonts w:cs="Arial"/>
          <w:color w:val="auto"/>
        </w:rPr>
        <w:t>Projekt und Projektmanagement. Teambildung, Selbstorganisation. Projektplanung. Zeitmanagement. Projektdokumentation. Projektpräsentation. Evaluation.</w:t>
      </w:r>
    </w:p>
    <w:p w:rsidR="007C2DC3" w:rsidRPr="0024506C" w:rsidRDefault="007C2DC3" w:rsidP="007C2DC3">
      <w:pPr>
        <w:pStyle w:val="Standard3"/>
      </w:pPr>
      <w:r w:rsidRPr="0024506C">
        <w:t>Lehrstoff 11. Schulstufe:</w:t>
      </w:r>
    </w:p>
    <w:p w:rsidR="007C2DC3" w:rsidRPr="0024506C" w:rsidRDefault="007C2DC3" w:rsidP="007C2DC3">
      <w:pPr>
        <w:pStyle w:val="83ErlText"/>
        <w:ind w:firstLine="708"/>
        <w:rPr>
          <w:rFonts w:cs="Arial"/>
          <w:color w:val="auto"/>
        </w:rPr>
      </w:pPr>
      <w:r w:rsidRPr="0024506C">
        <w:rPr>
          <w:rFonts w:cs="Arial"/>
          <w:color w:val="auto"/>
        </w:rPr>
        <w:t>Projekt und Projektmanagement. Teambildung, Selbstorganisation. Projektplanung. Zeitmanagement. Projektdokumentation. Projektpräsentation. Evaluation.</w:t>
      </w:r>
    </w:p>
    <w:p w:rsidR="007C2DC3" w:rsidRPr="0024506C" w:rsidRDefault="007C2DC3" w:rsidP="007C2DC3">
      <w:pPr>
        <w:pStyle w:val="Standard3"/>
      </w:pPr>
      <w:r w:rsidRPr="0024506C">
        <w:t>Lehrstoff 12. Schulstufe:</w:t>
      </w:r>
    </w:p>
    <w:p w:rsidR="007C2DC3" w:rsidRPr="0024506C" w:rsidRDefault="007C2DC3" w:rsidP="007C2DC3">
      <w:pPr>
        <w:pStyle w:val="83ErlText"/>
        <w:ind w:firstLine="708"/>
        <w:rPr>
          <w:rFonts w:cs="Arial"/>
          <w:color w:val="auto"/>
        </w:rPr>
      </w:pPr>
      <w:r w:rsidRPr="0024506C">
        <w:rPr>
          <w:rFonts w:cs="Arial"/>
          <w:color w:val="auto"/>
        </w:rPr>
        <w:t>Projekt und Projektmanagement. Teambildung, Selbstorganisation. Projektplanung. Zeitmanagement. Projektdokumentation. Projektpräsentation. Evaluation.</w:t>
      </w:r>
    </w:p>
    <w:p w:rsidR="007C2DC3" w:rsidRPr="0024506C" w:rsidRDefault="007C2DC3" w:rsidP="007C2DC3">
      <w:pPr>
        <w:pStyle w:val="Standard3"/>
      </w:pPr>
      <w:r w:rsidRPr="0024506C">
        <w:t>Lehrstoff 13. Schulstufe:</w:t>
      </w:r>
    </w:p>
    <w:p w:rsidR="007C2DC3" w:rsidRPr="0024506C" w:rsidRDefault="007C2DC3" w:rsidP="007C2DC3">
      <w:pPr>
        <w:pStyle w:val="83ErlText"/>
        <w:ind w:firstLine="708"/>
        <w:rPr>
          <w:rFonts w:cs="Arial"/>
          <w:color w:val="auto"/>
        </w:rPr>
      </w:pPr>
      <w:r w:rsidRPr="0024506C">
        <w:rPr>
          <w:rFonts w:cs="Arial"/>
          <w:color w:val="auto"/>
        </w:rPr>
        <w:t>Projekt und Projektmanagement. Teambildung, Selbstorganisation. Projektplanung. Zeitmanagement. Projektdokumentation. Projektpräsentation. Evaluation.</w:t>
      </w:r>
    </w:p>
    <w:p w:rsidR="007C2DC3" w:rsidRPr="0024506C" w:rsidRDefault="007C2DC3" w:rsidP="007C2DC3">
      <w:pPr>
        <w:pStyle w:val="83ErlText"/>
        <w:rPr>
          <w:rFonts w:cs="Arial"/>
          <w:color w:val="auto"/>
        </w:rPr>
      </w:pPr>
    </w:p>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2"/>
      </w:pPr>
      <w:r w:rsidRPr="0024506C">
        <w:t>ELEKTROTECHNIK</w:t>
      </w:r>
    </w:p>
    <w:p w:rsidR="007C2DC3" w:rsidRPr="0024506C" w:rsidRDefault="007C2DC3" w:rsidP="007C2DC3"/>
    <w:p w:rsidR="007C2DC3" w:rsidRPr="0024506C" w:rsidRDefault="007C2DC3" w:rsidP="007C2DC3">
      <w:pPr>
        <w:pStyle w:val="berschrift3"/>
        <w:rPr>
          <w:lang w:val="de-AT"/>
        </w:rPr>
      </w:pPr>
      <w:r w:rsidRPr="0024506C">
        <w:rPr>
          <w:lang w:val="de-AT"/>
        </w:rPr>
        <w:t xml:space="preserve">Kompetenzbereich Bereitstellung, Verteilung, Steuerung und Nutzung von elektrischer Energie. </w:t>
      </w:r>
      <w:r w:rsidRPr="0024506C">
        <w:t>Elektrische Anlagen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Wirkungen des elektrischen Stromes und die damit verbundenen Gefahren erklären sowie geeignete Sicherheitsmaßnahmen vorschlagen und begründen,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die Arten der Spannungserzeugung nennen und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Gesetzmäßigkeiten in Gleich- und Wechselstromkreisen aufzeigen sowie entsprechende Kenngrößen interpretieren,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Gesetzmäßigkeiten des elektrischen und magnetischen Feldes erklären,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das Verhalten von elektrischen Bauteilen sowie deren physikalische Eigenschaften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die Entstehung der Dreiphasenwechselspannung erklären, Verkettungsmöglichkeiten in Drehstromsystemen gegenüberstellen und Unterschiede zwischen diesen aufzeigen,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Bauelemente der Elektronik und Leistungselektronik erklären und für Schaltungen auswählen,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projektspezifische Arbeitsaufträge durchführen.</w:t>
      </w:r>
    </w:p>
    <w:p w:rsidR="007C2DC3" w:rsidRPr="0024506C" w:rsidRDefault="007C2DC3" w:rsidP="007C2DC3">
      <w:pPr>
        <w:pStyle w:val="54aStriche1"/>
        <w:rPr>
          <w:rFonts w:cs="Arial"/>
          <w:color w:val="auto"/>
        </w:rPr>
      </w:pPr>
    </w:p>
    <w:p w:rsidR="007C2DC3" w:rsidRPr="0024506C" w:rsidRDefault="007C2DC3" w:rsidP="007C2DC3">
      <w:pPr>
        <w:pStyle w:val="Standard3"/>
      </w:pPr>
      <w:r w:rsidRPr="0024506C">
        <w:t>Lehrstoff – 10.Schulstufe:</w:t>
      </w:r>
    </w:p>
    <w:p w:rsidR="007C2DC3" w:rsidRPr="0024506C" w:rsidRDefault="007C2DC3" w:rsidP="007C2DC3">
      <w:pPr>
        <w:pStyle w:val="51Abs"/>
        <w:rPr>
          <w:rFonts w:cs="Arial"/>
          <w:color w:val="auto"/>
        </w:rPr>
      </w:pPr>
      <w:r w:rsidRPr="0024506C">
        <w:rPr>
          <w:rFonts w:cs="Arial"/>
          <w:color w:val="auto"/>
        </w:rPr>
        <w:t xml:space="preserve">Berufseinschlägige Sicherheitsvorschriften. Gleichstromtechnik. Wechselstromtechnik. </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 xml:space="preserve">Berufseinschlägige Sicherheitsvorschriften. Gleichstromtechnik. Wechselstromtechnik. </w:t>
      </w:r>
    </w:p>
    <w:p w:rsidR="007C2DC3" w:rsidRPr="0024506C" w:rsidRDefault="007C2DC3" w:rsidP="007C2DC3">
      <w:pPr>
        <w:pStyle w:val="Standard3"/>
      </w:pPr>
      <w:r w:rsidRPr="0024506C">
        <w:t>Lehrstoff – 12.Schulstufe:</w:t>
      </w:r>
    </w:p>
    <w:p w:rsidR="007C2DC3" w:rsidRPr="0024506C" w:rsidRDefault="007C2DC3" w:rsidP="007C2DC3">
      <w:pPr>
        <w:pStyle w:val="83ErlText"/>
        <w:ind w:firstLine="708"/>
        <w:rPr>
          <w:rFonts w:cs="Arial"/>
          <w:color w:val="auto"/>
        </w:rPr>
      </w:pPr>
      <w:r w:rsidRPr="0024506C">
        <w:rPr>
          <w:rFonts w:cs="Arial"/>
          <w:color w:val="auto"/>
        </w:rPr>
        <w:t>Drehstromtechnik. Elektronik. Antriebstechnik. Analog- und Digitaltechnik. Projektspezifische Arbeitsaufträge.</w:t>
      </w:r>
    </w:p>
    <w:p w:rsidR="007C2DC3" w:rsidRPr="0024506C" w:rsidRDefault="007C2DC3" w:rsidP="007C2DC3">
      <w:pPr>
        <w:pStyle w:val="Standard3"/>
      </w:pPr>
      <w:r w:rsidRPr="0024506C">
        <w:t>Lehrstoff – 13.Schulstufe:</w:t>
      </w:r>
    </w:p>
    <w:p w:rsidR="007C2DC3" w:rsidRPr="0024506C" w:rsidRDefault="007C2DC3" w:rsidP="007C2DC3">
      <w:pPr>
        <w:pStyle w:val="83ErlText"/>
        <w:ind w:firstLine="708"/>
        <w:rPr>
          <w:rFonts w:cs="Arial"/>
          <w:color w:val="auto"/>
        </w:rPr>
      </w:pPr>
      <w:r w:rsidRPr="0024506C">
        <w:rPr>
          <w:rFonts w:cs="Arial"/>
          <w:color w:val="auto"/>
        </w:rPr>
        <w:t>Drehstromtechnik. Elektronik. Antriebstechnik. Analog- und Digitaltechnik. Projektspezifische Arbeitsaufträge.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83ErlText"/>
        <w:rPr>
          <w:color w:val="auto"/>
        </w:rPr>
      </w:pPr>
    </w:p>
    <w:p w:rsidR="007C2DC3" w:rsidRPr="0024506C" w:rsidRDefault="007C2DC3" w:rsidP="007C2DC3">
      <w:pPr>
        <w:rPr>
          <w:rFonts w:cs="Arial"/>
          <w:spacing w:val="80"/>
          <w:sz w:val="24"/>
          <w:szCs w:val="24"/>
        </w:rPr>
      </w:pPr>
      <w:r w:rsidRPr="0024506C">
        <w:br w:type="page"/>
      </w:r>
    </w:p>
    <w:p w:rsidR="007C2DC3" w:rsidRPr="0024506C" w:rsidRDefault="007C2DC3" w:rsidP="007C2DC3">
      <w:pPr>
        <w:pStyle w:val="berschrift2"/>
      </w:pPr>
      <w:r w:rsidRPr="0024506C">
        <w:lastRenderedPageBreak/>
        <w:t>METALLTECHNIK</w:t>
      </w:r>
    </w:p>
    <w:p w:rsidR="007C2DC3" w:rsidRPr="0024506C" w:rsidRDefault="007C2DC3" w:rsidP="007C2DC3">
      <w:pPr>
        <w:pStyle w:val="berschrift3"/>
        <w:rPr>
          <w:lang w:val="de-AT"/>
        </w:rPr>
      </w:pPr>
      <w:r w:rsidRPr="0024506C">
        <w:rPr>
          <w:lang w:val="de-AT"/>
        </w:rPr>
        <w:t>Kompetenzbereich Grundlagen der Metallbearbeitung</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kennen die berufseinschlägigen Sicherheitsvorschriften sowie Umwelt-, Hygiene- und Qualitätsstandards und können Unfallgefahren im beruflichen Alltag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kennen präventive Maßnahmen zur Verhinderung von berufsbedingten Erkrankungen und können diese erklären,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kennen die ergonomisch richtige Haltung bei der Ausführung berufsspezifischer Arbeiten und können diese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berufsspezifische Werk- und Hilfsstoffe nach deren Arten, Eigenschaften und Normung einordnen, eine produktbezogene Auswahl unter Einbeziehung wirtschaftlicher und ökologischer Gesichtspunkte treffen und begründen sowie die vorschriftsmäßige Anwendung und Entsorgung von Werk- und Hilfsstoffen darlegen und die Ergebnisse in der Gruppe reflektieren,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den Zweck von Normen, Passungen und Toleranzen erklären sowie deren berufsspezifischen Einsatz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unterschiedliche Arten von Kraftübertragungselementen, Lagern, Verbindungselementen und Sicherungselementen erkennen sowie deren Aufgaben erklären,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berufsspezifische Wärme- und Oberflächenbehandlungsverfahren erklären und deren Anwendung begründen,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Korrosionsarten nennen, deren Wirkung erklären sowie Korrosionsschutzmaßnahmen erläutern und deren Umsetzung planen,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berufsspezifische Möglichkeiten der spanenden und spanlosen Formgebung erklären und deren Einsatz begründen,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berufsspezifische Füge- und Trenntechniken erklären sowie deren Einsatz erläutern,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können berufsspezifische Werkzeuge, Maschinen, Geräte und Vorrichtungen nennen sowie deren Einsatz erklären und begründen.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Sicherheit und Ergonomie. Umwelt-, Hygiene- und Qualitätsstandards. Gesundheitsförderung. Werk- und Hilfsstoffe. Spanende und spanlose Formgebung. Werkzeuge.</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Sicherheit und Ergonomie. Umwelt-, Hygiene- und Qualitätsstandards. Gesundheitsförderung. Werk- und Hilfsstoffe. Maschinenelemente. Korrosion und Korrosionsschutz. Spanende und spanlose Formgebung. Füge- und Trenntechnik. Werkzeuge, Maschinen und Geräte.</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Sicherheit und Ergonomie. Umwelt-, Hygiene- und Qualitätsstandards. Gesundheitsförderung. Werk- und Hilfsstoffe. Maschinenelemente. Wärme- und Oberflächenbehandlung. Korrosion und Korrosionsschutz. Spanende und spanlose Formgebung. Füge- und Trenntechnik. Werkzeuge, Maschinen, Geräte und Vorrichtungen.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Sicherheit und Ergonomie. Umwelt-, Hygiene- und Qualitätsstandards. Gesundheitsförderung. Werk- und Hilfsstoffe. Maschinenelemente. Wärme- und Oberflächenbehandlung. Korrosion und Korrosionsschutz. Spanende und spanlose Formgebung. Füge- und Trenntechnik. Werkzeuge, Maschinen, Geräte und Vorrichtungen.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rPr>
          <w:rFonts w:cs="Arial"/>
          <w:b/>
          <w:lang w:eastAsia="de-DE"/>
        </w:rPr>
      </w:pPr>
      <w:r w:rsidRPr="0024506C">
        <w:rPr>
          <w:rFonts w:cs="Arial"/>
        </w:rPr>
        <w:br w:type="page"/>
      </w:r>
    </w:p>
    <w:p w:rsidR="007C2DC3" w:rsidRPr="0024506C" w:rsidRDefault="007C2DC3" w:rsidP="007C2DC3">
      <w:pPr>
        <w:pStyle w:val="81ErlUeberschrZ"/>
        <w:rPr>
          <w:rFonts w:cs="Arial"/>
          <w:color w:val="auto"/>
        </w:rPr>
      </w:pPr>
      <w:r w:rsidRPr="0024506C">
        <w:rPr>
          <w:rFonts w:cs="Arial"/>
          <w:color w:val="auto"/>
        </w:rPr>
        <w:lastRenderedPageBreak/>
        <w:t>UNVERBINDLICHE ÜBUNGEN</w:t>
      </w:r>
    </w:p>
    <w:p w:rsidR="007C2DC3" w:rsidRPr="0024506C" w:rsidRDefault="007C2DC3" w:rsidP="007C2DC3">
      <w:pPr>
        <w:pStyle w:val="54aStriche1"/>
        <w:rPr>
          <w:rFonts w:cs="Arial"/>
          <w:color w:val="auto"/>
        </w:rPr>
      </w:pPr>
    </w:p>
    <w:p w:rsidR="007C2DC3" w:rsidRPr="0024506C" w:rsidRDefault="007C2DC3" w:rsidP="007C2DC3">
      <w:pPr>
        <w:pStyle w:val="berschrift2"/>
      </w:pPr>
      <w:r w:rsidRPr="0024506C">
        <w:t>BEWEGUNG UND SPORT</w:t>
      </w:r>
    </w:p>
    <w:p w:rsidR="007C2DC3" w:rsidRPr="0024506C" w:rsidRDefault="007C2DC3" w:rsidP="007C2DC3">
      <w:pPr>
        <w:pStyle w:val="berschrift3"/>
      </w:pPr>
      <w:r w:rsidRPr="0024506C">
        <w:t>Kompetenzbereich Grundlagen zum Bewegungshandeln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Methoden zur Schulung der konditionellen, koordinativen und beweglichkeitsbezogenen Fähigkeiten eigenverantwortlich anwenden.</w:t>
      </w:r>
    </w:p>
    <w:p w:rsidR="007C2DC3" w:rsidRPr="0024506C" w:rsidRDefault="007C2DC3" w:rsidP="007C2DC3">
      <w:pPr>
        <w:pStyle w:val="51Abs"/>
        <w:rPr>
          <w:rFonts w:cs="Arial"/>
          <w:color w:val="auto"/>
        </w:rPr>
      </w:pPr>
    </w:p>
    <w:p w:rsidR="007C2DC3" w:rsidRPr="0024506C" w:rsidRDefault="007C2DC3" w:rsidP="007C2DC3">
      <w:pPr>
        <w:pStyle w:val="Standard3"/>
        <w:rPr>
          <w:rFonts w:cs="Arial"/>
        </w:rPr>
      </w:pPr>
      <w:r w:rsidRPr="0024506C">
        <w:t>Lehrstoff 10. Schulstufe:</w:t>
      </w:r>
    </w:p>
    <w:p w:rsidR="007C2DC3" w:rsidRPr="0024506C" w:rsidRDefault="007C2DC3" w:rsidP="007C2DC3">
      <w:pPr>
        <w:pStyle w:val="51Abs"/>
        <w:rPr>
          <w:rFonts w:cs="Arial"/>
          <w:color w:val="auto"/>
        </w:rPr>
      </w:pPr>
      <w:r w:rsidRPr="0024506C">
        <w:rPr>
          <w:rFonts w:cs="Arial"/>
          <w:color w:val="auto"/>
        </w:rPr>
        <w:t>Übungen aus den Bereichen Turnen, Gymnastik, Leichtathletik und Schwimmen. Übungen an Fitnessgeräten. Sportmotorische Tests.</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Übungen aus den Bereichen Turnen, Gymnastik, Leichtathletik und Schwimmen. Übungen an Fitnessgeräten. Sportmotorische Tests.</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Übungen aus den Bereichen Turnen, Gymnastik, Leichtathletik und Schwimmen. Übungen an Fitnessgeräten. Sportmotorische Tests.</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Übungen aus den Bereichen Turnen, Gymnastik, Leichtathletik und Schwimmen. Übungen an Fitnessgeräten. Sportmotorische Tests.</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rPr>
          <w:rFonts w:cs="Arial"/>
          <w:color w:val="auto"/>
        </w:rPr>
      </w:pPr>
    </w:p>
    <w:p w:rsidR="007C2DC3" w:rsidRPr="0024506C" w:rsidRDefault="007C2DC3" w:rsidP="007C2DC3">
      <w:pPr>
        <w:pStyle w:val="berschrift3"/>
      </w:pPr>
      <w:r w:rsidRPr="0024506C">
        <w:t>Kompetenzbereich Leistungsorientierte und spielerische Bewegungshandlungen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ihr Leistungsvermögen in Bewegungshandlungen einschätzen,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Regeln einhalten und sich fair verhalten sowie das Verhalten auf Spielsituationen abstimmen und taktische Entscheidungen in der Gruppe bzw. Mannschaft treffen,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ausgewählte Wettbewerbe und Sportspiele organisieren und leiten.</w:t>
      </w:r>
    </w:p>
    <w:p w:rsidR="007C2DC3" w:rsidRPr="0024506C" w:rsidRDefault="007C2DC3" w:rsidP="007C2DC3">
      <w:pPr>
        <w:pStyle w:val="54aStriche1"/>
        <w:rPr>
          <w:rFonts w:cs="Arial"/>
          <w:color w:val="auto"/>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Wettbewerbe und Spiele. Trendsportarten.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Wettbewerbe und Spiele. Trendsportarten.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Wettbewerbe und Spiele. Trendsportarten.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Wettbewerbe und Spiele. Trendsportarten.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rPr>
          <w:rFonts w:cs="Arial"/>
          <w:color w:val="auto"/>
        </w:rPr>
      </w:pPr>
    </w:p>
    <w:p w:rsidR="007C2DC3" w:rsidRPr="0024506C" w:rsidRDefault="007C2DC3" w:rsidP="007C2DC3">
      <w:pPr>
        <w:pStyle w:val="berschrift3"/>
      </w:pPr>
      <w:r w:rsidRPr="0024506C">
        <w:t>Kompetenzbereich Gestaltende und darstellende Bewegungshandlungen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lastRenderedPageBreak/>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durch Bewegung ausdrücken und verständigen,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Bewegung gestalten und kreative Ausdrucksmöglichkeiten finden.</w:t>
      </w:r>
    </w:p>
    <w:p w:rsidR="007C2DC3" w:rsidRPr="0024506C" w:rsidRDefault="007C2DC3" w:rsidP="007C2DC3">
      <w:pPr>
        <w:pStyle w:val="54aStriche1"/>
        <w:rPr>
          <w:rFonts w:cs="Arial"/>
          <w:color w:val="auto"/>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Pantomime. Gefühle durch Bewegungen darstellen. Tanz. Musikgymnastik. Rhythmische Gymnastik und Akrobatik.</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Pantomime. Gefühle durch Bewegungen darstellen. Tanz. Musikgymnastik. Rhythmische Gymnastik und Akrobatik.</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Pantomime. Gefühle durch Bewegungen darstellen. Tanz. Musikgymnastik. Rhythmische Gymnastik und Akrobatik.</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Pantomime. Gefühle durch Bewegungen darstellen. Tanz. Musikgymnastik. Rhythmische Gymnastik und Akrobatik.</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1Abs"/>
        <w:rPr>
          <w:rFonts w:cs="Arial"/>
          <w:color w:val="auto"/>
        </w:rPr>
      </w:pPr>
    </w:p>
    <w:p w:rsidR="007C2DC3" w:rsidRPr="0024506C" w:rsidRDefault="007C2DC3" w:rsidP="007C2DC3">
      <w:pPr>
        <w:pStyle w:val="berschrift3"/>
      </w:pPr>
      <w:r w:rsidRPr="0024506C">
        <w:t>Kompetenzbereich Gesundheitsorientierte und ausgleichende Bewegungshandlungen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körperliche Belastungssymptome und deren Ursachen erkennen sowie mögliche Auswirkungen auf die Gesundheit beschreiben,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alltägliche Bewegungshandlungen durch gezielte Übungen verbessern und berufsspezifische Belastungen ausgleichen.</w:t>
      </w:r>
    </w:p>
    <w:p w:rsidR="007C2DC3" w:rsidRPr="0024506C" w:rsidRDefault="007C2DC3" w:rsidP="007C2DC3">
      <w:pPr>
        <w:pStyle w:val="54aStriche1"/>
        <w:rPr>
          <w:rFonts w:cs="Arial"/>
          <w:color w:val="auto"/>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Funktionsgymnastik. Regeneration. Atemtechniken. Entspannungs- und Dehntechniken.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Funktionsgymnastik. Regeneration. Atemtechniken. Entspannungs- und Dehntechniken.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Funktionsgymnastik. Regeneration. Atemtechniken. Entspannungs- und Dehntechniken.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Funktionsgymnastik. Regeneration. Atemtechniken. Entspannungs- und Dehntechniken.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berschrift3"/>
      </w:pPr>
      <w:r w:rsidRPr="0024506C">
        <w:t>Kompetenzbereich Erlebnisorientierte Bewegungshandlungen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herausfordernde Bewegungssituationen aufsuchen, persönliche Grenzen und Verhaltensweisen erfahren, Erlebnisse selbst und in der Gruppe reflektieren sowie Gefahren einschätzen.</w:t>
      </w: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Bergsport. Gleit- und Rollsport. Wassersport. Ballspiele. Sportveranstaltungen.</w:t>
      </w: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lastRenderedPageBreak/>
        <w:t>Bergsport. Gleit- und Rollsport. Wassersport. Ballspiele. Sportveranstaltungen.</w:t>
      </w: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Bergsport. Gleit- und Rollsport. Wassersport. Ballspiele. Sportveranstaltungen.</w:t>
      </w: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Bergsport. Gleit- und Rollsport. Wassersport. Ballspiele. Sportveranstaltungen.</w:t>
      </w:r>
    </w:p>
    <w:p w:rsidR="007C2DC3" w:rsidRPr="0024506C" w:rsidRDefault="007C2DC3" w:rsidP="007C2DC3"/>
    <w:p w:rsidR="007C2DC3" w:rsidRPr="0024506C" w:rsidRDefault="007C2DC3" w:rsidP="007C2DC3">
      <w:pPr>
        <w:rPr>
          <w:rFonts w:cs="Arial"/>
          <w:lang w:eastAsia="de-DE"/>
        </w:rPr>
      </w:pPr>
      <w:r w:rsidRPr="0024506C">
        <w:rPr>
          <w:b/>
        </w:rPr>
        <w:t>Hinweis</w:t>
      </w:r>
      <w:r w:rsidRPr="0024506C">
        <w:t>: Idente Lehrstoffinhalte werden dem der Schulstufe entsprechenden Schwierigkeitsgrad unterrichtet.</w:t>
      </w:r>
      <w:r w:rsidRPr="0024506C">
        <w:rPr>
          <w:rFonts w:cs="Arial"/>
        </w:rPr>
        <w:br w:type="page"/>
      </w:r>
    </w:p>
    <w:p w:rsidR="007C2DC3" w:rsidRPr="0024506C" w:rsidRDefault="007C2DC3" w:rsidP="007C2DC3">
      <w:pPr>
        <w:pStyle w:val="berschrift2"/>
      </w:pPr>
      <w:r w:rsidRPr="0024506C">
        <w:lastRenderedPageBreak/>
        <w:t>ANGEWANDTE INFORMATIK DER ELEKTROTECHNIK</w:t>
      </w:r>
      <w:r w:rsidR="00D22858" w:rsidRPr="0024506C">
        <w:t xml:space="preserve"> UND MECHATRONIK</w:t>
      </w:r>
    </w:p>
    <w:p w:rsidR="007C2DC3" w:rsidRPr="0024506C" w:rsidRDefault="007C2DC3" w:rsidP="007C2DC3">
      <w:pPr>
        <w:pStyle w:val="berschrift3"/>
      </w:pPr>
      <w:r w:rsidRPr="0024506C">
        <w:t>Kompetenzbereich elektrotechnische</w:t>
      </w:r>
      <w:r w:rsidR="00D22858" w:rsidRPr="0024506C">
        <w:t xml:space="preserve"> und mechatronische</w:t>
      </w:r>
      <w:r w:rsidRPr="0024506C">
        <w:t xml:space="preserve"> Anlagen dimensionieren und dokumentieren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 xml:space="preserve">Die Schülerinnen und Schüler können </w:t>
      </w:r>
    </w:p>
    <w:p w:rsidR="007C2DC3" w:rsidRPr="0024506C" w:rsidRDefault="007C2DC3" w:rsidP="007C2DC3">
      <w:pPr>
        <w:pStyle w:val="51Abs"/>
        <w:numPr>
          <w:ilvl w:val="0"/>
          <w:numId w:val="26"/>
        </w:numPr>
        <w:rPr>
          <w:rFonts w:cs="Arial"/>
          <w:color w:val="auto"/>
        </w:rPr>
      </w:pPr>
      <w:r w:rsidRPr="0024506C">
        <w:rPr>
          <w:rFonts w:cs="Arial"/>
          <w:color w:val="auto"/>
        </w:rPr>
        <w:t xml:space="preserve">Software zur Planung, Dimensionierung, Überprüfung und Dokumentation elektrischer </w:t>
      </w:r>
      <w:r w:rsidR="00D22858" w:rsidRPr="0024506C">
        <w:rPr>
          <w:rFonts w:cs="Arial"/>
          <w:color w:val="auto"/>
        </w:rPr>
        <w:t xml:space="preserve">und mechatronischer </w:t>
      </w:r>
      <w:r w:rsidRPr="0024506C">
        <w:rPr>
          <w:rFonts w:cs="Arial"/>
          <w:color w:val="auto"/>
        </w:rPr>
        <w:t>Anlagen dem jeweiligen Einsatzzweck entsprechend auswählen und anwenden.</w:t>
      </w:r>
    </w:p>
    <w:p w:rsidR="007C2DC3" w:rsidRPr="0024506C" w:rsidRDefault="007C2DC3" w:rsidP="007C2DC3">
      <w:pPr>
        <w:pStyle w:val="51Abs"/>
        <w:ind w:firstLine="0"/>
        <w:rPr>
          <w:rFonts w:cs="Arial"/>
          <w:color w:val="auto"/>
        </w:rPr>
      </w:pP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 xml:space="preserve">EDV Programme für Elektrotechnik, computerunterstützte Planung von elektrischen Anlagen, computerunterstützte Dimensionierung von elektrischen Anlagen, computerunterstützte Überprüfung und Dokumentation von elektrischen </w:t>
      </w:r>
      <w:r w:rsidR="00D22858" w:rsidRPr="0024506C">
        <w:rPr>
          <w:rFonts w:cs="Arial"/>
          <w:color w:val="auto"/>
        </w:rPr>
        <w:t xml:space="preserve">und mechatronischen </w:t>
      </w:r>
      <w:r w:rsidRPr="0024506C">
        <w:rPr>
          <w:rFonts w:cs="Arial"/>
          <w:color w:val="auto"/>
        </w:rPr>
        <w:t>Anlagen</w:t>
      </w:r>
    </w:p>
    <w:p w:rsidR="007C2DC3" w:rsidRPr="0024506C" w:rsidRDefault="007C2DC3" w:rsidP="007C2DC3">
      <w:pPr>
        <w:pStyle w:val="Standard3"/>
      </w:pPr>
    </w:p>
    <w:p w:rsidR="007C2DC3" w:rsidRPr="0024506C" w:rsidRDefault="007C2DC3" w:rsidP="007C2DC3">
      <w:pPr>
        <w:pStyle w:val="Standard3"/>
      </w:pPr>
      <w:r w:rsidRPr="0024506C">
        <w:t>Lehrstoff 12. Schulstufe:</w:t>
      </w:r>
    </w:p>
    <w:p w:rsidR="007C2DC3" w:rsidRPr="0024506C" w:rsidRDefault="007C2DC3" w:rsidP="00D22858">
      <w:pPr>
        <w:pStyle w:val="51Abs"/>
        <w:rPr>
          <w:rFonts w:cs="Arial"/>
          <w:color w:val="auto"/>
        </w:rPr>
      </w:pPr>
      <w:r w:rsidRPr="0024506C">
        <w:rPr>
          <w:rFonts w:cs="Arial"/>
          <w:color w:val="auto"/>
        </w:rPr>
        <w:t xml:space="preserve">EDV Programme für Elektrotechnik, computerunterstützte Planung von elektrischen Anlagen, computerunterstützte Dimensionierung von elektrischen Anlagen, computerunterstützte Überprüfung und Dokumentation von </w:t>
      </w:r>
      <w:r w:rsidR="00D22858" w:rsidRPr="0024506C">
        <w:rPr>
          <w:rFonts w:cs="Arial"/>
          <w:color w:val="auto"/>
        </w:rPr>
        <w:t>elektrischen und mechatronischen Anlagen</w:t>
      </w:r>
    </w:p>
    <w:p w:rsidR="00D22858" w:rsidRPr="0024506C" w:rsidRDefault="00D22858" w:rsidP="00D22858">
      <w:pPr>
        <w:pStyle w:val="51Abs"/>
        <w:rPr>
          <w:color w:val="auto"/>
        </w:rPr>
      </w:pP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 xml:space="preserve">EDV Programme für Elektrotechnik, computerunterstützte Planung von elektrischen Anlagen, computerunterstützte Dimensionierung von elektrischen Anlagen, computerunterstützte Überprüfung und Dokumentation von </w:t>
      </w:r>
      <w:r w:rsidR="00D22858" w:rsidRPr="0024506C">
        <w:rPr>
          <w:rFonts w:cs="Arial"/>
          <w:color w:val="auto"/>
        </w:rPr>
        <w:t>elektrischen und mechatronischen Anlagen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 w:rsidR="007C2DC3" w:rsidRPr="0024506C" w:rsidRDefault="007C2DC3" w:rsidP="007C2DC3"/>
    <w:p w:rsidR="007C2DC3" w:rsidRPr="0024506C" w:rsidRDefault="007C2DC3" w:rsidP="007C2DC3"/>
    <w:p w:rsidR="007C2DC3" w:rsidRPr="0024506C" w:rsidRDefault="007C2DC3" w:rsidP="007C2DC3"/>
    <w:p w:rsidR="007C2DC3" w:rsidRPr="0024506C" w:rsidRDefault="007C2DC3" w:rsidP="007C2DC3">
      <w:pPr>
        <w:pStyle w:val="berschrift2"/>
      </w:pPr>
      <w:r w:rsidRPr="0024506C">
        <w:t>AKTUELLE TRENDS UND ENTWICKLUNGEN IN DER ELEKTROTECHNIK</w:t>
      </w:r>
    </w:p>
    <w:p w:rsidR="007C2DC3" w:rsidRPr="0024506C" w:rsidRDefault="007C2DC3" w:rsidP="007C2DC3">
      <w:pPr>
        <w:pStyle w:val="Standard2"/>
      </w:pPr>
    </w:p>
    <w:p w:rsidR="007C2DC3" w:rsidRPr="0024506C" w:rsidRDefault="007C2DC3" w:rsidP="007C2DC3">
      <w:pPr>
        <w:pStyle w:val="berschrift3"/>
      </w:pPr>
      <w:r w:rsidRPr="0024506C">
        <w:t>Kompetenzbereich Neuerungen in elektrotechnische Anlagen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 xml:space="preserve">Die Schülerinnen und Schüler können </w:t>
      </w:r>
    </w:p>
    <w:p w:rsidR="007C2DC3" w:rsidRPr="0024506C" w:rsidRDefault="007C2DC3" w:rsidP="007C2DC3">
      <w:pPr>
        <w:pStyle w:val="51Abs"/>
        <w:numPr>
          <w:ilvl w:val="0"/>
          <w:numId w:val="26"/>
        </w:numPr>
        <w:rPr>
          <w:rFonts w:cs="Arial"/>
          <w:color w:val="auto"/>
        </w:rPr>
      </w:pPr>
      <w:r w:rsidRPr="0024506C">
        <w:rPr>
          <w:rFonts w:cs="Arial"/>
          <w:color w:val="auto"/>
        </w:rPr>
        <w:t>aktuelle Trends und Entwicklungen der Elektrotechnik recherchieren und diskutieren.</w:t>
      </w:r>
    </w:p>
    <w:p w:rsidR="007C2DC3" w:rsidRPr="0024506C" w:rsidRDefault="007C2DC3" w:rsidP="007C2DC3">
      <w:pPr>
        <w:pStyle w:val="51Abs"/>
        <w:numPr>
          <w:ilvl w:val="0"/>
          <w:numId w:val="26"/>
        </w:numPr>
        <w:rPr>
          <w:rFonts w:cs="Arial"/>
          <w:color w:val="auto"/>
        </w:rPr>
      </w:pPr>
      <w:r w:rsidRPr="0024506C">
        <w:rPr>
          <w:rFonts w:cs="Arial"/>
          <w:color w:val="auto"/>
        </w:rPr>
        <w:t>Anwendungsfälle entwickeln, umsetzen und eventuell weiterentwickeln.</w:t>
      </w:r>
    </w:p>
    <w:p w:rsidR="007C2DC3" w:rsidRPr="0024506C" w:rsidRDefault="007C2DC3" w:rsidP="007C2DC3">
      <w:pPr>
        <w:pStyle w:val="51Abs"/>
        <w:numPr>
          <w:ilvl w:val="0"/>
          <w:numId w:val="26"/>
        </w:numPr>
        <w:rPr>
          <w:rFonts w:cs="Arial"/>
          <w:color w:val="auto"/>
        </w:rPr>
      </w:pPr>
      <w:r w:rsidRPr="0024506C">
        <w:rPr>
          <w:rFonts w:cs="Arial"/>
          <w:color w:val="auto"/>
        </w:rPr>
        <w:t>Kunden einschulen, Fachgespräche führen.</w:t>
      </w:r>
    </w:p>
    <w:p w:rsidR="007C2DC3" w:rsidRPr="0024506C" w:rsidRDefault="007C2DC3" w:rsidP="007C2DC3">
      <w:pPr>
        <w:pStyle w:val="51Abs"/>
        <w:ind w:firstLine="0"/>
        <w:rPr>
          <w:rFonts w:cs="Arial"/>
          <w:color w:val="auto"/>
        </w:rPr>
      </w:pP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Informationsquellen wie Printmedien, Onlinemedien, Fachmessen; aktuelle Trends und Entwicklungen der Elektrotechnik</w:t>
      </w:r>
    </w:p>
    <w:p w:rsidR="007C2DC3" w:rsidRPr="0024506C" w:rsidRDefault="007C2DC3" w:rsidP="007C2DC3">
      <w:pPr>
        <w:pStyle w:val="Standard3"/>
      </w:pPr>
    </w:p>
    <w:p w:rsidR="007C2DC3" w:rsidRPr="0024506C" w:rsidRDefault="007C2DC3" w:rsidP="007C2DC3">
      <w:pPr>
        <w:pStyle w:val="Standard3"/>
      </w:pPr>
      <w:r w:rsidRPr="0024506C">
        <w:lastRenderedPageBreak/>
        <w:t>Lehrstoff 12. Schulstufe:</w:t>
      </w:r>
    </w:p>
    <w:p w:rsidR="007C2DC3" w:rsidRPr="0024506C" w:rsidRDefault="007C2DC3" w:rsidP="007C2DC3">
      <w:pPr>
        <w:pStyle w:val="51Abs"/>
        <w:rPr>
          <w:rFonts w:cs="Arial"/>
          <w:color w:val="auto"/>
        </w:rPr>
      </w:pPr>
      <w:r w:rsidRPr="0024506C">
        <w:rPr>
          <w:rFonts w:cs="Arial"/>
          <w:color w:val="auto"/>
        </w:rPr>
        <w:t>Informationsquellen wie Printmedien, Onlinemedien, Fachmessen; aktuelle Trends und Entwicklungen der Elektrotechnik</w:t>
      </w:r>
    </w:p>
    <w:p w:rsidR="007C2DC3" w:rsidRPr="0024506C" w:rsidRDefault="007C2DC3" w:rsidP="007C2DC3">
      <w:pPr>
        <w:pStyle w:val="Standard3"/>
      </w:pPr>
    </w:p>
    <w:p w:rsidR="007C2DC3" w:rsidRPr="0024506C" w:rsidRDefault="007C2DC3" w:rsidP="007C2DC3">
      <w:pPr>
        <w:pStyle w:val="Standard3"/>
      </w:pPr>
      <w:r w:rsidRPr="0024506C">
        <w:t>Lehrstoff 13. Schulstufe:</w:t>
      </w:r>
    </w:p>
    <w:p w:rsidR="007C2DC3" w:rsidRPr="0024506C" w:rsidRDefault="007C2DC3" w:rsidP="007C2DC3">
      <w:pPr>
        <w:pStyle w:val="51Abs"/>
        <w:rPr>
          <w:rFonts w:cs="Arial"/>
          <w:color w:val="auto"/>
        </w:rPr>
      </w:pPr>
      <w:r w:rsidRPr="0024506C">
        <w:rPr>
          <w:rFonts w:cs="Arial"/>
          <w:color w:val="auto"/>
        </w:rPr>
        <w:t>Informationsquellen wie Printmedien, Onlinemedien, Fachmessen; aktuelle Trends und Entwicklungen der Elektrotechnik</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 w:rsidR="007C2DC3" w:rsidRPr="0024506C" w:rsidRDefault="007C2DC3" w:rsidP="007C2DC3">
      <w:pPr>
        <w:pStyle w:val="berschrift2"/>
      </w:pPr>
      <w:r w:rsidRPr="0024506C">
        <w:t>SOZIALE UND PERSONALE KOMPETENZ</w:t>
      </w:r>
    </w:p>
    <w:p w:rsidR="007C2DC3" w:rsidRPr="0024506C" w:rsidRDefault="007C2DC3" w:rsidP="007C2DC3">
      <w:pPr>
        <w:pStyle w:val="berschrift3"/>
      </w:pPr>
      <w:r w:rsidRPr="0024506C">
        <w:t>Kompetenzbereich soziales Handeln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 xml:space="preserve">Die Schülerinnen und Schüler können </w:t>
      </w:r>
    </w:p>
    <w:p w:rsidR="007C2DC3" w:rsidRPr="0024506C" w:rsidRDefault="007C2DC3" w:rsidP="007C2DC3">
      <w:pPr>
        <w:pStyle w:val="51Abs"/>
        <w:numPr>
          <w:ilvl w:val="0"/>
          <w:numId w:val="26"/>
        </w:numPr>
        <w:rPr>
          <w:rFonts w:cs="Arial"/>
          <w:color w:val="auto"/>
        </w:rPr>
      </w:pPr>
      <w:r w:rsidRPr="0024506C">
        <w:rPr>
          <w:rFonts w:cs="Arial"/>
          <w:color w:val="auto"/>
        </w:rPr>
        <w:t>sozial verantwortlich agieren, was sich in Respekt, angemessener Rücksichtnahme und Verantwortungsbewusstsein zeigt,</w:t>
      </w:r>
    </w:p>
    <w:p w:rsidR="007C2DC3" w:rsidRPr="0024506C" w:rsidRDefault="007C2DC3" w:rsidP="007C2DC3">
      <w:pPr>
        <w:pStyle w:val="51Abs"/>
        <w:numPr>
          <w:ilvl w:val="0"/>
          <w:numId w:val="26"/>
        </w:numPr>
        <w:rPr>
          <w:rFonts w:cs="Arial"/>
          <w:color w:val="auto"/>
        </w:rPr>
      </w:pPr>
      <w:r w:rsidRPr="0024506C">
        <w:rPr>
          <w:rFonts w:cs="Arial"/>
          <w:color w:val="auto"/>
        </w:rPr>
        <w:t>ein breites Spektrum an Kommunikationsformen (verbal, non-verbal, schriftlich) einsetzen,</w:t>
      </w:r>
    </w:p>
    <w:p w:rsidR="007C2DC3" w:rsidRPr="0024506C" w:rsidRDefault="007C2DC3" w:rsidP="007C2DC3">
      <w:pPr>
        <w:pStyle w:val="51Abs"/>
        <w:numPr>
          <w:ilvl w:val="0"/>
          <w:numId w:val="26"/>
        </w:numPr>
        <w:rPr>
          <w:rFonts w:cs="Arial"/>
          <w:color w:val="auto"/>
        </w:rPr>
      </w:pPr>
      <w:r w:rsidRPr="0024506C">
        <w:rPr>
          <w:rFonts w:cs="Arial"/>
          <w:color w:val="auto"/>
        </w:rPr>
        <w:t>sich kooperativ, verantwortlich und zielorientiert einbringen,</w:t>
      </w:r>
    </w:p>
    <w:p w:rsidR="007C2DC3" w:rsidRPr="0024506C" w:rsidRDefault="007C2DC3" w:rsidP="007C2DC3">
      <w:pPr>
        <w:pStyle w:val="51Abs"/>
        <w:numPr>
          <w:ilvl w:val="0"/>
          <w:numId w:val="26"/>
        </w:numPr>
        <w:rPr>
          <w:rFonts w:cs="Arial"/>
          <w:color w:val="auto"/>
        </w:rPr>
      </w:pPr>
      <w:r w:rsidRPr="0024506C">
        <w:rPr>
          <w:rFonts w:cs="Arial"/>
          <w:color w:val="auto"/>
        </w:rPr>
        <w:t>die eigene Leistung und die Leistung anderer Personen überprüfen und entwickeln,</w:t>
      </w:r>
    </w:p>
    <w:p w:rsidR="007C2DC3" w:rsidRPr="0024506C" w:rsidRDefault="007C2DC3" w:rsidP="007C2DC3">
      <w:pPr>
        <w:pStyle w:val="51Abs"/>
        <w:numPr>
          <w:ilvl w:val="0"/>
          <w:numId w:val="26"/>
        </w:numPr>
        <w:rPr>
          <w:rFonts w:cs="Arial"/>
          <w:color w:val="auto"/>
        </w:rPr>
      </w:pPr>
      <w:r w:rsidRPr="0024506C">
        <w:rPr>
          <w:rFonts w:cs="Arial"/>
          <w:color w:val="auto"/>
        </w:rPr>
        <w:t>aufgabenorientiert selbstständig und im Team arbeiten,</w:t>
      </w:r>
    </w:p>
    <w:p w:rsidR="007C2DC3" w:rsidRPr="0024506C" w:rsidRDefault="007C2DC3" w:rsidP="007C2DC3">
      <w:pPr>
        <w:pStyle w:val="51Abs"/>
        <w:numPr>
          <w:ilvl w:val="0"/>
          <w:numId w:val="26"/>
        </w:numPr>
        <w:rPr>
          <w:rFonts w:cs="Arial"/>
          <w:color w:val="auto"/>
        </w:rPr>
      </w:pPr>
      <w:r w:rsidRPr="0024506C">
        <w:rPr>
          <w:rFonts w:cs="Arial"/>
          <w:color w:val="auto"/>
        </w:rPr>
        <w:t>mit Konflikten lösungsorientiert und selbstkontrolliert umgehen,</w:t>
      </w:r>
    </w:p>
    <w:p w:rsidR="007C2DC3" w:rsidRPr="0024506C" w:rsidRDefault="007C2DC3" w:rsidP="007C2DC3">
      <w:pPr>
        <w:pStyle w:val="51Abs"/>
        <w:numPr>
          <w:ilvl w:val="0"/>
          <w:numId w:val="26"/>
        </w:numPr>
        <w:rPr>
          <w:rFonts w:cs="Arial"/>
          <w:color w:val="auto"/>
        </w:rPr>
      </w:pPr>
      <w:r w:rsidRPr="0024506C">
        <w:rPr>
          <w:rFonts w:cs="Arial"/>
          <w:color w:val="auto"/>
        </w:rPr>
        <w:t>Einfühlungsvermögen, Wertschätzung und Motivationsfähigkeit zeigen,</w:t>
      </w:r>
    </w:p>
    <w:p w:rsidR="007C2DC3" w:rsidRPr="0024506C" w:rsidRDefault="007C2DC3" w:rsidP="007C2DC3">
      <w:pPr>
        <w:pStyle w:val="51Abs"/>
        <w:numPr>
          <w:ilvl w:val="0"/>
          <w:numId w:val="26"/>
        </w:numPr>
        <w:rPr>
          <w:rFonts w:cs="Arial"/>
          <w:color w:val="auto"/>
        </w:rPr>
      </w:pPr>
      <w:r w:rsidRPr="0024506C">
        <w:rPr>
          <w:rFonts w:cs="Arial"/>
          <w:color w:val="auto"/>
        </w:rPr>
        <w:t>Arbeits- und Lernkontexte leiten und beaufsichtigen, in denen auch nicht vorhersehbare Änderungen auftreten,</w:t>
      </w:r>
    </w:p>
    <w:p w:rsidR="007C2DC3" w:rsidRPr="0024506C" w:rsidRDefault="007C2DC3" w:rsidP="007C2DC3">
      <w:pPr>
        <w:pStyle w:val="51Abs"/>
        <w:numPr>
          <w:ilvl w:val="0"/>
          <w:numId w:val="26"/>
        </w:numPr>
        <w:rPr>
          <w:rFonts w:cs="Arial"/>
          <w:color w:val="auto"/>
        </w:rPr>
      </w:pPr>
      <w:r w:rsidRPr="0024506C">
        <w:rPr>
          <w:rFonts w:cs="Arial"/>
          <w:color w:val="auto"/>
        </w:rPr>
        <w:t>situationsgerecht in ihrem äußeren Erscheinungsbild und in der ihnen zukommenden Rolle auftreten,</w:t>
      </w:r>
    </w:p>
    <w:p w:rsidR="007C2DC3" w:rsidRPr="0024506C" w:rsidRDefault="007C2DC3" w:rsidP="007C2DC3">
      <w:pPr>
        <w:pStyle w:val="51Abs"/>
        <w:numPr>
          <w:ilvl w:val="0"/>
          <w:numId w:val="26"/>
        </w:numPr>
        <w:rPr>
          <w:rFonts w:cs="Arial"/>
          <w:color w:val="auto"/>
        </w:rPr>
      </w:pPr>
      <w:r w:rsidRPr="0024506C">
        <w:rPr>
          <w:rFonts w:cs="Arial"/>
          <w:color w:val="auto"/>
        </w:rPr>
        <w:t>kontrolliert, reflektiert und mit Eigeninitiative das Arbeitsumfeld gestalten,</w:t>
      </w:r>
    </w:p>
    <w:p w:rsidR="007C2DC3" w:rsidRPr="0024506C" w:rsidRDefault="007C2DC3" w:rsidP="007C2DC3">
      <w:pPr>
        <w:pStyle w:val="51Abs"/>
        <w:numPr>
          <w:ilvl w:val="0"/>
          <w:numId w:val="26"/>
        </w:numPr>
        <w:rPr>
          <w:rFonts w:cs="Arial"/>
          <w:color w:val="auto"/>
        </w:rPr>
      </w:pPr>
      <w:r w:rsidRPr="0024506C">
        <w:rPr>
          <w:rFonts w:cs="Arial"/>
          <w:color w:val="auto"/>
        </w:rPr>
        <w:t>Aufgaben systematisch entwickeln, strukturiert umsetzen und Vernetzung mit anderen Situationen herstellen,</w:t>
      </w:r>
    </w:p>
    <w:p w:rsidR="007C2DC3" w:rsidRPr="0024506C" w:rsidRDefault="007C2DC3" w:rsidP="007C2DC3">
      <w:pPr>
        <w:pStyle w:val="51Abs"/>
        <w:numPr>
          <w:ilvl w:val="0"/>
          <w:numId w:val="26"/>
        </w:numPr>
        <w:rPr>
          <w:rFonts w:cs="Arial"/>
          <w:color w:val="auto"/>
        </w:rPr>
      </w:pPr>
      <w:r w:rsidRPr="0024506C">
        <w:rPr>
          <w:rFonts w:cs="Arial"/>
          <w:color w:val="auto"/>
        </w:rPr>
        <w:t>lebenslanges Lernen als immanenten Bestandteil der Lebens- und Karriereplanung umsetzen.</w:t>
      </w:r>
    </w:p>
    <w:p w:rsidR="007C2DC3" w:rsidRPr="0024506C" w:rsidRDefault="007C2DC3" w:rsidP="007C2DC3">
      <w:pPr>
        <w:pStyle w:val="51Abs"/>
        <w:ind w:firstLine="0"/>
        <w:rPr>
          <w:rFonts w:cs="Arial"/>
          <w:color w:val="auto"/>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Konfliktfähigkeit, Umgang mit Vielfalt, Sprachfähigkeit, Kooperationsfähigkeit, Selbstständigkeit, Eigenständigkeit, Selbstreflexion, Informationen nutzen, Aufgaben/Probleme lösen</w:t>
      </w:r>
    </w:p>
    <w:p w:rsidR="007C2DC3" w:rsidRPr="0024506C" w:rsidRDefault="007C2DC3" w:rsidP="007C2DC3">
      <w:pPr>
        <w:pStyle w:val="Standard3"/>
      </w:pP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Konfliktfähigkeit, Umgang mit Vielfalt, Sprachfähigkeit, Kooperationsfähigkeit, Selbstständigkeit, Eigenständigkeit, Selbstreflexion, Informationen nutzen, Aufgaben/Probleme lösen</w:t>
      </w:r>
    </w:p>
    <w:p w:rsidR="007C2DC3" w:rsidRPr="0024506C" w:rsidRDefault="007C2DC3" w:rsidP="007C2DC3">
      <w:pPr>
        <w:pStyle w:val="Standard3"/>
      </w:pPr>
    </w:p>
    <w:p w:rsidR="007C2DC3" w:rsidRPr="0024506C" w:rsidRDefault="007C2DC3" w:rsidP="007C2DC3">
      <w:pPr>
        <w:pStyle w:val="Standard3"/>
      </w:pPr>
      <w:r w:rsidRPr="0024506C">
        <w:t>Lehrstoff 12. Schulstufe:</w:t>
      </w:r>
    </w:p>
    <w:p w:rsidR="007C2DC3" w:rsidRPr="0024506C" w:rsidRDefault="007C2DC3" w:rsidP="007C2DC3">
      <w:pPr>
        <w:pStyle w:val="51Abs"/>
        <w:rPr>
          <w:rFonts w:cs="Arial"/>
          <w:color w:val="auto"/>
        </w:rPr>
      </w:pPr>
      <w:r w:rsidRPr="0024506C">
        <w:rPr>
          <w:rFonts w:cs="Arial"/>
          <w:color w:val="auto"/>
        </w:rPr>
        <w:t>Konfliktfähigkeit, Umgang mit Vielfalt, Sprachfähigkeit, Kooperationsfähigkeit, Selbstständigkeit, Eigenständigkeit, Selbstreflexion, Informationen nutzen, Aufgaben/Probleme lösen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 w:rsidR="007C2DC3" w:rsidRPr="0024506C" w:rsidRDefault="007C2DC3" w:rsidP="007C2DC3"/>
    <w:p w:rsidR="007C2DC3" w:rsidRPr="0024506C" w:rsidRDefault="007C2DC3" w:rsidP="007C2DC3"/>
    <w:p w:rsidR="007C2DC3" w:rsidRPr="0024506C" w:rsidRDefault="00D22858" w:rsidP="007C2DC3">
      <w:pPr>
        <w:pStyle w:val="berschrift2"/>
      </w:pPr>
      <w:r w:rsidRPr="0024506C">
        <w:t>PRAXIS</w:t>
      </w:r>
      <w:r w:rsidR="007C2DC3" w:rsidRPr="0024506C">
        <w:t xml:space="preserve"> </w:t>
      </w:r>
      <w:r w:rsidR="005C73CB" w:rsidRPr="0024506C">
        <w:t>MECHATRONISCHER ANLAGEN</w:t>
      </w:r>
    </w:p>
    <w:p w:rsidR="007C2DC3" w:rsidRPr="0024506C" w:rsidRDefault="007C2DC3" w:rsidP="007C2DC3">
      <w:pPr>
        <w:pStyle w:val="Standard2"/>
      </w:pPr>
    </w:p>
    <w:p w:rsidR="007C2DC3" w:rsidRPr="0024506C" w:rsidRDefault="007C2DC3" w:rsidP="007C2DC3">
      <w:pPr>
        <w:pStyle w:val="berschrift3"/>
      </w:pPr>
      <w:r w:rsidRPr="0024506C">
        <w:t>Kompetenzbereich elektrotechnische Anlagen</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 xml:space="preserve">Die Schülerinnen und Schüler können </w:t>
      </w:r>
    </w:p>
    <w:p w:rsidR="007C2DC3" w:rsidRPr="0024506C" w:rsidRDefault="007C2DC3" w:rsidP="007C2DC3">
      <w:pPr>
        <w:pStyle w:val="51Abs"/>
        <w:numPr>
          <w:ilvl w:val="0"/>
          <w:numId w:val="26"/>
        </w:numPr>
        <w:rPr>
          <w:rFonts w:cs="Arial"/>
          <w:color w:val="auto"/>
        </w:rPr>
      </w:pPr>
      <w:r w:rsidRPr="0024506C">
        <w:rPr>
          <w:rFonts w:cs="Arial"/>
          <w:color w:val="auto"/>
        </w:rPr>
        <w:t xml:space="preserve">Werkzeuge und Technologien zur praxis- und normgerechten Errichtung von </w:t>
      </w:r>
      <w:r w:rsidR="00D22858" w:rsidRPr="0024506C">
        <w:rPr>
          <w:rFonts w:cs="Arial"/>
          <w:color w:val="auto"/>
        </w:rPr>
        <w:t xml:space="preserve">mechatronischen </w:t>
      </w:r>
      <w:r w:rsidRPr="0024506C">
        <w:rPr>
          <w:rFonts w:cs="Arial"/>
          <w:color w:val="auto"/>
        </w:rPr>
        <w:t>Anlagen auswählen und anwenden.</w:t>
      </w:r>
    </w:p>
    <w:p w:rsidR="007C2DC3" w:rsidRPr="0024506C" w:rsidRDefault="007C2DC3" w:rsidP="007C2DC3">
      <w:pPr>
        <w:pStyle w:val="51Abs"/>
        <w:numPr>
          <w:ilvl w:val="0"/>
          <w:numId w:val="26"/>
        </w:numPr>
        <w:rPr>
          <w:rFonts w:cs="Arial"/>
          <w:color w:val="auto"/>
        </w:rPr>
      </w:pPr>
      <w:r w:rsidRPr="0024506C">
        <w:rPr>
          <w:rFonts w:cs="Arial"/>
          <w:color w:val="auto"/>
        </w:rPr>
        <w:t>Kundengespräche führen.</w:t>
      </w:r>
    </w:p>
    <w:p w:rsidR="007C2DC3" w:rsidRPr="0024506C" w:rsidRDefault="007C2DC3" w:rsidP="007C2DC3">
      <w:pPr>
        <w:pStyle w:val="51Abs"/>
        <w:numPr>
          <w:ilvl w:val="0"/>
          <w:numId w:val="26"/>
        </w:numPr>
        <w:rPr>
          <w:rFonts w:cs="Arial"/>
          <w:color w:val="auto"/>
        </w:rPr>
      </w:pPr>
      <w:r w:rsidRPr="0024506C">
        <w:rPr>
          <w:rFonts w:cs="Arial"/>
          <w:color w:val="auto"/>
        </w:rPr>
        <w:t>Fehlfunktionen und Störungen erkennen und korrigieren.</w:t>
      </w:r>
    </w:p>
    <w:p w:rsidR="007C2DC3" w:rsidRPr="0024506C" w:rsidRDefault="007C2DC3" w:rsidP="007C2DC3">
      <w:pPr>
        <w:pStyle w:val="51Abs"/>
        <w:numPr>
          <w:ilvl w:val="0"/>
          <w:numId w:val="26"/>
        </w:numPr>
        <w:rPr>
          <w:rFonts w:cs="Arial"/>
          <w:color w:val="auto"/>
        </w:rPr>
      </w:pPr>
      <w:r w:rsidRPr="0024506C">
        <w:rPr>
          <w:rFonts w:cs="Arial"/>
          <w:color w:val="auto"/>
        </w:rPr>
        <w:t>Dokumentationen erstellen.</w:t>
      </w:r>
    </w:p>
    <w:p w:rsidR="007C2DC3" w:rsidRPr="0024506C" w:rsidRDefault="007C2DC3" w:rsidP="007C2DC3">
      <w:pPr>
        <w:pStyle w:val="51Abs"/>
        <w:ind w:firstLine="0"/>
        <w:rPr>
          <w:rFonts w:cs="Arial"/>
          <w:color w:val="auto"/>
        </w:rPr>
      </w:pPr>
    </w:p>
    <w:p w:rsidR="007C2DC3" w:rsidRPr="0024506C" w:rsidRDefault="007C2DC3" w:rsidP="007C2DC3">
      <w:pPr>
        <w:pStyle w:val="Standard3"/>
      </w:pPr>
      <w:r w:rsidRPr="0024506C">
        <w:t>Lehrstoff 10. Schulstufe:</w:t>
      </w:r>
    </w:p>
    <w:p w:rsidR="007C2DC3" w:rsidRPr="0024506C" w:rsidRDefault="007C2DC3" w:rsidP="007C2DC3">
      <w:pPr>
        <w:pStyle w:val="51Abs"/>
        <w:rPr>
          <w:rFonts w:cs="Arial"/>
          <w:color w:val="auto"/>
        </w:rPr>
      </w:pPr>
      <w:r w:rsidRPr="0024506C">
        <w:rPr>
          <w:rFonts w:cs="Arial"/>
          <w:color w:val="auto"/>
        </w:rPr>
        <w:t xml:space="preserve">Werkzeuge und Technologien zur praxis- und normgerechten Errichtung von </w:t>
      </w:r>
      <w:r w:rsidR="00D22858" w:rsidRPr="0024506C">
        <w:rPr>
          <w:rFonts w:cs="Arial"/>
          <w:color w:val="auto"/>
        </w:rPr>
        <w:t>mechatroni</w:t>
      </w:r>
      <w:r w:rsidRPr="0024506C">
        <w:rPr>
          <w:rFonts w:cs="Arial"/>
          <w:color w:val="auto"/>
        </w:rPr>
        <w:t xml:space="preserve">schen Anlagen, Installation von </w:t>
      </w:r>
      <w:r w:rsidR="00D22858" w:rsidRPr="0024506C">
        <w:rPr>
          <w:rFonts w:cs="Arial"/>
          <w:color w:val="auto"/>
        </w:rPr>
        <w:t>mechatronischen Anlagen und Betriebsmitteln</w:t>
      </w:r>
    </w:p>
    <w:p w:rsidR="007C2DC3" w:rsidRPr="0024506C" w:rsidRDefault="007C2DC3" w:rsidP="007C2DC3">
      <w:pPr>
        <w:pStyle w:val="Standard3"/>
      </w:pPr>
    </w:p>
    <w:p w:rsidR="007C2DC3" w:rsidRPr="0024506C" w:rsidRDefault="007C2DC3" w:rsidP="007C2DC3">
      <w:pPr>
        <w:pStyle w:val="Standard3"/>
      </w:pPr>
      <w:r w:rsidRPr="0024506C">
        <w:t>Lehrstoff 11. Schulstufe:</w:t>
      </w:r>
    </w:p>
    <w:p w:rsidR="007C2DC3" w:rsidRPr="0024506C" w:rsidRDefault="007C2DC3" w:rsidP="007C2DC3">
      <w:pPr>
        <w:pStyle w:val="51Abs"/>
        <w:rPr>
          <w:rFonts w:cs="Arial"/>
          <w:color w:val="auto"/>
        </w:rPr>
      </w:pPr>
      <w:r w:rsidRPr="0024506C">
        <w:rPr>
          <w:rFonts w:cs="Arial"/>
          <w:color w:val="auto"/>
        </w:rPr>
        <w:t xml:space="preserve">Werkzeuge und Technologien zur praxis- und normgerechten Errichtung von </w:t>
      </w:r>
      <w:r w:rsidR="00D22858" w:rsidRPr="0024506C">
        <w:rPr>
          <w:rFonts w:cs="Arial"/>
          <w:color w:val="auto"/>
        </w:rPr>
        <w:t>mechatronischen Anlagen</w:t>
      </w:r>
    </w:p>
    <w:p w:rsidR="007C2DC3" w:rsidRPr="0024506C" w:rsidRDefault="007C2DC3" w:rsidP="007C2DC3">
      <w:pPr>
        <w:pStyle w:val="Standard3"/>
      </w:pPr>
    </w:p>
    <w:p w:rsidR="007C2DC3" w:rsidRPr="0024506C" w:rsidRDefault="007C2DC3" w:rsidP="007C2DC3">
      <w:pPr>
        <w:pStyle w:val="Standard3"/>
      </w:pPr>
      <w:r w:rsidRPr="0024506C">
        <w:t>Lehrstoff 12. Schulstufe:</w:t>
      </w:r>
    </w:p>
    <w:p w:rsidR="00D22858" w:rsidRPr="0024506C" w:rsidRDefault="00D22858" w:rsidP="00D22858">
      <w:pPr>
        <w:pStyle w:val="51Abs"/>
        <w:rPr>
          <w:rFonts w:cs="Arial"/>
          <w:color w:val="auto"/>
        </w:rPr>
      </w:pPr>
      <w:r w:rsidRPr="0024506C">
        <w:rPr>
          <w:rFonts w:cs="Arial"/>
          <w:color w:val="auto"/>
        </w:rPr>
        <w:t>Werkzeuge und Technologien zur praxis- und normgerechten Errichtung von mechatronischen Anlagen</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 w:rsidR="007C2DC3" w:rsidRPr="0024506C" w:rsidRDefault="007C2DC3" w:rsidP="007C2DC3"/>
    <w:p w:rsidR="007C2DC3" w:rsidRPr="0024506C" w:rsidRDefault="007C2DC3" w:rsidP="007C2DC3">
      <w:pPr>
        <w:rPr>
          <w:rFonts w:cs="Arial"/>
          <w:spacing w:val="80"/>
          <w:sz w:val="24"/>
          <w:szCs w:val="24"/>
        </w:rPr>
      </w:pPr>
      <w:r w:rsidRPr="0024506C">
        <w:br w:type="page"/>
      </w:r>
    </w:p>
    <w:p w:rsidR="007C2DC3" w:rsidRPr="0024506C" w:rsidRDefault="007C2DC3" w:rsidP="007C2DC3">
      <w:pPr>
        <w:pStyle w:val="berschrift2"/>
      </w:pPr>
    </w:p>
    <w:p w:rsidR="007C2DC3" w:rsidRPr="0024506C" w:rsidRDefault="007C2DC3" w:rsidP="007C2DC3">
      <w:pPr>
        <w:pStyle w:val="berschrift2"/>
      </w:pPr>
      <w:r w:rsidRPr="0024506C">
        <w:t xml:space="preserve">D E M O K R A T I E W E R K S T A T T </w:t>
      </w:r>
    </w:p>
    <w:p w:rsidR="007C2DC3" w:rsidRPr="0024506C" w:rsidRDefault="007C2DC3" w:rsidP="007C2DC3">
      <w:pPr>
        <w:rPr>
          <w:rFonts w:cs="Arial"/>
        </w:rPr>
      </w:pPr>
      <w:r w:rsidRPr="0024506C">
        <w:rPr>
          <w:rFonts w:cs="Arial"/>
          <w:b/>
        </w:rPr>
        <w:t>Didaktische Grundsätze</w:t>
      </w:r>
      <w:r w:rsidRPr="0024506C">
        <w:rPr>
          <w:rFonts w:cs="Arial"/>
          <w:b/>
          <w:sz w:val="28"/>
          <w:szCs w:val="28"/>
        </w:rPr>
        <w:t>:</w:t>
      </w:r>
      <w:r w:rsidRPr="0024506C">
        <w:rPr>
          <w:rFonts w:cs="Arial"/>
          <w:sz w:val="28"/>
          <w:szCs w:val="28"/>
        </w:rPr>
        <w:br/>
      </w:r>
      <w:r w:rsidRPr="0024506C">
        <w:rPr>
          <w:rFonts w:cs="Arial"/>
        </w:rPr>
        <w:t>Der Unterricht ist auf den Erfahrungen und den daraus resultierenden Interessen der Schülerinnen und Schüler aufzubauen.</w:t>
      </w:r>
    </w:p>
    <w:p w:rsidR="007C2DC3" w:rsidRPr="0024506C" w:rsidRDefault="007C2DC3" w:rsidP="007C2DC3">
      <w:pPr>
        <w:rPr>
          <w:rFonts w:cs="Arial"/>
        </w:rPr>
      </w:pPr>
      <w:r w:rsidRPr="0024506C">
        <w:rPr>
          <w:rFonts w:cs="Arial"/>
        </w:rPr>
        <w:t>Die einzelnen Themen werden projektorientiert behandelt, insbesondere sollen dabei Teamfähigkeit und gewaltfreie Konfliktbewältigung Beachtung finden.</w:t>
      </w:r>
    </w:p>
    <w:p w:rsidR="007C2DC3" w:rsidRPr="0024506C" w:rsidRDefault="007C2DC3" w:rsidP="007C2DC3">
      <w:pPr>
        <w:rPr>
          <w:rFonts w:cs="Arial"/>
        </w:rPr>
      </w:pPr>
      <w:r w:rsidRPr="0024506C">
        <w:rPr>
          <w:rFonts w:cs="Arial"/>
        </w:rPr>
        <w:t>Auf Unterstützung durch Expertinnen und Experten unter Einbeziehung relevanter Institutionen ist Wert zu legen.</w:t>
      </w:r>
    </w:p>
    <w:p w:rsidR="007C2DC3" w:rsidRPr="0024506C" w:rsidRDefault="007C2DC3" w:rsidP="007C2DC3">
      <w:pPr>
        <w:rPr>
          <w:rFonts w:cs="Arial"/>
        </w:rPr>
      </w:pPr>
      <w:r w:rsidRPr="0024506C">
        <w:rPr>
          <w:rFonts w:cs="Arial"/>
        </w:rPr>
        <w:t>Kritische Beschäftigung mit den Hintergründen steht vor der Vermittlung von Faktenwissen.</w:t>
      </w:r>
    </w:p>
    <w:p w:rsidR="007C2DC3" w:rsidRPr="0024506C" w:rsidRDefault="007C2DC3" w:rsidP="007C2DC3">
      <w:pPr>
        <w:rPr>
          <w:rFonts w:cs="Arial"/>
        </w:rPr>
      </w:pPr>
      <w:r w:rsidRPr="0024506C">
        <w:rPr>
          <w:rFonts w:cs="Arial"/>
        </w:rPr>
        <w:t>Der Einsatz von zeitgemäßen Medien ist grundsätzlich zu empfehlen.</w:t>
      </w:r>
    </w:p>
    <w:p w:rsidR="007C2DC3" w:rsidRPr="0024506C" w:rsidRDefault="007C2DC3" w:rsidP="007C2DC3">
      <w:pPr>
        <w:rPr>
          <w:rFonts w:cs="Arial"/>
        </w:rPr>
      </w:pPr>
      <w:r w:rsidRPr="0024506C">
        <w:rPr>
          <w:rFonts w:cs="Arial"/>
        </w:rPr>
        <w:t>Bei der Auswahl der Methoden hat das solidarische Miteinander im Sinne der Menschenrechte Vorrang.</w:t>
      </w:r>
    </w:p>
    <w:p w:rsidR="007C2DC3" w:rsidRPr="0024506C" w:rsidRDefault="007C2DC3" w:rsidP="007C2DC3">
      <w:pPr>
        <w:rPr>
          <w:rFonts w:cs="Arial"/>
        </w:rPr>
      </w:pPr>
      <w:r w:rsidRPr="0024506C">
        <w:rPr>
          <w:rFonts w:cs="Arial"/>
        </w:rPr>
        <w:t>Mehrere Unterrichtseinheiten können geblockt zur Veranstaltung von Lehrausgängen, Exkursionen, Unterrichtsverlagerungen bzw. Projekten verwendet werden.</w:t>
      </w:r>
    </w:p>
    <w:p w:rsidR="007C2DC3" w:rsidRPr="0024506C" w:rsidRDefault="007C2DC3" w:rsidP="007C2DC3">
      <w:pPr>
        <w:pStyle w:val="berschrift3"/>
      </w:pPr>
      <w:r w:rsidRPr="0024506C">
        <w:rPr>
          <w:rFonts w:eastAsiaTheme="minorHAnsi" w:cs="Arial"/>
          <w:b w:val="0"/>
          <w:lang w:eastAsia="en-US"/>
        </w:rPr>
        <w:t>Kompetenzbereich Politische und ethnische Entwicklungen</w:t>
      </w:r>
    </w:p>
    <w:p w:rsidR="007C2DC3" w:rsidRPr="0024506C" w:rsidRDefault="007C2DC3" w:rsidP="007C2DC3">
      <w:pPr>
        <w:pStyle w:val="Standard2"/>
      </w:pPr>
      <w:r w:rsidRPr="0024506C">
        <w:t>Bildungs- und Lehraufgabe:</w:t>
      </w:r>
    </w:p>
    <w:p w:rsidR="007C2DC3" w:rsidRPr="0024506C" w:rsidRDefault="007C2DC3" w:rsidP="007C2DC3">
      <w:pPr>
        <w:rPr>
          <w:rFonts w:cs="Arial"/>
        </w:rPr>
      </w:pPr>
      <w:r w:rsidRPr="0024506C">
        <w:rPr>
          <w:rFonts w:cs="Arial"/>
        </w:rPr>
        <w:t xml:space="preserve">Die Schülerinnen und Schüler können </w:t>
      </w:r>
    </w:p>
    <w:p w:rsidR="007C2DC3" w:rsidRPr="0024506C" w:rsidRDefault="007C2DC3" w:rsidP="007C2DC3">
      <w:pPr>
        <w:numPr>
          <w:ilvl w:val="0"/>
          <w:numId w:val="39"/>
        </w:numPr>
        <w:contextualSpacing/>
        <w:rPr>
          <w:rFonts w:cs="Arial"/>
        </w:rPr>
      </w:pPr>
      <w:r w:rsidRPr="0024506C">
        <w:rPr>
          <w:rFonts w:cs="Arial"/>
        </w:rPr>
        <w:t>die politischen und ethnischen Entwicklungen Österreichs, Europas und ihrer Herkunftsländer recherchieren und strukturiert darstellen,</w:t>
      </w:r>
    </w:p>
    <w:p w:rsidR="007C2DC3" w:rsidRPr="0024506C" w:rsidRDefault="007C2DC3" w:rsidP="007C2DC3">
      <w:pPr>
        <w:numPr>
          <w:ilvl w:val="0"/>
          <w:numId w:val="39"/>
        </w:numPr>
        <w:contextualSpacing/>
        <w:rPr>
          <w:rFonts w:cs="Arial"/>
        </w:rPr>
      </w:pPr>
      <w:r w:rsidRPr="0024506C">
        <w:rPr>
          <w:rFonts w:cs="Arial"/>
        </w:rPr>
        <w:t>den Kontext zu ihrer eigenen Lebenssituation herstellen.</w:t>
      </w:r>
    </w:p>
    <w:p w:rsidR="007C2DC3" w:rsidRPr="0024506C" w:rsidRDefault="007C2DC3" w:rsidP="007C2DC3">
      <w:pPr>
        <w:rPr>
          <w:rFonts w:cs="Arial"/>
          <w:b/>
          <w:i/>
        </w:rPr>
      </w:pPr>
    </w:p>
    <w:p w:rsidR="007C2DC3" w:rsidRPr="0024506C" w:rsidRDefault="007C2DC3" w:rsidP="007C2DC3">
      <w:pPr>
        <w:rPr>
          <w:rFonts w:cs="Arial"/>
          <w:b/>
          <w:i/>
        </w:rPr>
      </w:pPr>
      <w:r w:rsidRPr="0024506C">
        <w:rPr>
          <w:rFonts w:cs="Arial"/>
          <w:b/>
          <w:i/>
        </w:rPr>
        <w:t>Lehrstoff:</w:t>
      </w:r>
    </w:p>
    <w:p w:rsidR="007C2DC3" w:rsidRPr="0024506C" w:rsidRDefault="007C2DC3" w:rsidP="007C2DC3">
      <w:pPr>
        <w:rPr>
          <w:rFonts w:cs="Arial"/>
        </w:rPr>
      </w:pPr>
      <w:r w:rsidRPr="0024506C">
        <w:rPr>
          <w:rFonts w:cs="Arial"/>
        </w:rPr>
        <w:t>Entwicklung Wiens, Österreichs und Europas in Verbindung mit den Zuwanderungsländern.</w:t>
      </w:r>
    </w:p>
    <w:p w:rsidR="007C2DC3" w:rsidRPr="0024506C" w:rsidRDefault="007C2DC3" w:rsidP="007C2DC3">
      <w:pPr>
        <w:rPr>
          <w:rFonts w:cs="Arial"/>
          <w:b/>
        </w:rPr>
      </w:pPr>
    </w:p>
    <w:p w:rsidR="007C2DC3" w:rsidRPr="0024506C" w:rsidRDefault="007C2DC3" w:rsidP="007C2DC3">
      <w:pPr>
        <w:pStyle w:val="berschrift3"/>
        <w:rPr>
          <w:spacing w:val="0"/>
          <w:lang w:val="de-AT"/>
        </w:rPr>
      </w:pPr>
      <w:r w:rsidRPr="0024506C">
        <w:rPr>
          <w:rFonts w:eastAsiaTheme="minorHAnsi" w:cs="Arial"/>
          <w:b w:val="0"/>
          <w:lang w:eastAsia="en-US"/>
        </w:rPr>
        <w:t>Kompetenzbereich: Gesellschaftliche Entwicklungen:</w:t>
      </w:r>
      <w:r w:rsidRPr="0024506C">
        <w:rPr>
          <w:rFonts w:eastAsiaTheme="minorHAnsi" w:cs="Arial"/>
          <w:b w:val="0"/>
          <w:lang w:eastAsia="en-US"/>
        </w:rPr>
        <w:br/>
      </w:r>
      <w:r w:rsidRPr="0024506C">
        <w:rPr>
          <w:spacing w:val="0"/>
          <w:lang w:val="de-AT"/>
        </w:rPr>
        <w:t>Bildungs- und Lehraufgabe</w:t>
      </w:r>
    </w:p>
    <w:p w:rsidR="007C2DC3" w:rsidRPr="0024506C" w:rsidRDefault="007C2DC3" w:rsidP="007C2DC3">
      <w:pPr>
        <w:rPr>
          <w:rFonts w:cs="Arial"/>
        </w:rPr>
      </w:pPr>
      <w:r w:rsidRPr="0024506C">
        <w:rPr>
          <w:rFonts w:cs="Arial"/>
        </w:rPr>
        <w:t>Die Schülerinnen und Schüler können</w:t>
      </w:r>
    </w:p>
    <w:p w:rsidR="007C2DC3" w:rsidRPr="0024506C" w:rsidRDefault="007C2DC3" w:rsidP="007C2DC3">
      <w:pPr>
        <w:numPr>
          <w:ilvl w:val="0"/>
          <w:numId w:val="38"/>
        </w:numPr>
        <w:contextualSpacing/>
        <w:rPr>
          <w:rFonts w:cs="Arial"/>
        </w:rPr>
      </w:pPr>
      <w:r w:rsidRPr="0024506C">
        <w:rPr>
          <w:rFonts w:cs="Arial"/>
        </w:rPr>
        <w:t>persönliche Standpunkte in Bezug auf das aktuelle Rollenverständnis in unserer Gesellschaft artikulieren, und darüber diskutieren,</w:t>
      </w:r>
    </w:p>
    <w:p w:rsidR="007C2DC3" w:rsidRPr="0024506C" w:rsidRDefault="007C2DC3" w:rsidP="007C2DC3">
      <w:pPr>
        <w:numPr>
          <w:ilvl w:val="0"/>
          <w:numId w:val="38"/>
        </w:numPr>
        <w:contextualSpacing/>
        <w:rPr>
          <w:rFonts w:cs="Arial"/>
        </w:rPr>
      </w:pPr>
      <w:r w:rsidRPr="0024506C">
        <w:rPr>
          <w:rFonts w:cs="Arial"/>
        </w:rPr>
        <w:t>die Wirkung der Werbung auf das Konsumverhalten kritisch analysieren und deren gesellschaftlichen Einfluss bewerten,</w:t>
      </w:r>
    </w:p>
    <w:p w:rsidR="007C2DC3" w:rsidRPr="0024506C" w:rsidRDefault="007C2DC3" w:rsidP="007C2DC3">
      <w:pPr>
        <w:numPr>
          <w:ilvl w:val="0"/>
          <w:numId w:val="38"/>
        </w:numPr>
        <w:contextualSpacing/>
        <w:rPr>
          <w:rFonts w:cs="Arial"/>
        </w:rPr>
      </w:pPr>
      <w:r w:rsidRPr="0024506C">
        <w:rPr>
          <w:rFonts w:cs="Arial"/>
        </w:rPr>
        <w:t>die Bedeutung von Bildung als Wert erkennen und persönliche Aus- und Weiterbildungsmöglichkeiten recherchieren.</w:t>
      </w:r>
    </w:p>
    <w:p w:rsidR="007C2DC3" w:rsidRPr="0024506C" w:rsidRDefault="007C2DC3" w:rsidP="007C2DC3">
      <w:pPr>
        <w:contextualSpacing/>
        <w:rPr>
          <w:rFonts w:cs="Arial"/>
        </w:rPr>
      </w:pPr>
    </w:p>
    <w:p w:rsidR="007C2DC3" w:rsidRPr="0024506C" w:rsidRDefault="007C2DC3" w:rsidP="007C2DC3">
      <w:pPr>
        <w:rPr>
          <w:rFonts w:cs="Arial"/>
          <w:b/>
          <w:i/>
        </w:rPr>
      </w:pPr>
      <w:r w:rsidRPr="0024506C">
        <w:rPr>
          <w:rFonts w:cs="Arial"/>
          <w:b/>
          <w:i/>
        </w:rPr>
        <w:t>Lehrstoff:</w:t>
      </w:r>
    </w:p>
    <w:p w:rsidR="007C2DC3" w:rsidRPr="0024506C" w:rsidRDefault="007C2DC3" w:rsidP="007C2DC3">
      <w:pPr>
        <w:rPr>
          <w:rFonts w:cs="Arial"/>
        </w:rPr>
      </w:pPr>
      <w:r w:rsidRPr="0024506C">
        <w:rPr>
          <w:rFonts w:cs="Arial"/>
        </w:rPr>
        <w:lastRenderedPageBreak/>
        <w:t>Rollenbilder. Umgang mit Benachteiligten. Religionen. Selbstwert. Lebensfreude und Wohlbefinden. Bildung als Wert. Körperkult. Gesundheit, Natur, Umwelt. Verkehr, Mobilität. Werbung und Konsumverhalten.</w:t>
      </w:r>
    </w:p>
    <w:p w:rsidR="007C2DC3" w:rsidRPr="0024506C" w:rsidRDefault="007C2DC3" w:rsidP="007C2DC3">
      <w:pPr>
        <w:pStyle w:val="berschrift3"/>
        <w:rPr>
          <w:spacing w:val="0"/>
          <w:lang w:val="de-AT"/>
        </w:rPr>
      </w:pPr>
      <w:r w:rsidRPr="0024506C">
        <w:rPr>
          <w:rFonts w:eastAsiaTheme="minorHAnsi" w:cs="Arial"/>
          <w:b w:val="0"/>
          <w:lang w:eastAsia="en-US"/>
        </w:rPr>
        <w:t>Kompetenzbereich Medien und Demokratie:</w:t>
      </w:r>
      <w:r w:rsidRPr="0024506C">
        <w:rPr>
          <w:rFonts w:eastAsiaTheme="minorHAnsi" w:cs="Arial"/>
          <w:b w:val="0"/>
          <w:lang w:eastAsia="en-US"/>
        </w:rPr>
        <w:br/>
      </w:r>
      <w:r w:rsidRPr="0024506C">
        <w:rPr>
          <w:spacing w:val="0"/>
          <w:lang w:val="de-AT"/>
        </w:rPr>
        <w:t>Bildungs- und Lehraufgabe</w:t>
      </w:r>
    </w:p>
    <w:p w:rsidR="007C2DC3" w:rsidRPr="0024506C" w:rsidRDefault="007C2DC3" w:rsidP="007C2DC3">
      <w:pPr>
        <w:rPr>
          <w:rFonts w:cs="Arial"/>
        </w:rPr>
      </w:pPr>
      <w:r w:rsidRPr="0024506C">
        <w:rPr>
          <w:rFonts w:cs="Arial"/>
        </w:rPr>
        <w:t>Die Schülerinnen und Schüler können</w:t>
      </w:r>
    </w:p>
    <w:p w:rsidR="007C2DC3" w:rsidRPr="0024506C" w:rsidRDefault="007C2DC3" w:rsidP="007C2DC3">
      <w:pPr>
        <w:numPr>
          <w:ilvl w:val="0"/>
          <w:numId w:val="38"/>
        </w:numPr>
        <w:contextualSpacing/>
        <w:rPr>
          <w:rFonts w:cs="Arial"/>
        </w:rPr>
      </w:pPr>
      <w:r w:rsidRPr="0024506C">
        <w:rPr>
          <w:rFonts w:cs="Arial"/>
        </w:rPr>
        <w:t>Medien kritisch gestalten und analysieren</w:t>
      </w:r>
    </w:p>
    <w:p w:rsidR="007C2DC3" w:rsidRPr="0024506C" w:rsidRDefault="007C2DC3" w:rsidP="007C2DC3">
      <w:pPr>
        <w:numPr>
          <w:ilvl w:val="0"/>
          <w:numId w:val="38"/>
        </w:numPr>
        <w:contextualSpacing/>
        <w:rPr>
          <w:rFonts w:cs="Arial"/>
        </w:rPr>
      </w:pPr>
      <w:r w:rsidRPr="0024506C">
        <w:rPr>
          <w:rFonts w:cs="Arial"/>
        </w:rPr>
        <w:t>demokratiepolitische Entwicklungen und ihre Mitbestimmungsmöglichkeiten beurteilen und bewerten.</w:t>
      </w:r>
    </w:p>
    <w:p w:rsidR="007C2DC3" w:rsidRPr="0024506C" w:rsidRDefault="007C2DC3" w:rsidP="007C2DC3">
      <w:pPr>
        <w:rPr>
          <w:rFonts w:cs="Arial"/>
          <w:b/>
          <w:i/>
        </w:rPr>
      </w:pPr>
      <w:r w:rsidRPr="0024506C">
        <w:rPr>
          <w:rFonts w:cs="Arial"/>
          <w:b/>
          <w:i/>
        </w:rPr>
        <w:t>Lehrstoff:</w:t>
      </w:r>
    </w:p>
    <w:p w:rsidR="007C2DC3" w:rsidRPr="0024506C" w:rsidRDefault="007C2DC3" w:rsidP="007C2DC3">
      <w:pPr>
        <w:rPr>
          <w:rFonts w:cs="Arial"/>
        </w:rPr>
      </w:pPr>
      <w:r w:rsidRPr="0024506C">
        <w:rPr>
          <w:rFonts w:cs="Arial"/>
        </w:rPr>
        <w:t>Gestaltung von Medien, neue Medien, Medienkritik. Aktuelle Themen. Mitbestimmung.</w:t>
      </w:r>
    </w:p>
    <w:p w:rsidR="007C2DC3" w:rsidRPr="0024506C" w:rsidRDefault="007C2DC3" w:rsidP="007C2DC3">
      <w:pPr>
        <w:pStyle w:val="berschrift2"/>
        <w:rPr>
          <w:sz w:val="20"/>
          <w:szCs w:val="20"/>
        </w:rPr>
      </w:pPr>
    </w:p>
    <w:p w:rsidR="007C2DC3" w:rsidRPr="0024506C" w:rsidRDefault="007C2DC3" w:rsidP="007C2DC3">
      <w:pPr>
        <w:pStyle w:val="berschrift2"/>
        <w:rPr>
          <w:sz w:val="20"/>
          <w:szCs w:val="20"/>
        </w:rPr>
      </w:pPr>
      <w:r w:rsidRPr="0024506C">
        <w:rPr>
          <w:sz w:val="20"/>
          <w:szCs w:val="20"/>
        </w:rPr>
        <w:t>LEBENDE FREMDSPRACHE</w:t>
      </w:r>
    </w:p>
    <w:p w:rsidR="007C2DC3" w:rsidRPr="0024506C" w:rsidRDefault="007C2DC3" w:rsidP="007C2DC3">
      <w:pPr>
        <w:pStyle w:val="berschrift3"/>
        <w:rPr>
          <w:rFonts w:cs="Arial"/>
        </w:rPr>
      </w:pPr>
      <w:r w:rsidRPr="0024506C">
        <w:rPr>
          <w:rFonts w:cs="Arial"/>
        </w:rPr>
        <w:t>Kompetenzbereich Hören im Kompetenzniveau A1</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unter der Voraussetzung, dass langsam und deutlich gesprochen wird, vertraute Wörter, alltägliche Ausdrücke und ganz einfache Sätze, die sich auf sie selbst, die Familie und das Umfeld beziehen, verstehen.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t>Hinweis</w:t>
      </w:r>
      <w:r w:rsidRPr="0024506C">
        <w:rPr>
          <w:rFonts w:cs="Arial"/>
        </w:rPr>
        <w:t>: Idente Lehrstoffinhalte werden dem der Schulstufe entsprechenden Schwierigkeitsgrad unterrichtet.</w:t>
      </w:r>
    </w:p>
    <w:p w:rsidR="007C2DC3" w:rsidRPr="0024506C" w:rsidRDefault="007C2DC3" w:rsidP="007C2DC3">
      <w:pPr>
        <w:rPr>
          <w:rFonts w:cs="Arial"/>
        </w:rPr>
      </w:pPr>
    </w:p>
    <w:p w:rsidR="007C2DC3" w:rsidRPr="0024506C" w:rsidRDefault="007C2DC3" w:rsidP="007C2DC3">
      <w:pPr>
        <w:pStyle w:val="berschrift3"/>
        <w:rPr>
          <w:rFonts w:cs="Arial"/>
        </w:rPr>
      </w:pPr>
      <w:r w:rsidRPr="0024506C">
        <w:rPr>
          <w:rFonts w:cs="Arial"/>
        </w:rPr>
        <w:t>Kompetenzbereich Lesen im Kompetenzniveau A1</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einzelne vertraute Namen und Wörter sowie ganz einfache Sätze aus dem persönlichen Umfeld sinnerfassend lesen.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Fachtexte.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lastRenderedPageBreak/>
        <w:t>Hinweis</w:t>
      </w:r>
      <w:r w:rsidRPr="0024506C">
        <w:rPr>
          <w:rFonts w:cs="Arial"/>
        </w:rPr>
        <w:t>: Idente Lehrstoffinhalte werden dem der Schulstufe entsprechenden Schwierigkeitsgrad unterrichtet.</w:t>
      </w:r>
    </w:p>
    <w:p w:rsidR="007C2DC3" w:rsidRPr="0024506C" w:rsidRDefault="007C2DC3" w:rsidP="007C2DC3">
      <w:pPr>
        <w:rPr>
          <w:rFonts w:cs="Arial"/>
        </w:rPr>
      </w:pPr>
    </w:p>
    <w:p w:rsidR="007C2DC3" w:rsidRPr="0024506C" w:rsidRDefault="007C2DC3" w:rsidP="007C2DC3">
      <w:pPr>
        <w:pStyle w:val="berschrift3"/>
        <w:rPr>
          <w:rFonts w:cs="Arial"/>
        </w:rPr>
      </w:pPr>
      <w:r w:rsidRPr="0024506C">
        <w:rPr>
          <w:rFonts w:cs="Arial"/>
        </w:rPr>
        <w:t>Kompetenzbereich Sprechen im Kompetenzniveau A1</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auf einfache Art verständigen, wenn die Gesprächspartnerinnen oder Gesprächspartner langsam und deutlich sprechen und bereit sind zu helfen,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selbst oder andere Personen beschreiben und vorstellen sowie mit einfachen Wendungen und Sätzen über ihren Wohn- und Arbeitsort berichten.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t>Hinweis</w:t>
      </w:r>
      <w:r w:rsidRPr="0024506C">
        <w:rPr>
          <w:rFonts w:cs="Arial"/>
        </w:rPr>
        <w:t>: Idente Lehrstoffinhalte werden dem der Schulstufe entsprechenden Schwierigkeitsgrad unterrichtet.</w:t>
      </w:r>
    </w:p>
    <w:p w:rsidR="007C2DC3" w:rsidRPr="0024506C" w:rsidRDefault="007C2DC3" w:rsidP="007C2DC3">
      <w:pPr>
        <w:pStyle w:val="54aStriche1"/>
        <w:ind w:left="0" w:firstLine="0"/>
        <w:rPr>
          <w:rFonts w:cs="Arial"/>
          <w:color w:val="auto"/>
        </w:rPr>
      </w:pPr>
    </w:p>
    <w:p w:rsidR="007C2DC3" w:rsidRPr="0024506C" w:rsidRDefault="007C2DC3" w:rsidP="007C2DC3">
      <w:pPr>
        <w:pStyle w:val="berschrift3"/>
        <w:rPr>
          <w:rFonts w:cs="Arial"/>
        </w:rPr>
      </w:pPr>
      <w:r w:rsidRPr="0024506C">
        <w:rPr>
          <w:rFonts w:cs="Arial"/>
        </w:rPr>
        <w:t>Kompetenzbereich Schreiben im Kompetenzniveau A1</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kurze einfache Mitteilungen, Grußkarten und kurze einfache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Basisinformationen aus dem persönlichen Umfeld in Formulare eintragen.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t>Hinweis</w:t>
      </w:r>
      <w:r w:rsidRPr="0024506C">
        <w:rPr>
          <w:rFonts w:cs="Arial"/>
        </w:rPr>
        <w:t>: Idente Lehrstoffinhalte werden dem der Schulstufe entsprechenden Schwierigkeitsgrad unterrichtet.</w:t>
      </w:r>
    </w:p>
    <w:p w:rsidR="007C2DC3" w:rsidRPr="0024506C" w:rsidRDefault="007C2DC3" w:rsidP="007C2DC3">
      <w:pPr>
        <w:rPr>
          <w:rFonts w:cs="Arial"/>
        </w:rPr>
      </w:pPr>
    </w:p>
    <w:p w:rsidR="007C2DC3" w:rsidRPr="0024506C" w:rsidRDefault="007C2DC3" w:rsidP="007C2DC3">
      <w:pPr>
        <w:pStyle w:val="berschrift3"/>
        <w:rPr>
          <w:rFonts w:cs="Arial"/>
        </w:rPr>
      </w:pPr>
      <w:r w:rsidRPr="0024506C">
        <w:rPr>
          <w:rFonts w:cs="Arial"/>
        </w:rPr>
        <w:t>Kompetenzbereich Hören im Kompetenzniveau A2</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 xml:space="preserve">einzelne Sätze und häufig verwendete Ausdrücke, die sich auf sie selbst, die Familie, das Umfeld, Einkaufsmöglichkeiten und </w:t>
      </w:r>
      <w:r w:rsidRPr="0024506C">
        <w:rPr>
          <w:rFonts w:cs="Arial"/>
          <w:color w:val="auto"/>
        </w:rPr>
        <w:noBreakHyphen/>
        <w:t>gewohnheiten sowie Freizeitaktivitäten beziehen, verstehen,</w:t>
      </w:r>
    </w:p>
    <w:p w:rsidR="007C2DC3" w:rsidRPr="0024506C" w:rsidRDefault="007C2DC3" w:rsidP="007C2DC3">
      <w:pPr>
        <w:pStyle w:val="54aStriche1"/>
        <w:rPr>
          <w:rFonts w:cs="Arial"/>
          <w:color w:val="auto"/>
        </w:rPr>
      </w:pPr>
      <w:r w:rsidRPr="0024506C">
        <w:rPr>
          <w:rFonts w:cs="Arial"/>
          <w:color w:val="auto"/>
        </w:rPr>
        <w:lastRenderedPageBreak/>
        <w:tab/>
        <w:t>-</w:t>
      </w:r>
      <w:r w:rsidRPr="0024506C">
        <w:rPr>
          <w:rFonts w:cs="Arial"/>
          <w:color w:val="auto"/>
        </w:rPr>
        <w:tab/>
        <w:t>das Wesentliche von kurzen, klaren und einfachen Mitteilungen und Durchsagen verstehen.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t>Hinweis</w:t>
      </w:r>
      <w:r w:rsidRPr="0024506C">
        <w:rPr>
          <w:rFonts w:cs="Arial"/>
        </w:rPr>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rPr>
          <w:rFonts w:cs="Arial"/>
          <w:b/>
          <w:i/>
          <w:spacing w:val="30"/>
        </w:rPr>
      </w:pPr>
    </w:p>
    <w:p w:rsidR="007C2DC3" w:rsidRPr="0024506C" w:rsidRDefault="007C2DC3" w:rsidP="007C2DC3">
      <w:pPr>
        <w:pStyle w:val="berschrift3"/>
        <w:rPr>
          <w:rFonts w:cs="Arial"/>
        </w:rPr>
      </w:pPr>
      <w:r w:rsidRPr="0024506C">
        <w:rPr>
          <w:rFonts w:cs="Arial"/>
        </w:rPr>
        <w:t>Kompetenzbereich Lesen im Kompetenzniveau A2</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Texte und Alltagstexte aus dem persönlichen Umfeld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ganz kurze einfache persönliche Korrespondenz sinnerfassend lesen.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rPr>
          <w:rFonts w:cs="Arial"/>
        </w:rPr>
      </w:pPr>
      <w:r w:rsidRPr="0024506C">
        <w:rPr>
          <w:rFonts w:cs="Arial"/>
        </w:rPr>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rPr>
          <w:rFonts w:cs="Arial"/>
        </w:rPr>
      </w:pPr>
      <w:r w:rsidRPr="0024506C">
        <w:rPr>
          <w:rFonts w:cs="Arial"/>
        </w:rPr>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rPr>
          <w:rFonts w:cs="Arial"/>
        </w:rPr>
      </w:pPr>
      <w:r w:rsidRPr="0024506C">
        <w:rPr>
          <w:rFonts w:cs="Arial"/>
        </w:rPr>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rPr>
          <w:rFonts w:cs="Arial"/>
        </w:rPr>
      </w:pPr>
    </w:p>
    <w:p w:rsidR="007C2DC3" w:rsidRPr="0024506C" w:rsidRDefault="007C2DC3" w:rsidP="007C2DC3">
      <w:pPr>
        <w:rPr>
          <w:rFonts w:cs="Arial"/>
        </w:rPr>
      </w:pPr>
      <w:r w:rsidRPr="0024506C">
        <w:rPr>
          <w:rFonts w:cs="Arial"/>
          <w:b/>
        </w:rPr>
        <w:t>Hinweis</w:t>
      </w:r>
      <w:r w:rsidRPr="0024506C">
        <w:rPr>
          <w:rFonts w:cs="Arial"/>
        </w:rPr>
        <w:t>: Idente Lehrstoffinhalte werden dem der Schulstufe entsprechenden Schwierigkeitsgrad unterrichtet.</w:t>
      </w:r>
    </w:p>
    <w:p w:rsidR="007C2DC3" w:rsidRPr="0024506C" w:rsidRDefault="007C2DC3" w:rsidP="007C2DC3">
      <w:pPr>
        <w:rPr>
          <w:rFonts w:cs="Arial"/>
        </w:rPr>
      </w:pPr>
    </w:p>
    <w:p w:rsidR="007C2DC3" w:rsidRPr="0024506C" w:rsidRDefault="007C2DC3" w:rsidP="007C2DC3">
      <w:pPr>
        <w:pStyle w:val="berschrift3"/>
        <w:rPr>
          <w:rFonts w:cs="Arial"/>
        </w:rPr>
      </w:pPr>
      <w:r w:rsidRPr="0024506C">
        <w:rPr>
          <w:rFonts w:cs="Arial"/>
        </w:rPr>
        <w:t>Kompetenzbereich Sprechen im Kompetenzniveau A2</w:t>
      </w:r>
    </w:p>
    <w:p w:rsidR="007C2DC3" w:rsidRPr="0024506C" w:rsidRDefault="007C2DC3" w:rsidP="007C2DC3">
      <w:pPr>
        <w:pStyle w:val="Standard2"/>
        <w:rPr>
          <w:rFonts w:cs="Arial"/>
        </w:rPr>
      </w:pPr>
      <w:r w:rsidRPr="0024506C">
        <w:rPr>
          <w:rFonts w:cs="Arial"/>
        </w:rPr>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sich in einfachen routinemäßigen Situationen verständigen, um Informationen einfach und direkt auszutauschen,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einzelne Sätze und häufig verwendete Ausdrücke, die sich auf sie selbst, die Familie, das Umfeld, Einkaufsmöglichkeiten und -gewohnheiten sowie Freizeitaktivitäten beziehen, verwenden, sich selbst oder andere Personen beschreiben und vorstellen sowie mit einfachen Mitteln über die eigene Herkunft und berufliche Ausbildung berichten,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 sehr kurzes Kontaktgespräch führen, verstehen aber normalerweise nicht genug, um selbst das Gespräch in Gang zu halten.</w:t>
      </w:r>
    </w:p>
    <w:p w:rsidR="007C2DC3" w:rsidRPr="0024506C" w:rsidRDefault="007C2DC3" w:rsidP="007C2DC3">
      <w:pPr>
        <w:pStyle w:val="Standard3"/>
        <w:rPr>
          <w:rFonts w:cs="Arial"/>
        </w:rPr>
      </w:pPr>
      <w:r w:rsidRPr="0024506C">
        <w:rPr>
          <w:rFonts w:cs="Arial"/>
        </w:rPr>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lastRenderedPageBreak/>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Schreiben im Kompetenzniveau A2</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 unter Zuhilfenahme von Vorlagen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kurze einfache Notizen, Mitteilungen und Mails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einen Lebenslauf und Bewerbungen schreiben.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rPr>
          <w:b/>
          <w:spacing w:val="26"/>
        </w:rPr>
      </w:pPr>
      <w:r w:rsidRPr="0024506C">
        <w:br w:type="page"/>
      </w:r>
    </w:p>
    <w:p w:rsidR="007C2DC3" w:rsidRPr="0024506C" w:rsidRDefault="007C2DC3" w:rsidP="007C2DC3">
      <w:pPr>
        <w:pStyle w:val="Standard3"/>
      </w:pPr>
      <w:r w:rsidRPr="0024506C">
        <w:lastRenderedPageBreak/>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Hören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sofern klare Standardsprache zur Anwendung kommt, Hörtexten und Dialogen Hauptpunkte entnehmen sowie vertraute Dinge aus den Bereichen Beruf, Schule und Freizeit verstehen,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wenn relativ langsam und deutlich gesprochen wird, Medienberichten zu aktuellen Ereignissen und persönlichen Interessengebieten zentrale Informationen entnehmen.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Lesen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Alltagstexte und literarische Texte, in denen sehr gebräuchliche Sprache zur Anwendung kommt, sinnerfassend lesen,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persönliche Korrespondenz sinnerfassend lesen und Handlungen daraus ableiten.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Fach- und Sachtexte.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 w:rsidR="007C2DC3" w:rsidRPr="0024506C" w:rsidRDefault="007C2DC3" w:rsidP="007C2DC3">
      <w:pPr>
        <w:pStyle w:val="berschrift3"/>
      </w:pPr>
      <w:r w:rsidRPr="0024506C">
        <w:t>Kompetenzbereich Sprechen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im Alltag und auf Reisen geläufige Situationen sprachlich bewältigen,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über Erfahrungen und Ereignisse berichten, Ziele beschreiben und zu Plänen und Ansichten kurze Begründungen oder Erklärungen geben,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initiativ an Gesprächen teilnehmen.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berschrift3"/>
      </w:pPr>
      <w:r w:rsidRPr="0024506C">
        <w:t>Kompetenzbereich Schreiben im Kompetenzniveau B1</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t>Die Schülerinnen und Schüler können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Notizen und Konzepte für das freie Sprechen und für Telefongespräche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einfache persönliche Korrespondenz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nach Mustern einen Lebenslauf und Bewerbungen schreiben,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Hör- und Lesetexte einfach zusammenfassen,</w:t>
      </w:r>
    </w:p>
    <w:p w:rsidR="007C2DC3" w:rsidRPr="0024506C" w:rsidRDefault="007C2DC3" w:rsidP="007C2DC3">
      <w:pPr>
        <w:pStyle w:val="54aStriche1"/>
        <w:rPr>
          <w:rFonts w:cs="Arial"/>
          <w:color w:val="auto"/>
        </w:rPr>
      </w:pPr>
      <w:r w:rsidRPr="0024506C">
        <w:rPr>
          <w:rFonts w:cs="Arial"/>
          <w:color w:val="auto"/>
        </w:rPr>
        <w:tab/>
        <w:t>-</w:t>
      </w:r>
      <w:r w:rsidRPr="0024506C">
        <w:rPr>
          <w:rFonts w:cs="Arial"/>
          <w:color w:val="auto"/>
        </w:rPr>
        <w:tab/>
        <w:t>unterschiedliche Textsorten verfassen.</w:t>
      </w:r>
    </w:p>
    <w:p w:rsidR="007C2DC3" w:rsidRPr="0024506C" w:rsidRDefault="007C2DC3" w:rsidP="007C2DC3">
      <w:pPr>
        <w:pStyle w:val="Standard3"/>
      </w:pPr>
      <w:r w:rsidRPr="0024506C">
        <w:t>Lehrstoff – 10.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11.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12.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Pr>
        <w:pStyle w:val="Standard3"/>
      </w:pPr>
      <w:r w:rsidRPr="0024506C">
        <w:t>Lehrstoff – 13. Schulstufe:</w:t>
      </w:r>
    </w:p>
    <w:p w:rsidR="007C2DC3" w:rsidRPr="0024506C" w:rsidRDefault="007C2DC3" w:rsidP="007C2DC3">
      <w:pPr>
        <w:pStyle w:val="51Abs"/>
        <w:rPr>
          <w:rFonts w:cs="Arial"/>
          <w:color w:val="auto"/>
        </w:rPr>
      </w:pPr>
      <w:r w:rsidRPr="0024506C">
        <w:rPr>
          <w:rFonts w:cs="Arial"/>
          <w:color w:val="auto"/>
        </w:rPr>
        <w:t>Persönliches Umfeld. Berufliches Umfeld. Berufsspezifische Fremdsprache.</w:t>
      </w:r>
    </w:p>
    <w:p w:rsidR="007C2DC3" w:rsidRPr="0024506C" w:rsidRDefault="007C2DC3" w:rsidP="007C2DC3"/>
    <w:p w:rsidR="007C2DC3" w:rsidRPr="0024506C" w:rsidRDefault="007C2DC3" w:rsidP="007C2DC3">
      <w:r w:rsidRPr="0024506C">
        <w:rPr>
          <w:b/>
        </w:rPr>
        <w:t>Hinweis</w:t>
      </w:r>
      <w:r w:rsidRPr="0024506C">
        <w:t>: Idente Lehrstoffinhalte werden dem der Schulstufe entsprechenden Schwierigkeitsgrad unterrichtet.</w:t>
      </w:r>
    </w:p>
    <w:p w:rsidR="007C2DC3" w:rsidRPr="0024506C" w:rsidRDefault="007C2DC3" w:rsidP="007C2DC3">
      <w:pPr>
        <w:pStyle w:val="54aStriche1"/>
        <w:rPr>
          <w:rFonts w:cs="Arial"/>
          <w:color w:val="auto"/>
        </w:rPr>
      </w:pPr>
    </w:p>
    <w:p w:rsidR="007C2DC3" w:rsidRPr="0024506C" w:rsidRDefault="007C2DC3" w:rsidP="007C2DC3">
      <w:pPr>
        <w:pStyle w:val="Standard2"/>
      </w:pPr>
      <w:r w:rsidRPr="0024506C">
        <w:t>Vorbereitung auf die Berufsreifeprüfung:</w:t>
      </w:r>
    </w:p>
    <w:p w:rsidR="007C2DC3" w:rsidRPr="0024506C" w:rsidRDefault="007C2DC3" w:rsidP="007C2DC3">
      <w:pPr>
        <w:pStyle w:val="51Abs"/>
        <w:rPr>
          <w:rFonts w:cs="Arial"/>
          <w:color w:val="auto"/>
        </w:rPr>
      </w:pPr>
      <w:r w:rsidRPr="0024506C">
        <w:rPr>
          <w:rFonts w:cs="Arial"/>
          <w:color w:val="auto"/>
        </w:rPr>
        <w:t>Die Schülerinnen und Schüler, die sich auf die Berufsreifeprüfung vorbereiten, können zusätzlich komplexe Aufgaben zu den einzelnen Kompetenzbereichen und den dazu gehörenden Lehrstoffinhalten lösen.</w:t>
      </w:r>
    </w:p>
    <w:p w:rsidR="007C2DC3" w:rsidRPr="0024506C" w:rsidRDefault="007C2DC3" w:rsidP="007C2DC3">
      <w:pPr>
        <w:pStyle w:val="54aStriche1"/>
        <w:rPr>
          <w:rFonts w:cs="Arial"/>
          <w:color w:val="auto"/>
        </w:rPr>
      </w:pPr>
    </w:p>
    <w:p w:rsidR="007C2DC3" w:rsidRPr="0024506C" w:rsidRDefault="007C2DC3" w:rsidP="007C2DC3">
      <w:pPr>
        <w:pStyle w:val="berschrift2"/>
      </w:pPr>
      <w:r w:rsidRPr="0024506C">
        <w:t>FÖRDERUNTERRICHT</w:t>
      </w:r>
    </w:p>
    <w:p w:rsidR="007C2DC3" w:rsidRPr="0024506C" w:rsidRDefault="007C2DC3" w:rsidP="007C2DC3">
      <w:pPr>
        <w:pStyle w:val="Standard2"/>
      </w:pPr>
      <w:r w:rsidRPr="0024506C">
        <w:t>Bildungs- und Lehraufgabe:</w:t>
      </w:r>
    </w:p>
    <w:p w:rsidR="007C2DC3" w:rsidRPr="0024506C" w:rsidRDefault="007C2DC3" w:rsidP="007C2DC3">
      <w:pPr>
        <w:pStyle w:val="51Abs"/>
        <w:rPr>
          <w:rFonts w:cs="Arial"/>
          <w:color w:val="auto"/>
        </w:rPr>
      </w:pPr>
      <w:r w:rsidRPr="0024506C">
        <w:rPr>
          <w:rFonts w:cs="Arial"/>
          <w:color w:val="auto"/>
        </w:rPr>
        <w:lastRenderedPageBreak/>
        <w:t>Die vorübergehend von einem Leistungsabfall betroffenen Schülerinnen und Schüler sollen jene Kompetenzen entwickeln, die ihnen die Erfüllung der Bildungs- und Lehraufgabe des betreffenden Pflichtgegenstandes ermöglichen.</w:t>
      </w:r>
    </w:p>
    <w:p w:rsidR="007C2DC3" w:rsidRPr="0024506C" w:rsidRDefault="007C2DC3" w:rsidP="007C2DC3">
      <w:pPr>
        <w:pStyle w:val="Standard3"/>
      </w:pPr>
      <w:r w:rsidRPr="0024506C">
        <w:t>Lehrstoff:</w:t>
      </w:r>
    </w:p>
    <w:p w:rsidR="007C2DC3" w:rsidRPr="0024506C" w:rsidRDefault="007C2DC3" w:rsidP="007C2DC3">
      <w:pPr>
        <w:pStyle w:val="51Abs"/>
        <w:rPr>
          <w:rFonts w:cs="Arial"/>
          <w:color w:val="auto"/>
        </w:rPr>
      </w:pPr>
      <w:r w:rsidRPr="0024506C">
        <w:rPr>
          <w:rFonts w:cs="Arial"/>
          <w:color w:val="auto"/>
        </w:rPr>
        <w:t>Pflichtgegenstände des sprachlichen, betriebswirtschaftlichen und des fachtheoretischen Unterrichtes.</w:t>
      </w:r>
    </w:p>
    <w:p w:rsidR="007C2DC3" w:rsidRPr="0024506C" w:rsidRDefault="007C2DC3" w:rsidP="007C2DC3">
      <w:pPr>
        <w:pStyle w:val="51Abs"/>
        <w:rPr>
          <w:rFonts w:cs="Arial"/>
          <w:color w:val="auto"/>
        </w:rPr>
      </w:pPr>
      <w:r w:rsidRPr="0024506C">
        <w:rPr>
          <w:rFonts w:cs="Arial"/>
          <w:color w:val="auto"/>
        </w:rPr>
        <w:t>Wie im entsprechenden Pflichtgegenstand unter Beschränkung auf jene Lehrinhalte, bei denen Wiederholungen und Übungen notwendig sind.</w:t>
      </w:r>
    </w:p>
    <w:p w:rsidR="00323DFD" w:rsidRPr="0024506C" w:rsidRDefault="00323DFD"/>
    <w:sectPr w:rsidR="00323DFD" w:rsidRPr="0024506C" w:rsidSect="00707E07">
      <w:pgSz w:w="11910" w:h="16840"/>
      <w:pgMar w:top="860" w:right="1580" w:bottom="14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5CF" w:rsidRDefault="00E925CF" w:rsidP="00707E07">
      <w:pPr>
        <w:spacing w:after="0" w:line="240" w:lineRule="auto"/>
      </w:pPr>
      <w:r>
        <w:separator/>
      </w:r>
    </w:p>
  </w:endnote>
  <w:endnote w:type="continuationSeparator" w:id="0">
    <w:p w:rsidR="00E925CF" w:rsidRDefault="00E925CF" w:rsidP="0070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rsidP="003C2ABA">
    <w:pPr>
      <w:pStyle w:val="Fuzeile"/>
      <w:tabs>
        <w:tab w:val="clear" w:pos="9072"/>
        <w:tab w:val="right" w:pos="9498"/>
      </w:tabs>
      <w:rPr>
        <w:rFonts w:cs="Arial"/>
        <w:sz w:val="18"/>
        <w:szCs w:val="18"/>
      </w:rPr>
    </w:pPr>
    <w:r w:rsidRPr="00011527">
      <w:rPr>
        <w:rFonts w:cs="Arial"/>
        <w:sz w:val="18"/>
        <w:szCs w:val="18"/>
      </w:rPr>
      <w:t xml:space="preserve">gültig ab: SJ </w:t>
    </w:r>
    <w:r>
      <w:rPr>
        <w:rFonts w:cs="Arial"/>
        <w:sz w:val="18"/>
        <w:szCs w:val="18"/>
      </w:rPr>
      <w:t>17/18</w:t>
    </w:r>
  </w:p>
  <w:p w:rsidR="00D2571B" w:rsidRPr="00011527" w:rsidRDefault="00D2571B" w:rsidP="003C2ABA">
    <w:pPr>
      <w:pStyle w:val="Fuzeile"/>
      <w:tabs>
        <w:tab w:val="clear" w:pos="9072"/>
        <w:tab w:val="right" w:pos="9498"/>
      </w:tabs>
      <w:rPr>
        <w:rFonts w:cs="Arial"/>
        <w:sz w:val="18"/>
        <w:szCs w:val="18"/>
      </w:rPr>
    </w:pPr>
    <w:r w:rsidRPr="00011527">
      <w:rPr>
        <w:rFonts w:cs="Arial"/>
        <w:sz w:val="18"/>
        <w:szCs w:val="18"/>
      </w:rPr>
      <w:tab/>
    </w:r>
    <w:r w:rsidRPr="00011527">
      <w:rPr>
        <w:rFonts w:cs="Arial"/>
        <w:sz w:val="18"/>
        <w:szCs w:val="18"/>
      </w:rPr>
      <w:tab/>
      <w:t xml:space="preserve">Seite </w:t>
    </w:r>
    <w:r w:rsidRPr="00011527">
      <w:rPr>
        <w:rFonts w:cs="Arial"/>
        <w:sz w:val="18"/>
        <w:szCs w:val="18"/>
      </w:rPr>
      <w:fldChar w:fldCharType="begin"/>
    </w:r>
    <w:r w:rsidRPr="00011527">
      <w:rPr>
        <w:rFonts w:cs="Arial"/>
        <w:sz w:val="18"/>
        <w:szCs w:val="18"/>
      </w:rPr>
      <w:instrText>PAGE  \* Arabic  \* MERGEFORMAT</w:instrText>
    </w:r>
    <w:r w:rsidRPr="00011527">
      <w:rPr>
        <w:rFonts w:cs="Arial"/>
        <w:sz w:val="18"/>
        <w:szCs w:val="18"/>
      </w:rPr>
      <w:fldChar w:fldCharType="separate"/>
    </w:r>
    <w:r>
      <w:rPr>
        <w:rFonts w:cs="Arial"/>
        <w:noProof/>
        <w:sz w:val="18"/>
        <w:szCs w:val="18"/>
      </w:rPr>
      <w:t>2</w:t>
    </w:r>
    <w:r w:rsidRPr="00011527">
      <w:rPr>
        <w:rFonts w:cs="Arial"/>
        <w:sz w:val="18"/>
        <w:szCs w:val="18"/>
      </w:rPr>
      <w:fldChar w:fldCharType="end"/>
    </w:r>
    <w:r w:rsidRPr="00011527">
      <w:rPr>
        <w:rFonts w:cs="Arial"/>
        <w:sz w:val="18"/>
        <w:szCs w:val="18"/>
      </w:rPr>
      <w:t xml:space="preserve"> von </w:t>
    </w:r>
    <w:r w:rsidRPr="00011527">
      <w:rPr>
        <w:rFonts w:cs="Arial"/>
        <w:sz w:val="18"/>
        <w:szCs w:val="18"/>
      </w:rPr>
      <w:fldChar w:fldCharType="begin"/>
    </w:r>
    <w:r w:rsidRPr="00011527">
      <w:rPr>
        <w:rFonts w:cs="Arial"/>
        <w:sz w:val="18"/>
        <w:szCs w:val="18"/>
      </w:rPr>
      <w:instrText>NUMPAGES  \* Arabic  \* MERGEFORMAT</w:instrText>
    </w:r>
    <w:r w:rsidRPr="00011527">
      <w:rPr>
        <w:rFonts w:cs="Arial"/>
        <w:sz w:val="18"/>
        <w:szCs w:val="18"/>
      </w:rPr>
      <w:fldChar w:fldCharType="separate"/>
    </w:r>
    <w:r w:rsidR="004C1EB2">
      <w:rPr>
        <w:rFonts w:cs="Arial"/>
        <w:noProof/>
        <w:sz w:val="18"/>
        <w:szCs w:val="18"/>
      </w:rPr>
      <w:t>64</w:t>
    </w:r>
    <w:r w:rsidRPr="00011527">
      <w:rP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E5C" w:rsidRDefault="00D2571B" w:rsidP="00707E07">
    <w:pPr>
      <w:pStyle w:val="Fuzeile"/>
      <w:tabs>
        <w:tab w:val="clear" w:pos="9072"/>
        <w:tab w:val="right" w:pos="9498"/>
      </w:tabs>
      <w:rPr>
        <w:rFonts w:cs="Arial"/>
        <w:sz w:val="18"/>
        <w:szCs w:val="18"/>
      </w:rPr>
    </w:pPr>
    <w:r w:rsidRPr="00011527">
      <w:rPr>
        <w:rFonts w:cs="Arial"/>
        <w:sz w:val="18"/>
        <w:szCs w:val="18"/>
      </w:rPr>
      <w:t>gültig ab: SJ</w:t>
    </w:r>
    <w:r w:rsidR="00337E5C">
      <w:rPr>
        <w:rFonts w:cs="Arial"/>
        <w:sz w:val="18"/>
        <w:szCs w:val="18"/>
      </w:rPr>
      <w:t xml:space="preserve"> 2020/21</w:t>
    </w:r>
  </w:p>
  <w:p w:rsidR="00D2571B" w:rsidRPr="00011527" w:rsidRDefault="00D2571B" w:rsidP="00707E07">
    <w:pPr>
      <w:pStyle w:val="Fuzeile"/>
      <w:tabs>
        <w:tab w:val="clear" w:pos="9072"/>
        <w:tab w:val="right" w:pos="9498"/>
      </w:tabs>
      <w:rPr>
        <w:rFonts w:cs="Arial"/>
        <w:sz w:val="18"/>
        <w:szCs w:val="18"/>
      </w:rPr>
    </w:pPr>
    <w:r w:rsidRPr="00011527">
      <w:rPr>
        <w:rFonts w:cs="Arial"/>
        <w:sz w:val="18"/>
        <w:szCs w:val="18"/>
      </w:rPr>
      <w:tab/>
    </w:r>
    <w:r w:rsidRPr="00011527">
      <w:rPr>
        <w:rFonts w:cs="Arial"/>
        <w:sz w:val="18"/>
        <w:szCs w:val="18"/>
      </w:rPr>
      <w:tab/>
      <w:t xml:space="preserve">Seite </w:t>
    </w:r>
    <w:r w:rsidRPr="00011527">
      <w:rPr>
        <w:rFonts w:cs="Arial"/>
        <w:sz w:val="18"/>
        <w:szCs w:val="18"/>
      </w:rPr>
      <w:fldChar w:fldCharType="begin"/>
    </w:r>
    <w:r w:rsidRPr="00011527">
      <w:rPr>
        <w:rFonts w:cs="Arial"/>
        <w:sz w:val="18"/>
        <w:szCs w:val="18"/>
      </w:rPr>
      <w:instrText>PAGE  \* Arabic  \* MERGEFORMAT</w:instrText>
    </w:r>
    <w:r w:rsidRPr="00011527">
      <w:rPr>
        <w:rFonts w:cs="Arial"/>
        <w:sz w:val="18"/>
        <w:szCs w:val="18"/>
      </w:rPr>
      <w:fldChar w:fldCharType="separate"/>
    </w:r>
    <w:r w:rsidR="00092DAF">
      <w:rPr>
        <w:rFonts w:cs="Arial"/>
        <w:noProof/>
        <w:sz w:val="18"/>
        <w:szCs w:val="18"/>
      </w:rPr>
      <w:t>3</w:t>
    </w:r>
    <w:r w:rsidRPr="00011527">
      <w:rPr>
        <w:rFonts w:cs="Arial"/>
        <w:sz w:val="18"/>
        <w:szCs w:val="18"/>
      </w:rPr>
      <w:fldChar w:fldCharType="end"/>
    </w:r>
    <w:r w:rsidRPr="00011527">
      <w:rPr>
        <w:rFonts w:cs="Arial"/>
        <w:sz w:val="18"/>
        <w:szCs w:val="18"/>
      </w:rPr>
      <w:t xml:space="preserve"> von </w:t>
    </w:r>
    <w:r w:rsidRPr="00011527">
      <w:rPr>
        <w:rFonts w:cs="Arial"/>
        <w:sz w:val="18"/>
        <w:szCs w:val="18"/>
      </w:rPr>
      <w:fldChar w:fldCharType="begin"/>
    </w:r>
    <w:r w:rsidRPr="00011527">
      <w:rPr>
        <w:rFonts w:cs="Arial"/>
        <w:sz w:val="18"/>
        <w:szCs w:val="18"/>
      </w:rPr>
      <w:instrText>NUMPAGES  \* Arabic  \* MERGEFORMAT</w:instrText>
    </w:r>
    <w:r w:rsidRPr="00011527">
      <w:rPr>
        <w:rFonts w:cs="Arial"/>
        <w:sz w:val="18"/>
        <w:szCs w:val="18"/>
      </w:rPr>
      <w:fldChar w:fldCharType="separate"/>
    </w:r>
    <w:r w:rsidR="00092DAF">
      <w:rPr>
        <w:rFonts w:cs="Arial"/>
        <w:noProof/>
        <w:sz w:val="18"/>
        <w:szCs w:val="18"/>
      </w:rPr>
      <w:t>63</w:t>
    </w:r>
    <w:r w:rsidRPr="00011527">
      <w:rP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rsidP="00707E07">
    <w:pPr>
      <w:pStyle w:val="Fuzeile"/>
      <w:tabs>
        <w:tab w:val="clear" w:pos="9072"/>
        <w:tab w:val="right" w:pos="9498"/>
      </w:tabs>
      <w:rPr>
        <w:rFonts w:cs="Arial"/>
        <w:sz w:val="18"/>
        <w:szCs w:val="18"/>
      </w:rPr>
    </w:pPr>
    <w:r w:rsidRPr="00011527">
      <w:rPr>
        <w:rFonts w:cs="Arial"/>
        <w:sz w:val="18"/>
        <w:szCs w:val="18"/>
      </w:rPr>
      <w:t xml:space="preserve">gültig ab: SJ </w:t>
    </w:r>
  </w:p>
  <w:p w:rsidR="00D2571B" w:rsidRDefault="00D2571B" w:rsidP="00707E07">
    <w:pPr>
      <w:pStyle w:val="Fuzeile"/>
      <w:tabs>
        <w:tab w:val="clear" w:pos="9072"/>
        <w:tab w:val="right" w:pos="9498"/>
      </w:tabs>
      <w:rPr>
        <w:rFonts w:cs="Arial"/>
        <w:sz w:val="18"/>
        <w:szCs w:val="18"/>
      </w:rPr>
    </w:pPr>
  </w:p>
  <w:p w:rsidR="00D2571B" w:rsidRPr="00011527" w:rsidRDefault="00D2571B" w:rsidP="00707E07">
    <w:pPr>
      <w:pStyle w:val="Fuzeile"/>
      <w:tabs>
        <w:tab w:val="clear" w:pos="9072"/>
        <w:tab w:val="right" w:pos="9498"/>
      </w:tabs>
      <w:rPr>
        <w:rFonts w:cs="Arial"/>
        <w:sz w:val="18"/>
        <w:szCs w:val="18"/>
      </w:rPr>
    </w:pPr>
    <w:r w:rsidRPr="00011527">
      <w:rPr>
        <w:rFonts w:cs="Arial"/>
        <w:sz w:val="18"/>
        <w:szCs w:val="18"/>
      </w:rPr>
      <w:tab/>
    </w:r>
    <w:r w:rsidRPr="00011527">
      <w:rPr>
        <w:rFonts w:cs="Arial"/>
        <w:sz w:val="18"/>
        <w:szCs w:val="18"/>
      </w:rPr>
      <w:tab/>
      <w:t xml:space="preserve">Seite </w:t>
    </w:r>
    <w:r w:rsidRPr="00011527">
      <w:rPr>
        <w:rFonts w:cs="Arial"/>
        <w:sz w:val="18"/>
        <w:szCs w:val="18"/>
      </w:rPr>
      <w:fldChar w:fldCharType="begin"/>
    </w:r>
    <w:r w:rsidRPr="00011527">
      <w:rPr>
        <w:rFonts w:cs="Arial"/>
        <w:sz w:val="18"/>
        <w:szCs w:val="18"/>
      </w:rPr>
      <w:instrText>PAGE  \* Arabic  \* MERGEFORMAT</w:instrText>
    </w:r>
    <w:r w:rsidRPr="00011527">
      <w:rPr>
        <w:rFonts w:cs="Arial"/>
        <w:sz w:val="18"/>
        <w:szCs w:val="18"/>
      </w:rPr>
      <w:fldChar w:fldCharType="separate"/>
    </w:r>
    <w:r w:rsidR="00092DAF">
      <w:rPr>
        <w:rFonts w:cs="Arial"/>
        <w:noProof/>
        <w:sz w:val="18"/>
        <w:szCs w:val="18"/>
      </w:rPr>
      <w:t>15</w:t>
    </w:r>
    <w:r w:rsidRPr="00011527">
      <w:rPr>
        <w:rFonts w:cs="Arial"/>
        <w:sz w:val="18"/>
        <w:szCs w:val="18"/>
      </w:rPr>
      <w:fldChar w:fldCharType="end"/>
    </w:r>
    <w:r w:rsidRPr="00011527">
      <w:rPr>
        <w:rFonts w:cs="Arial"/>
        <w:sz w:val="18"/>
        <w:szCs w:val="18"/>
      </w:rPr>
      <w:t xml:space="preserve"> von </w:t>
    </w:r>
    <w:r w:rsidRPr="00011527">
      <w:rPr>
        <w:rFonts w:cs="Arial"/>
        <w:sz w:val="18"/>
        <w:szCs w:val="18"/>
      </w:rPr>
      <w:fldChar w:fldCharType="begin"/>
    </w:r>
    <w:r w:rsidRPr="00011527">
      <w:rPr>
        <w:rFonts w:cs="Arial"/>
        <w:sz w:val="18"/>
        <w:szCs w:val="18"/>
      </w:rPr>
      <w:instrText>NUMPAGES  \* Arabic  \* MERGEFORMAT</w:instrText>
    </w:r>
    <w:r w:rsidRPr="00011527">
      <w:rPr>
        <w:rFonts w:cs="Arial"/>
        <w:sz w:val="18"/>
        <w:szCs w:val="18"/>
      </w:rPr>
      <w:fldChar w:fldCharType="separate"/>
    </w:r>
    <w:r w:rsidR="00092DAF">
      <w:rPr>
        <w:rFonts w:cs="Arial"/>
        <w:noProof/>
        <w:sz w:val="18"/>
        <w:szCs w:val="18"/>
      </w:rPr>
      <w:t>63</w:t>
    </w:r>
    <w:r w:rsidRPr="00011527">
      <w:rPr>
        <w:rFonts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5CF" w:rsidRDefault="00E925CF" w:rsidP="00707E07">
      <w:pPr>
        <w:spacing w:after="0" w:line="240" w:lineRule="auto"/>
      </w:pPr>
      <w:r>
        <w:separator/>
      </w:r>
    </w:p>
  </w:footnote>
  <w:footnote w:type="continuationSeparator" w:id="0">
    <w:p w:rsidR="00E925CF" w:rsidRDefault="00E925CF" w:rsidP="0070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2571B" w:rsidRDefault="00D2571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rsidP="003C2ABA">
    <w:pPr>
      <w:pStyle w:val="Kopfzeile"/>
      <w:tabs>
        <w:tab w:val="clear" w:pos="9072"/>
        <w:tab w:val="right" w:pos="9498"/>
      </w:tabs>
      <w:rPr>
        <w:rFonts w:cs="Arial"/>
        <w:sz w:val="18"/>
        <w:szCs w:val="18"/>
      </w:rPr>
    </w:pPr>
    <w:r>
      <w:rPr>
        <w:rFonts w:cs="Arial"/>
        <w:sz w:val="18"/>
        <w:szCs w:val="18"/>
      </w:rPr>
      <w:t>Elektrotechnik</w:t>
    </w:r>
  </w:p>
  <w:p w:rsidR="00D2571B" w:rsidRPr="00011527" w:rsidRDefault="00D2571B" w:rsidP="003C2ABA">
    <w:pPr>
      <w:pStyle w:val="Kopfzeile"/>
      <w:tabs>
        <w:tab w:val="clear" w:pos="9072"/>
        <w:tab w:val="right" w:pos="9498"/>
      </w:tabs>
      <w:rPr>
        <w:rFonts w:cs="Arial"/>
        <w:sz w:val="18"/>
        <w:szCs w:val="18"/>
      </w:rPr>
    </w:pPr>
    <w:r>
      <w:rPr>
        <w:rFonts w:cs="Arial"/>
        <w:sz w:val="18"/>
        <w:szCs w:val="18"/>
      </w:rPr>
      <w:tab/>
    </w:r>
    <w:r>
      <w:rPr>
        <w:rFonts w:cs="Arial"/>
        <w:sz w:val="18"/>
        <w:szCs w:val="18"/>
      </w:rPr>
      <w:tab/>
      <w:t>GZ: 301.010/0018-BS/2017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2571B" w:rsidRDefault="00D2571B">
    <w:pPr>
      <w:pStyle w:val="Kopfzeile"/>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rsidP="00707E07">
    <w:pPr>
      <w:pStyle w:val="Kopfzeile"/>
      <w:tabs>
        <w:tab w:val="clear" w:pos="9072"/>
        <w:tab w:val="right" w:pos="9498"/>
      </w:tabs>
      <w:rPr>
        <w:rFonts w:cs="Arial"/>
        <w:sz w:val="18"/>
        <w:szCs w:val="18"/>
      </w:rPr>
    </w:pPr>
    <w:r>
      <w:rPr>
        <w:rFonts w:cs="Arial"/>
        <w:sz w:val="18"/>
        <w:szCs w:val="18"/>
      </w:rPr>
      <w:t>Elektrotechnik und  Mechatronik</w:t>
    </w:r>
  </w:p>
  <w:p w:rsidR="00D2571B" w:rsidRPr="00011527" w:rsidRDefault="00D2571B" w:rsidP="00707E07">
    <w:pPr>
      <w:pStyle w:val="Kopfzeile"/>
      <w:tabs>
        <w:tab w:val="clear" w:pos="9072"/>
        <w:tab w:val="right" w:pos="9498"/>
      </w:tabs>
      <w:rPr>
        <w:rFonts w:cs="Arial"/>
        <w:sz w:val="18"/>
        <w:szCs w:val="18"/>
      </w:rPr>
    </w:pPr>
    <w:r>
      <w:rPr>
        <w:rFonts w:cs="Arial"/>
        <w:sz w:val="18"/>
        <w:szCs w:val="18"/>
      </w:rPr>
      <w:tab/>
    </w:r>
    <w:r>
      <w:rPr>
        <w:rFonts w:cs="Arial"/>
        <w:sz w:val="18"/>
        <w:szCs w:val="18"/>
      </w:rPr>
      <w:tab/>
      <w:t>GZ: 229/19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D2571B" w:rsidRDefault="00D2571B">
    <w:pPr>
      <w:pStyle w:val="Kopfzeile"/>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rsidP="00707E07">
    <w:pPr>
      <w:pStyle w:val="Kopfzeile"/>
      <w:tabs>
        <w:tab w:val="clear" w:pos="9072"/>
        <w:tab w:val="right" w:pos="9498"/>
      </w:tabs>
      <w:rPr>
        <w:rFonts w:cs="Arial"/>
        <w:sz w:val="18"/>
        <w:szCs w:val="18"/>
      </w:rPr>
    </w:pPr>
    <w:r>
      <w:rPr>
        <w:rFonts w:cs="Arial"/>
        <w:sz w:val="18"/>
        <w:szCs w:val="18"/>
      </w:rPr>
      <w:t>Elektrotechnik und  Mechatronik</w:t>
    </w:r>
  </w:p>
  <w:p w:rsidR="00D2571B" w:rsidRPr="00011527" w:rsidRDefault="00D2571B" w:rsidP="00707E07">
    <w:pPr>
      <w:pStyle w:val="Kopfzeile"/>
      <w:tabs>
        <w:tab w:val="clear" w:pos="9072"/>
        <w:tab w:val="right" w:pos="9498"/>
      </w:tabs>
      <w:rPr>
        <w:rFonts w:cs="Arial"/>
        <w:sz w:val="18"/>
        <w:szCs w:val="18"/>
      </w:rPr>
    </w:pPr>
    <w:r>
      <w:rPr>
        <w:rFonts w:cs="Arial"/>
        <w:sz w:val="18"/>
        <w:szCs w:val="18"/>
      </w:rPr>
      <w:tab/>
    </w:r>
    <w:r>
      <w:rPr>
        <w:rFonts w:cs="Arial"/>
        <w:sz w:val="18"/>
        <w:szCs w:val="18"/>
      </w:rPr>
      <w:tab/>
      <w:t xml:space="preserve">GZ: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B" w:rsidRDefault="00D257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3B2E"/>
    <w:multiLevelType w:val="hybridMultilevel"/>
    <w:tmpl w:val="7144A73E"/>
    <w:lvl w:ilvl="0" w:tplc="6EA64098">
      <w:start w:val="1"/>
      <w:numFmt w:val="upperRoman"/>
      <w:lvlText w:val="%1."/>
      <w:lvlJc w:val="right"/>
      <w:pPr>
        <w:ind w:left="1077" w:hanging="360"/>
      </w:pPr>
      <w:rPr>
        <w:rFonts w:hint="default"/>
      </w:rPr>
    </w:lvl>
    <w:lvl w:ilvl="1" w:tplc="0C070019" w:tentative="1">
      <w:start w:val="1"/>
      <w:numFmt w:val="lowerLetter"/>
      <w:lvlText w:val="%2."/>
      <w:lvlJc w:val="left"/>
      <w:pPr>
        <w:ind w:left="1797" w:hanging="360"/>
      </w:pPr>
    </w:lvl>
    <w:lvl w:ilvl="2" w:tplc="0C07001B" w:tentative="1">
      <w:start w:val="1"/>
      <w:numFmt w:val="lowerRoman"/>
      <w:lvlText w:val="%3."/>
      <w:lvlJc w:val="right"/>
      <w:pPr>
        <w:ind w:left="2517" w:hanging="180"/>
      </w:pPr>
    </w:lvl>
    <w:lvl w:ilvl="3" w:tplc="0C07000F" w:tentative="1">
      <w:start w:val="1"/>
      <w:numFmt w:val="decimal"/>
      <w:lvlText w:val="%4."/>
      <w:lvlJc w:val="left"/>
      <w:pPr>
        <w:ind w:left="3237" w:hanging="360"/>
      </w:pPr>
    </w:lvl>
    <w:lvl w:ilvl="4" w:tplc="0C070019" w:tentative="1">
      <w:start w:val="1"/>
      <w:numFmt w:val="lowerLetter"/>
      <w:lvlText w:val="%5."/>
      <w:lvlJc w:val="left"/>
      <w:pPr>
        <w:ind w:left="3957" w:hanging="360"/>
      </w:pPr>
    </w:lvl>
    <w:lvl w:ilvl="5" w:tplc="0C07001B" w:tentative="1">
      <w:start w:val="1"/>
      <w:numFmt w:val="lowerRoman"/>
      <w:lvlText w:val="%6."/>
      <w:lvlJc w:val="right"/>
      <w:pPr>
        <w:ind w:left="4677" w:hanging="180"/>
      </w:pPr>
    </w:lvl>
    <w:lvl w:ilvl="6" w:tplc="0C07000F" w:tentative="1">
      <w:start w:val="1"/>
      <w:numFmt w:val="decimal"/>
      <w:lvlText w:val="%7."/>
      <w:lvlJc w:val="left"/>
      <w:pPr>
        <w:ind w:left="5397" w:hanging="360"/>
      </w:pPr>
    </w:lvl>
    <w:lvl w:ilvl="7" w:tplc="0C070019" w:tentative="1">
      <w:start w:val="1"/>
      <w:numFmt w:val="lowerLetter"/>
      <w:lvlText w:val="%8."/>
      <w:lvlJc w:val="left"/>
      <w:pPr>
        <w:ind w:left="6117" w:hanging="360"/>
      </w:pPr>
    </w:lvl>
    <w:lvl w:ilvl="8" w:tplc="0C07001B" w:tentative="1">
      <w:start w:val="1"/>
      <w:numFmt w:val="lowerRoman"/>
      <w:lvlText w:val="%9."/>
      <w:lvlJc w:val="right"/>
      <w:pPr>
        <w:ind w:left="6837" w:hanging="180"/>
      </w:pPr>
    </w:lvl>
  </w:abstractNum>
  <w:abstractNum w:abstractNumId="1">
    <w:nsid w:val="0779613F"/>
    <w:multiLevelType w:val="hybridMultilevel"/>
    <w:tmpl w:val="055262EC"/>
    <w:lvl w:ilvl="0" w:tplc="87EE1AAA">
      <w:start w:val="1"/>
      <w:numFmt w:val="bullet"/>
      <w:lvlText w:val="-"/>
      <w:lvlJc w:val="left"/>
      <w:pPr>
        <w:ind w:left="781" w:hanging="123"/>
      </w:pPr>
      <w:rPr>
        <w:rFonts w:ascii="Times New Roman" w:eastAsia="Times New Roman" w:hAnsi="Times New Roman" w:hint="default"/>
        <w:w w:val="99"/>
        <w:sz w:val="20"/>
        <w:szCs w:val="20"/>
      </w:rPr>
    </w:lvl>
    <w:lvl w:ilvl="1" w:tplc="325E86CC">
      <w:start w:val="1"/>
      <w:numFmt w:val="bullet"/>
      <w:lvlText w:val="•"/>
      <w:lvlJc w:val="left"/>
      <w:pPr>
        <w:ind w:left="1574" w:hanging="123"/>
      </w:pPr>
      <w:rPr>
        <w:rFonts w:hint="default"/>
      </w:rPr>
    </w:lvl>
    <w:lvl w:ilvl="2" w:tplc="B67416DE">
      <w:start w:val="1"/>
      <w:numFmt w:val="bullet"/>
      <w:lvlText w:val="•"/>
      <w:lvlJc w:val="left"/>
      <w:pPr>
        <w:ind w:left="2369" w:hanging="123"/>
      </w:pPr>
      <w:rPr>
        <w:rFonts w:hint="default"/>
      </w:rPr>
    </w:lvl>
    <w:lvl w:ilvl="3" w:tplc="C1FC7E9E">
      <w:start w:val="1"/>
      <w:numFmt w:val="bullet"/>
      <w:lvlText w:val="•"/>
      <w:lvlJc w:val="left"/>
      <w:pPr>
        <w:ind w:left="3163" w:hanging="123"/>
      </w:pPr>
      <w:rPr>
        <w:rFonts w:hint="default"/>
      </w:rPr>
    </w:lvl>
    <w:lvl w:ilvl="4" w:tplc="EFFC517C">
      <w:start w:val="1"/>
      <w:numFmt w:val="bullet"/>
      <w:lvlText w:val="•"/>
      <w:lvlJc w:val="left"/>
      <w:pPr>
        <w:ind w:left="3958" w:hanging="123"/>
      </w:pPr>
      <w:rPr>
        <w:rFonts w:hint="default"/>
      </w:rPr>
    </w:lvl>
    <w:lvl w:ilvl="5" w:tplc="63DE9A80">
      <w:start w:val="1"/>
      <w:numFmt w:val="bullet"/>
      <w:lvlText w:val="•"/>
      <w:lvlJc w:val="left"/>
      <w:pPr>
        <w:ind w:left="4753" w:hanging="123"/>
      </w:pPr>
      <w:rPr>
        <w:rFonts w:hint="default"/>
      </w:rPr>
    </w:lvl>
    <w:lvl w:ilvl="6" w:tplc="CBB0B9B6">
      <w:start w:val="1"/>
      <w:numFmt w:val="bullet"/>
      <w:lvlText w:val="•"/>
      <w:lvlJc w:val="left"/>
      <w:pPr>
        <w:ind w:left="5547" w:hanging="123"/>
      </w:pPr>
      <w:rPr>
        <w:rFonts w:hint="default"/>
      </w:rPr>
    </w:lvl>
    <w:lvl w:ilvl="7" w:tplc="06181BBA">
      <w:start w:val="1"/>
      <w:numFmt w:val="bullet"/>
      <w:lvlText w:val="•"/>
      <w:lvlJc w:val="left"/>
      <w:pPr>
        <w:ind w:left="6342" w:hanging="123"/>
      </w:pPr>
      <w:rPr>
        <w:rFonts w:hint="default"/>
      </w:rPr>
    </w:lvl>
    <w:lvl w:ilvl="8" w:tplc="1AB639C2">
      <w:start w:val="1"/>
      <w:numFmt w:val="bullet"/>
      <w:lvlText w:val="•"/>
      <w:lvlJc w:val="left"/>
      <w:pPr>
        <w:ind w:left="7137" w:hanging="123"/>
      </w:pPr>
      <w:rPr>
        <w:rFonts w:hint="default"/>
      </w:rPr>
    </w:lvl>
  </w:abstractNum>
  <w:abstractNum w:abstractNumId="2">
    <w:nsid w:val="09B33D51"/>
    <w:multiLevelType w:val="hybridMultilevel"/>
    <w:tmpl w:val="28662ED0"/>
    <w:lvl w:ilvl="0" w:tplc="71D44FA4">
      <w:start w:val="1"/>
      <w:numFmt w:val="bullet"/>
      <w:lvlText w:val="-"/>
      <w:lvlJc w:val="left"/>
      <w:pPr>
        <w:ind w:left="781" w:hanging="123"/>
      </w:pPr>
      <w:rPr>
        <w:rFonts w:ascii="Times New Roman" w:eastAsia="Times New Roman" w:hAnsi="Times New Roman" w:hint="default"/>
        <w:w w:val="99"/>
        <w:sz w:val="20"/>
        <w:szCs w:val="20"/>
      </w:rPr>
    </w:lvl>
    <w:lvl w:ilvl="1" w:tplc="9CAA8E32">
      <w:start w:val="1"/>
      <w:numFmt w:val="bullet"/>
      <w:lvlText w:val="•"/>
      <w:lvlJc w:val="left"/>
      <w:pPr>
        <w:ind w:left="1574" w:hanging="123"/>
      </w:pPr>
      <w:rPr>
        <w:rFonts w:hint="default"/>
      </w:rPr>
    </w:lvl>
    <w:lvl w:ilvl="2" w:tplc="A100057C">
      <w:start w:val="1"/>
      <w:numFmt w:val="bullet"/>
      <w:lvlText w:val="•"/>
      <w:lvlJc w:val="left"/>
      <w:pPr>
        <w:ind w:left="2369" w:hanging="123"/>
      </w:pPr>
      <w:rPr>
        <w:rFonts w:hint="default"/>
      </w:rPr>
    </w:lvl>
    <w:lvl w:ilvl="3" w:tplc="B9A69E26">
      <w:start w:val="1"/>
      <w:numFmt w:val="bullet"/>
      <w:lvlText w:val="•"/>
      <w:lvlJc w:val="left"/>
      <w:pPr>
        <w:ind w:left="3163" w:hanging="123"/>
      </w:pPr>
      <w:rPr>
        <w:rFonts w:hint="default"/>
      </w:rPr>
    </w:lvl>
    <w:lvl w:ilvl="4" w:tplc="88D6F1DC">
      <w:start w:val="1"/>
      <w:numFmt w:val="bullet"/>
      <w:lvlText w:val="•"/>
      <w:lvlJc w:val="left"/>
      <w:pPr>
        <w:ind w:left="3958" w:hanging="123"/>
      </w:pPr>
      <w:rPr>
        <w:rFonts w:hint="default"/>
      </w:rPr>
    </w:lvl>
    <w:lvl w:ilvl="5" w:tplc="3D10E3C2">
      <w:start w:val="1"/>
      <w:numFmt w:val="bullet"/>
      <w:lvlText w:val="•"/>
      <w:lvlJc w:val="left"/>
      <w:pPr>
        <w:ind w:left="4753" w:hanging="123"/>
      </w:pPr>
      <w:rPr>
        <w:rFonts w:hint="default"/>
      </w:rPr>
    </w:lvl>
    <w:lvl w:ilvl="6" w:tplc="1DBAB308">
      <w:start w:val="1"/>
      <w:numFmt w:val="bullet"/>
      <w:lvlText w:val="•"/>
      <w:lvlJc w:val="left"/>
      <w:pPr>
        <w:ind w:left="5547" w:hanging="123"/>
      </w:pPr>
      <w:rPr>
        <w:rFonts w:hint="default"/>
      </w:rPr>
    </w:lvl>
    <w:lvl w:ilvl="7" w:tplc="AE36BEC4">
      <w:start w:val="1"/>
      <w:numFmt w:val="bullet"/>
      <w:lvlText w:val="•"/>
      <w:lvlJc w:val="left"/>
      <w:pPr>
        <w:ind w:left="6342" w:hanging="123"/>
      </w:pPr>
      <w:rPr>
        <w:rFonts w:hint="default"/>
      </w:rPr>
    </w:lvl>
    <w:lvl w:ilvl="8" w:tplc="EAB0E518">
      <w:start w:val="1"/>
      <w:numFmt w:val="bullet"/>
      <w:lvlText w:val="•"/>
      <w:lvlJc w:val="left"/>
      <w:pPr>
        <w:ind w:left="7137" w:hanging="123"/>
      </w:pPr>
      <w:rPr>
        <w:rFonts w:hint="default"/>
      </w:rPr>
    </w:lvl>
  </w:abstractNum>
  <w:abstractNum w:abstractNumId="3">
    <w:nsid w:val="09CA489B"/>
    <w:multiLevelType w:val="hybridMultilevel"/>
    <w:tmpl w:val="553E8544"/>
    <w:lvl w:ilvl="0" w:tplc="0A884D8C">
      <w:start w:val="1"/>
      <w:numFmt w:val="bullet"/>
      <w:lvlText w:val="-"/>
      <w:lvlJc w:val="left"/>
      <w:pPr>
        <w:ind w:left="781" w:hanging="123"/>
      </w:pPr>
      <w:rPr>
        <w:rFonts w:ascii="Times New Roman" w:eastAsia="Times New Roman" w:hAnsi="Times New Roman" w:hint="default"/>
        <w:w w:val="99"/>
        <w:sz w:val="20"/>
        <w:szCs w:val="20"/>
      </w:rPr>
    </w:lvl>
    <w:lvl w:ilvl="1" w:tplc="6166DDBC">
      <w:start w:val="1"/>
      <w:numFmt w:val="bullet"/>
      <w:lvlText w:val="•"/>
      <w:lvlJc w:val="left"/>
      <w:pPr>
        <w:ind w:left="1574" w:hanging="123"/>
      </w:pPr>
      <w:rPr>
        <w:rFonts w:hint="default"/>
      </w:rPr>
    </w:lvl>
    <w:lvl w:ilvl="2" w:tplc="FD74EFA2">
      <w:start w:val="1"/>
      <w:numFmt w:val="bullet"/>
      <w:lvlText w:val="•"/>
      <w:lvlJc w:val="left"/>
      <w:pPr>
        <w:ind w:left="2369" w:hanging="123"/>
      </w:pPr>
      <w:rPr>
        <w:rFonts w:hint="default"/>
      </w:rPr>
    </w:lvl>
    <w:lvl w:ilvl="3" w:tplc="CCB6E460">
      <w:start w:val="1"/>
      <w:numFmt w:val="bullet"/>
      <w:lvlText w:val="•"/>
      <w:lvlJc w:val="left"/>
      <w:pPr>
        <w:ind w:left="3163" w:hanging="123"/>
      </w:pPr>
      <w:rPr>
        <w:rFonts w:hint="default"/>
      </w:rPr>
    </w:lvl>
    <w:lvl w:ilvl="4" w:tplc="DE90E7B8">
      <w:start w:val="1"/>
      <w:numFmt w:val="bullet"/>
      <w:lvlText w:val="•"/>
      <w:lvlJc w:val="left"/>
      <w:pPr>
        <w:ind w:left="3958" w:hanging="123"/>
      </w:pPr>
      <w:rPr>
        <w:rFonts w:hint="default"/>
      </w:rPr>
    </w:lvl>
    <w:lvl w:ilvl="5" w:tplc="3EB2A778">
      <w:start w:val="1"/>
      <w:numFmt w:val="bullet"/>
      <w:lvlText w:val="•"/>
      <w:lvlJc w:val="left"/>
      <w:pPr>
        <w:ind w:left="4753" w:hanging="123"/>
      </w:pPr>
      <w:rPr>
        <w:rFonts w:hint="default"/>
      </w:rPr>
    </w:lvl>
    <w:lvl w:ilvl="6" w:tplc="2B62D1BE">
      <w:start w:val="1"/>
      <w:numFmt w:val="bullet"/>
      <w:lvlText w:val="•"/>
      <w:lvlJc w:val="left"/>
      <w:pPr>
        <w:ind w:left="5547" w:hanging="123"/>
      </w:pPr>
      <w:rPr>
        <w:rFonts w:hint="default"/>
      </w:rPr>
    </w:lvl>
    <w:lvl w:ilvl="7" w:tplc="FE50CEA2">
      <w:start w:val="1"/>
      <w:numFmt w:val="bullet"/>
      <w:lvlText w:val="•"/>
      <w:lvlJc w:val="left"/>
      <w:pPr>
        <w:ind w:left="6342" w:hanging="123"/>
      </w:pPr>
      <w:rPr>
        <w:rFonts w:hint="default"/>
      </w:rPr>
    </w:lvl>
    <w:lvl w:ilvl="8" w:tplc="D9A8BA18">
      <w:start w:val="1"/>
      <w:numFmt w:val="bullet"/>
      <w:lvlText w:val="•"/>
      <w:lvlJc w:val="left"/>
      <w:pPr>
        <w:ind w:left="7137" w:hanging="123"/>
      </w:pPr>
      <w:rPr>
        <w:rFonts w:hint="default"/>
      </w:rPr>
    </w:lvl>
  </w:abstractNum>
  <w:abstractNum w:abstractNumId="4">
    <w:nsid w:val="0F84668B"/>
    <w:multiLevelType w:val="hybridMultilevel"/>
    <w:tmpl w:val="77DA6E2A"/>
    <w:lvl w:ilvl="0" w:tplc="A58A0E50">
      <w:start w:val="1"/>
      <w:numFmt w:val="bullet"/>
      <w:lvlText w:val="-"/>
      <w:lvlJc w:val="left"/>
      <w:pPr>
        <w:ind w:left="781" w:hanging="123"/>
      </w:pPr>
      <w:rPr>
        <w:rFonts w:ascii="Times New Roman" w:eastAsia="Times New Roman" w:hAnsi="Times New Roman" w:hint="default"/>
        <w:w w:val="99"/>
        <w:sz w:val="20"/>
        <w:szCs w:val="20"/>
      </w:rPr>
    </w:lvl>
    <w:lvl w:ilvl="1" w:tplc="939C6C58">
      <w:start w:val="1"/>
      <w:numFmt w:val="bullet"/>
      <w:lvlText w:val="•"/>
      <w:lvlJc w:val="left"/>
      <w:pPr>
        <w:ind w:left="1574" w:hanging="123"/>
      </w:pPr>
      <w:rPr>
        <w:rFonts w:hint="default"/>
      </w:rPr>
    </w:lvl>
    <w:lvl w:ilvl="2" w:tplc="E482F6FA">
      <w:start w:val="1"/>
      <w:numFmt w:val="bullet"/>
      <w:lvlText w:val="•"/>
      <w:lvlJc w:val="left"/>
      <w:pPr>
        <w:ind w:left="2369" w:hanging="123"/>
      </w:pPr>
      <w:rPr>
        <w:rFonts w:hint="default"/>
      </w:rPr>
    </w:lvl>
    <w:lvl w:ilvl="3" w:tplc="8CBA2C52">
      <w:start w:val="1"/>
      <w:numFmt w:val="bullet"/>
      <w:lvlText w:val="•"/>
      <w:lvlJc w:val="left"/>
      <w:pPr>
        <w:ind w:left="3163" w:hanging="123"/>
      </w:pPr>
      <w:rPr>
        <w:rFonts w:hint="default"/>
      </w:rPr>
    </w:lvl>
    <w:lvl w:ilvl="4" w:tplc="BF84D78E">
      <w:start w:val="1"/>
      <w:numFmt w:val="bullet"/>
      <w:lvlText w:val="•"/>
      <w:lvlJc w:val="left"/>
      <w:pPr>
        <w:ind w:left="3958" w:hanging="123"/>
      </w:pPr>
      <w:rPr>
        <w:rFonts w:hint="default"/>
      </w:rPr>
    </w:lvl>
    <w:lvl w:ilvl="5" w:tplc="DA662348">
      <w:start w:val="1"/>
      <w:numFmt w:val="bullet"/>
      <w:lvlText w:val="•"/>
      <w:lvlJc w:val="left"/>
      <w:pPr>
        <w:ind w:left="4753" w:hanging="123"/>
      </w:pPr>
      <w:rPr>
        <w:rFonts w:hint="default"/>
      </w:rPr>
    </w:lvl>
    <w:lvl w:ilvl="6" w:tplc="E348D9B2">
      <w:start w:val="1"/>
      <w:numFmt w:val="bullet"/>
      <w:lvlText w:val="•"/>
      <w:lvlJc w:val="left"/>
      <w:pPr>
        <w:ind w:left="5547" w:hanging="123"/>
      </w:pPr>
      <w:rPr>
        <w:rFonts w:hint="default"/>
      </w:rPr>
    </w:lvl>
    <w:lvl w:ilvl="7" w:tplc="FDF0927A">
      <w:start w:val="1"/>
      <w:numFmt w:val="bullet"/>
      <w:lvlText w:val="•"/>
      <w:lvlJc w:val="left"/>
      <w:pPr>
        <w:ind w:left="6342" w:hanging="123"/>
      </w:pPr>
      <w:rPr>
        <w:rFonts w:hint="default"/>
      </w:rPr>
    </w:lvl>
    <w:lvl w:ilvl="8" w:tplc="CFBA9C18">
      <w:start w:val="1"/>
      <w:numFmt w:val="bullet"/>
      <w:lvlText w:val="•"/>
      <w:lvlJc w:val="left"/>
      <w:pPr>
        <w:ind w:left="7137" w:hanging="123"/>
      </w:pPr>
      <w:rPr>
        <w:rFonts w:hint="default"/>
      </w:rPr>
    </w:lvl>
  </w:abstractNum>
  <w:abstractNum w:abstractNumId="5">
    <w:nsid w:val="10357F8C"/>
    <w:multiLevelType w:val="hybridMultilevel"/>
    <w:tmpl w:val="E01417FE"/>
    <w:lvl w:ilvl="0" w:tplc="E0E43744">
      <w:start w:val="1"/>
      <w:numFmt w:val="bullet"/>
      <w:lvlText w:val="-"/>
      <w:lvlJc w:val="left"/>
      <w:pPr>
        <w:ind w:left="781" w:hanging="123"/>
      </w:pPr>
      <w:rPr>
        <w:rFonts w:ascii="Times New Roman" w:eastAsia="Times New Roman" w:hAnsi="Times New Roman" w:hint="default"/>
        <w:w w:val="99"/>
        <w:sz w:val="20"/>
        <w:szCs w:val="20"/>
      </w:rPr>
    </w:lvl>
    <w:lvl w:ilvl="1" w:tplc="B6DEF2CC">
      <w:start w:val="1"/>
      <w:numFmt w:val="bullet"/>
      <w:lvlText w:val="•"/>
      <w:lvlJc w:val="left"/>
      <w:pPr>
        <w:ind w:left="1574" w:hanging="123"/>
      </w:pPr>
      <w:rPr>
        <w:rFonts w:hint="default"/>
      </w:rPr>
    </w:lvl>
    <w:lvl w:ilvl="2" w:tplc="FB188614">
      <w:start w:val="1"/>
      <w:numFmt w:val="bullet"/>
      <w:lvlText w:val="•"/>
      <w:lvlJc w:val="left"/>
      <w:pPr>
        <w:ind w:left="2369" w:hanging="123"/>
      </w:pPr>
      <w:rPr>
        <w:rFonts w:hint="default"/>
      </w:rPr>
    </w:lvl>
    <w:lvl w:ilvl="3" w:tplc="557C091A">
      <w:start w:val="1"/>
      <w:numFmt w:val="bullet"/>
      <w:lvlText w:val="•"/>
      <w:lvlJc w:val="left"/>
      <w:pPr>
        <w:ind w:left="3163" w:hanging="123"/>
      </w:pPr>
      <w:rPr>
        <w:rFonts w:hint="default"/>
      </w:rPr>
    </w:lvl>
    <w:lvl w:ilvl="4" w:tplc="930A665A">
      <w:start w:val="1"/>
      <w:numFmt w:val="bullet"/>
      <w:lvlText w:val="•"/>
      <w:lvlJc w:val="left"/>
      <w:pPr>
        <w:ind w:left="3958" w:hanging="123"/>
      </w:pPr>
      <w:rPr>
        <w:rFonts w:hint="default"/>
      </w:rPr>
    </w:lvl>
    <w:lvl w:ilvl="5" w:tplc="284AF048">
      <w:start w:val="1"/>
      <w:numFmt w:val="bullet"/>
      <w:lvlText w:val="•"/>
      <w:lvlJc w:val="left"/>
      <w:pPr>
        <w:ind w:left="4753" w:hanging="123"/>
      </w:pPr>
      <w:rPr>
        <w:rFonts w:hint="default"/>
      </w:rPr>
    </w:lvl>
    <w:lvl w:ilvl="6" w:tplc="7C1CCCCA">
      <w:start w:val="1"/>
      <w:numFmt w:val="bullet"/>
      <w:lvlText w:val="•"/>
      <w:lvlJc w:val="left"/>
      <w:pPr>
        <w:ind w:left="5547" w:hanging="123"/>
      </w:pPr>
      <w:rPr>
        <w:rFonts w:hint="default"/>
      </w:rPr>
    </w:lvl>
    <w:lvl w:ilvl="7" w:tplc="DF16CFE6">
      <w:start w:val="1"/>
      <w:numFmt w:val="bullet"/>
      <w:lvlText w:val="•"/>
      <w:lvlJc w:val="left"/>
      <w:pPr>
        <w:ind w:left="6342" w:hanging="123"/>
      </w:pPr>
      <w:rPr>
        <w:rFonts w:hint="default"/>
      </w:rPr>
    </w:lvl>
    <w:lvl w:ilvl="8" w:tplc="44FE567E">
      <w:start w:val="1"/>
      <w:numFmt w:val="bullet"/>
      <w:lvlText w:val="•"/>
      <w:lvlJc w:val="left"/>
      <w:pPr>
        <w:ind w:left="7137" w:hanging="123"/>
      </w:pPr>
      <w:rPr>
        <w:rFonts w:hint="default"/>
      </w:rPr>
    </w:lvl>
  </w:abstractNum>
  <w:abstractNum w:abstractNumId="6">
    <w:nsid w:val="155520E7"/>
    <w:multiLevelType w:val="multilevel"/>
    <w:tmpl w:val="D09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A51CF"/>
    <w:multiLevelType w:val="hybridMultilevel"/>
    <w:tmpl w:val="8C06539C"/>
    <w:lvl w:ilvl="0" w:tplc="ED5CA13C">
      <w:start w:val="1"/>
      <w:numFmt w:val="bullet"/>
      <w:lvlText w:val="-"/>
      <w:lvlJc w:val="left"/>
      <w:pPr>
        <w:ind w:left="781" w:hanging="123"/>
      </w:pPr>
      <w:rPr>
        <w:rFonts w:ascii="Times New Roman" w:eastAsia="Times New Roman" w:hAnsi="Times New Roman" w:hint="default"/>
        <w:w w:val="99"/>
        <w:sz w:val="20"/>
        <w:szCs w:val="20"/>
      </w:rPr>
    </w:lvl>
    <w:lvl w:ilvl="1" w:tplc="EA6E00E6">
      <w:start w:val="1"/>
      <w:numFmt w:val="bullet"/>
      <w:lvlText w:val="•"/>
      <w:lvlJc w:val="left"/>
      <w:pPr>
        <w:ind w:left="1574" w:hanging="123"/>
      </w:pPr>
      <w:rPr>
        <w:rFonts w:hint="default"/>
      </w:rPr>
    </w:lvl>
    <w:lvl w:ilvl="2" w:tplc="DFE4AC60">
      <w:start w:val="1"/>
      <w:numFmt w:val="bullet"/>
      <w:lvlText w:val="•"/>
      <w:lvlJc w:val="left"/>
      <w:pPr>
        <w:ind w:left="2369" w:hanging="123"/>
      </w:pPr>
      <w:rPr>
        <w:rFonts w:hint="default"/>
      </w:rPr>
    </w:lvl>
    <w:lvl w:ilvl="3" w:tplc="7B40E232">
      <w:start w:val="1"/>
      <w:numFmt w:val="bullet"/>
      <w:lvlText w:val="•"/>
      <w:lvlJc w:val="left"/>
      <w:pPr>
        <w:ind w:left="3163" w:hanging="123"/>
      </w:pPr>
      <w:rPr>
        <w:rFonts w:hint="default"/>
      </w:rPr>
    </w:lvl>
    <w:lvl w:ilvl="4" w:tplc="334EB1B4">
      <w:start w:val="1"/>
      <w:numFmt w:val="bullet"/>
      <w:lvlText w:val="•"/>
      <w:lvlJc w:val="left"/>
      <w:pPr>
        <w:ind w:left="3958" w:hanging="123"/>
      </w:pPr>
      <w:rPr>
        <w:rFonts w:hint="default"/>
      </w:rPr>
    </w:lvl>
    <w:lvl w:ilvl="5" w:tplc="F1DC2C38">
      <w:start w:val="1"/>
      <w:numFmt w:val="bullet"/>
      <w:lvlText w:val="•"/>
      <w:lvlJc w:val="left"/>
      <w:pPr>
        <w:ind w:left="4753" w:hanging="123"/>
      </w:pPr>
      <w:rPr>
        <w:rFonts w:hint="default"/>
      </w:rPr>
    </w:lvl>
    <w:lvl w:ilvl="6" w:tplc="AE848A64">
      <w:start w:val="1"/>
      <w:numFmt w:val="bullet"/>
      <w:lvlText w:val="•"/>
      <w:lvlJc w:val="left"/>
      <w:pPr>
        <w:ind w:left="5547" w:hanging="123"/>
      </w:pPr>
      <w:rPr>
        <w:rFonts w:hint="default"/>
      </w:rPr>
    </w:lvl>
    <w:lvl w:ilvl="7" w:tplc="BE380A9A">
      <w:start w:val="1"/>
      <w:numFmt w:val="bullet"/>
      <w:lvlText w:val="•"/>
      <w:lvlJc w:val="left"/>
      <w:pPr>
        <w:ind w:left="6342" w:hanging="123"/>
      </w:pPr>
      <w:rPr>
        <w:rFonts w:hint="default"/>
      </w:rPr>
    </w:lvl>
    <w:lvl w:ilvl="8" w:tplc="274A915C">
      <w:start w:val="1"/>
      <w:numFmt w:val="bullet"/>
      <w:lvlText w:val="•"/>
      <w:lvlJc w:val="left"/>
      <w:pPr>
        <w:ind w:left="7137" w:hanging="123"/>
      </w:pPr>
      <w:rPr>
        <w:rFonts w:hint="default"/>
      </w:rPr>
    </w:lvl>
  </w:abstractNum>
  <w:abstractNum w:abstractNumId="8">
    <w:nsid w:val="224E351F"/>
    <w:multiLevelType w:val="hybridMultilevel"/>
    <w:tmpl w:val="568218E2"/>
    <w:lvl w:ilvl="0" w:tplc="1280087C">
      <w:start w:val="1"/>
      <w:numFmt w:val="bullet"/>
      <w:lvlText w:val="-"/>
      <w:lvlJc w:val="left"/>
      <w:pPr>
        <w:ind w:left="781" w:hanging="123"/>
      </w:pPr>
      <w:rPr>
        <w:rFonts w:ascii="Times New Roman" w:eastAsia="Times New Roman" w:hAnsi="Times New Roman" w:hint="default"/>
        <w:w w:val="99"/>
        <w:sz w:val="20"/>
        <w:szCs w:val="20"/>
      </w:rPr>
    </w:lvl>
    <w:lvl w:ilvl="1" w:tplc="DB66634C">
      <w:start w:val="1"/>
      <w:numFmt w:val="bullet"/>
      <w:lvlText w:val="•"/>
      <w:lvlJc w:val="left"/>
      <w:pPr>
        <w:ind w:left="1574" w:hanging="123"/>
      </w:pPr>
      <w:rPr>
        <w:rFonts w:hint="default"/>
      </w:rPr>
    </w:lvl>
    <w:lvl w:ilvl="2" w:tplc="E69A30F0">
      <w:start w:val="1"/>
      <w:numFmt w:val="bullet"/>
      <w:lvlText w:val="•"/>
      <w:lvlJc w:val="left"/>
      <w:pPr>
        <w:ind w:left="2369" w:hanging="123"/>
      </w:pPr>
      <w:rPr>
        <w:rFonts w:hint="default"/>
      </w:rPr>
    </w:lvl>
    <w:lvl w:ilvl="3" w:tplc="C53AE892">
      <w:start w:val="1"/>
      <w:numFmt w:val="bullet"/>
      <w:lvlText w:val="•"/>
      <w:lvlJc w:val="left"/>
      <w:pPr>
        <w:ind w:left="3163" w:hanging="123"/>
      </w:pPr>
      <w:rPr>
        <w:rFonts w:hint="default"/>
      </w:rPr>
    </w:lvl>
    <w:lvl w:ilvl="4" w:tplc="E8F0D4AC">
      <w:start w:val="1"/>
      <w:numFmt w:val="bullet"/>
      <w:lvlText w:val="•"/>
      <w:lvlJc w:val="left"/>
      <w:pPr>
        <w:ind w:left="3958" w:hanging="123"/>
      </w:pPr>
      <w:rPr>
        <w:rFonts w:hint="default"/>
      </w:rPr>
    </w:lvl>
    <w:lvl w:ilvl="5" w:tplc="55E4A326">
      <w:start w:val="1"/>
      <w:numFmt w:val="bullet"/>
      <w:lvlText w:val="•"/>
      <w:lvlJc w:val="left"/>
      <w:pPr>
        <w:ind w:left="4753" w:hanging="123"/>
      </w:pPr>
      <w:rPr>
        <w:rFonts w:hint="default"/>
      </w:rPr>
    </w:lvl>
    <w:lvl w:ilvl="6" w:tplc="6E262472">
      <w:start w:val="1"/>
      <w:numFmt w:val="bullet"/>
      <w:lvlText w:val="•"/>
      <w:lvlJc w:val="left"/>
      <w:pPr>
        <w:ind w:left="5547" w:hanging="123"/>
      </w:pPr>
      <w:rPr>
        <w:rFonts w:hint="default"/>
      </w:rPr>
    </w:lvl>
    <w:lvl w:ilvl="7" w:tplc="997833D0">
      <w:start w:val="1"/>
      <w:numFmt w:val="bullet"/>
      <w:lvlText w:val="•"/>
      <w:lvlJc w:val="left"/>
      <w:pPr>
        <w:ind w:left="6342" w:hanging="123"/>
      </w:pPr>
      <w:rPr>
        <w:rFonts w:hint="default"/>
      </w:rPr>
    </w:lvl>
    <w:lvl w:ilvl="8" w:tplc="33745ED2">
      <w:start w:val="1"/>
      <w:numFmt w:val="bullet"/>
      <w:lvlText w:val="•"/>
      <w:lvlJc w:val="left"/>
      <w:pPr>
        <w:ind w:left="7137" w:hanging="123"/>
      </w:pPr>
      <w:rPr>
        <w:rFonts w:hint="default"/>
      </w:rPr>
    </w:lvl>
  </w:abstractNum>
  <w:abstractNum w:abstractNumId="9">
    <w:nsid w:val="230C3324"/>
    <w:multiLevelType w:val="hybridMultilevel"/>
    <w:tmpl w:val="4FA878AC"/>
    <w:lvl w:ilvl="0" w:tplc="CB62FD02">
      <w:start w:val="1"/>
      <w:numFmt w:val="bullet"/>
      <w:lvlText w:val="-"/>
      <w:lvlJc w:val="left"/>
      <w:pPr>
        <w:ind w:left="781" w:hanging="123"/>
      </w:pPr>
      <w:rPr>
        <w:rFonts w:ascii="Times New Roman" w:eastAsia="Times New Roman" w:hAnsi="Times New Roman" w:hint="default"/>
        <w:w w:val="99"/>
        <w:sz w:val="20"/>
        <w:szCs w:val="20"/>
      </w:rPr>
    </w:lvl>
    <w:lvl w:ilvl="1" w:tplc="FB4A1262">
      <w:start w:val="1"/>
      <w:numFmt w:val="bullet"/>
      <w:lvlText w:val="•"/>
      <w:lvlJc w:val="left"/>
      <w:pPr>
        <w:ind w:left="1574" w:hanging="123"/>
      </w:pPr>
      <w:rPr>
        <w:rFonts w:hint="default"/>
      </w:rPr>
    </w:lvl>
    <w:lvl w:ilvl="2" w:tplc="B4FCA420">
      <w:start w:val="1"/>
      <w:numFmt w:val="bullet"/>
      <w:lvlText w:val="•"/>
      <w:lvlJc w:val="left"/>
      <w:pPr>
        <w:ind w:left="2369" w:hanging="123"/>
      </w:pPr>
      <w:rPr>
        <w:rFonts w:hint="default"/>
      </w:rPr>
    </w:lvl>
    <w:lvl w:ilvl="3" w:tplc="013466EA">
      <w:start w:val="1"/>
      <w:numFmt w:val="bullet"/>
      <w:lvlText w:val="•"/>
      <w:lvlJc w:val="left"/>
      <w:pPr>
        <w:ind w:left="3163" w:hanging="123"/>
      </w:pPr>
      <w:rPr>
        <w:rFonts w:hint="default"/>
      </w:rPr>
    </w:lvl>
    <w:lvl w:ilvl="4" w:tplc="ACE8E3C8">
      <w:start w:val="1"/>
      <w:numFmt w:val="bullet"/>
      <w:lvlText w:val="•"/>
      <w:lvlJc w:val="left"/>
      <w:pPr>
        <w:ind w:left="3958" w:hanging="123"/>
      </w:pPr>
      <w:rPr>
        <w:rFonts w:hint="default"/>
      </w:rPr>
    </w:lvl>
    <w:lvl w:ilvl="5" w:tplc="15DE6200">
      <w:start w:val="1"/>
      <w:numFmt w:val="bullet"/>
      <w:lvlText w:val="•"/>
      <w:lvlJc w:val="left"/>
      <w:pPr>
        <w:ind w:left="4753" w:hanging="123"/>
      </w:pPr>
      <w:rPr>
        <w:rFonts w:hint="default"/>
      </w:rPr>
    </w:lvl>
    <w:lvl w:ilvl="6" w:tplc="3990ACB6">
      <w:start w:val="1"/>
      <w:numFmt w:val="bullet"/>
      <w:lvlText w:val="•"/>
      <w:lvlJc w:val="left"/>
      <w:pPr>
        <w:ind w:left="5547" w:hanging="123"/>
      </w:pPr>
      <w:rPr>
        <w:rFonts w:hint="default"/>
      </w:rPr>
    </w:lvl>
    <w:lvl w:ilvl="7" w:tplc="6BE82176">
      <w:start w:val="1"/>
      <w:numFmt w:val="bullet"/>
      <w:lvlText w:val="•"/>
      <w:lvlJc w:val="left"/>
      <w:pPr>
        <w:ind w:left="6342" w:hanging="123"/>
      </w:pPr>
      <w:rPr>
        <w:rFonts w:hint="default"/>
      </w:rPr>
    </w:lvl>
    <w:lvl w:ilvl="8" w:tplc="FB1CE518">
      <w:start w:val="1"/>
      <w:numFmt w:val="bullet"/>
      <w:lvlText w:val="•"/>
      <w:lvlJc w:val="left"/>
      <w:pPr>
        <w:ind w:left="7137" w:hanging="123"/>
      </w:pPr>
      <w:rPr>
        <w:rFonts w:hint="default"/>
      </w:rPr>
    </w:lvl>
  </w:abstractNum>
  <w:abstractNum w:abstractNumId="10">
    <w:nsid w:val="26D3344F"/>
    <w:multiLevelType w:val="hybridMultilevel"/>
    <w:tmpl w:val="D23CE588"/>
    <w:lvl w:ilvl="0" w:tplc="226613AE">
      <w:start w:val="1"/>
      <w:numFmt w:val="bullet"/>
      <w:lvlText w:val="-"/>
      <w:lvlJc w:val="left"/>
      <w:pPr>
        <w:ind w:left="781" w:hanging="123"/>
      </w:pPr>
      <w:rPr>
        <w:rFonts w:ascii="Times New Roman" w:eastAsia="Times New Roman" w:hAnsi="Times New Roman" w:hint="default"/>
        <w:w w:val="99"/>
        <w:sz w:val="20"/>
        <w:szCs w:val="20"/>
      </w:rPr>
    </w:lvl>
    <w:lvl w:ilvl="1" w:tplc="3980646A">
      <w:start w:val="1"/>
      <w:numFmt w:val="bullet"/>
      <w:lvlText w:val="•"/>
      <w:lvlJc w:val="left"/>
      <w:pPr>
        <w:ind w:left="1574" w:hanging="123"/>
      </w:pPr>
      <w:rPr>
        <w:rFonts w:hint="default"/>
      </w:rPr>
    </w:lvl>
    <w:lvl w:ilvl="2" w:tplc="A8C87A1E">
      <w:start w:val="1"/>
      <w:numFmt w:val="bullet"/>
      <w:lvlText w:val="•"/>
      <w:lvlJc w:val="left"/>
      <w:pPr>
        <w:ind w:left="2369" w:hanging="123"/>
      </w:pPr>
      <w:rPr>
        <w:rFonts w:hint="default"/>
      </w:rPr>
    </w:lvl>
    <w:lvl w:ilvl="3" w:tplc="48B6F8D4">
      <w:start w:val="1"/>
      <w:numFmt w:val="bullet"/>
      <w:lvlText w:val="•"/>
      <w:lvlJc w:val="left"/>
      <w:pPr>
        <w:ind w:left="3163" w:hanging="123"/>
      </w:pPr>
      <w:rPr>
        <w:rFonts w:hint="default"/>
      </w:rPr>
    </w:lvl>
    <w:lvl w:ilvl="4" w:tplc="8542A5D4">
      <w:start w:val="1"/>
      <w:numFmt w:val="bullet"/>
      <w:lvlText w:val="•"/>
      <w:lvlJc w:val="left"/>
      <w:pPr>
        <w:ind w:left="3958" w:hanging="123"/>
      </w:pPr>
      <w:rPr>
        <w:rFonts w:hint="default"/>
      </w:rPr>
    </w:lvl>
    <w:lvl w:ilvl="5" w:tplc="55923220">
      <w:start w:val="1"/>
      <w:numFmt w:val="bullet"/>
      <w:lvlText w:val="•"/>
      <w:lvlJc w:val="left"/>
      <w:pPr>
        <w:ind w:left="4753" w:hanging="123"/>
      </w:pPr>
      <w:rPr>
        <w:rFonts w:hint="default"/>
      </w:rPr>
    </w:lvl>
    <w:lvl w:ilvl="6" w:tplc="4E24512E">
      <w:start w:val="1"/>
      <w:numFmt w:val="bullet"/>
      <w:lvlText w:val="•"/>
      <w:lvlJc w:val="left"/>
      <w:pPr>
        <w:ind w:left="5547" w:hanging="123"/>
      </w:pPr>
      <w:rPr>
        <w:rFonts w:hint="default"/>
      </w:rPr>
    </w:lvl>
    <w:lvl w:ilvl="7" w:tplc="C6A09E4A">
      <w:start w:val="1"/>
      <w:numFmt w:val="bullet"/>
      <w:lvlText w:val="•"/>
      <w:lvlJc w:val="left"/>
      <w:pPr>
        <w:ind w:left="6342" w:hanging="123"/>
      </w:pPr>
      <w:rPr>
        <w:rFonts w:hint="default"/>
      </w:rPr>
    </w:lvl>
    <w:lvl w:ilvl="8" w:tplc="F48A17EA">
      <w:start w:val="1"/>
      <w:numFmt w:val="bullet"/>
      <w:lvlText w:val="•"/>
      <w:lvlJc w:val="left"/>
      <w:pPr>
        <w:ind w:left="7137" w:hanging="123"/>
      </w:pPr>
      <w:rPr>
        <w:rFonts w:hint="default"/>
      </w:rPr>
    </w:lvl>
  </w:abstractNum>
  <w:abstractNum w:abstractNumId="11">
    <w:nsid w:val="27AC1F19"/>
    <w:multiLevelType w:val="hybridMultilevel"/>
    <w:tmpl w:val="C898FC80"/>
    <w:lvl w:ilvl="0" w:tplc="B5FE733E">
      <w:start w:val="1"/>
      <w:numFmt w:val="upperRoman"/>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CFF661C"/>
    <w:multiLevelType w:val="hybridMultilevel"/>
    <w:tmpl w:val="00A62198"/>
    <w:lvl w:ilvl="0" w:tplc="4F4A48F2">
      <w:start w:val="1"/>
      <w:numFmt w:val="bullet"/>
      <w:lvlText w:val="-"/>
      <w:lvlJc w:val="left"/>
      <w:pPr>
        <w:ind w:left="781" w:hanging="123"/>
      </w:pPr>
      <w:rPr>
        <w:rFonts w:ascii="Times New Roman" w:eastAsia="Times New Roman" w:hAnsi="Times New Roman" w:hint="default"/>
        <w:w w:val="99"/>
        <w:sz w:val="20"/>
        <w:szCs w:val="20"/>
      </w:rPr>
    </w:lvl>
    <w:lvl w:ilvl="1" w:tplc="F698D1F0">
      <w:start w:val="1"/>
      <w:numFmt w:val="bullet"/>
      <w:lvlText w:val="•"/>
      <w:lvlJc w:val="left"/>
      <w:pPr>
        <w:ind w:left="1574" w:hanging="123"/>
      </w:pPr>
      <w:rPr>
        <w:rFonts w:hint="default"/>
      </w:rPr>
    </w:lvl>
    <w:lvl w:ilvl="2" w:tplc="62B8AB94">
      <w:start w:val="1"/>
      <w:numFmt w:val="bullet"/>
      <w:lvlText w:val="•"/>
      <w:lvlJc w:val="left"/>
      <w:pPr>
        <w:ind w:left="2369" w:hanging="123"/>
      </w:pPr>
      <w:rPr>
        <w:rFonts w:hint="default"/>
      </w:rPr>
    </w:lvl>
    <w:lvl w:ilvl="3" w:tplc="F7F4E396">
      <w:start w:val="1"/>
      <w:numFmt w:val="bullet"/>
      <w:lvlText w:val="•"/>
      <w:lvlJc w:val="left"/>
      <w:pPr>
        <w:ind w:left="3163" w:hanging="123"/>
      </w:pPr>
      <w:rPr>
        <w:rFonts w:hint="default"/>
      </w:rPr>
    </w:lvl>
    <w:lvl w:ilvl="4" w:tplc="6E2AD9FA">
      <w:start w:val="1"/>
      <w:numFmt w:val="bullet"/>
      <w:lvlText w:val="•"/>
      <w:lvlJc w:val="left"/>
      <w:pPr>
        <w:ind w:left="3958" w:hanging="123"/>
      </w:pPr>
      <w:rPr>
        <w:rFonts w:hint="default"/>
      </w:rPr>
    </w:lvl>
    <w:lvl w:ilvl="5" w:tplc="CD04C9CA">
      <w:start w:val="1"/>
      <w:numFmt w:val="bullet"/>
      <w:lvlText w:val="•"/>
      <w:lvlJc w:val="left"/>
      <w:pPr>
        <w:ind w:left="4753" w:hanging="123"/>
      </w:pPr>
      <w:rPr>
        <w:rFonts w:hint="default"/>
      </w:rPr>
    </w:lvl>
    <w:lvl w:ilvl="6" w:tplc="D2208DD6">
      <w:start w:val="1"/>
      <w:numFmt w:val="bullet"/>
      <w:lvlText w:val="•"/>
      <w:lvlJc w:val="left"/>
      <w:pPr>
        <w:ind w:left="5547" w:hanging="123"/>
      </w:pPr>
      <w:rPr>
        <w:rFonts w:hint="default"/>
      </w:rPr>
    </w:lvl>
    <w:lvl w:ilvl="7" w:tplc="AED6ED86">
      <w:start w:val="1"/>
      <w:numFmt w:val="bullet"/>
      <w:lvlText w:val="•"/>
      <w:lvlJc w:val="left"/>
      <w:pPr>
        <w:ind w:left="6342" w:hanging="123"/>
      </w:pPr>
      <w:rPr>
        <w:rFonts w:hint="default"/>
      </w:rPr>
    </w:lvl>
    <w:lvl w:ilvl="8" w:tplc="B3A6541C">
      <w:start w:val="1"/>
      <w:numFmt w:val="bullet"/>
      <w:lvlText w:val="•"/>
      <w:lvlJc w:val="left"/>
      <w:pPr>
        <w:ind w:left="7137" w:hanging="123"/>
      </w:pPr>
      <w:rPr>
        <w:rFonts w:hint="default"/>
      </w:rPr>
    </w:lvl>
  </w:abstractNum>
  <w:abstractNum w:abstractNumId="13">
    <w:nsid w:val="2F410270"/>
    <w:multiLevelType w:val="hybridMultilevel"/>
    <w:tmpl w:val="76F4C8F6"/>
    <w:lvl w:ilvl="0" w:tplc="1548C528">
      <w:start w:val="1"/>
      <w:numFmt w:val="bullet"/>
      <w:lvlText w:val="-"/>
      <w:lvlJc w:val="left"/>
      <w:pPr>
        <w:ind w:left="781" w:hanging="123"/>
      </w:pPr>
      <w:rPr>
        <w:rFonts w:ascii="Times New Roman" w:eastAsia="Times New Roman" w:hAnsi="Times New Roman" w:hint="default"/>
        <w:w w:val="99"/>
        <w:sz w:val="20"/>
        <w:szCs w:val="20"/>
      </w:rPr>
    </w:lvl>
    <w:lvl w:ilvl="1" w:tplc="39B65210">
      <w:start w:val="1"/>
      <w:numFmt w:val="bullet"/>
      <w:lvlText w:val="•"/>
      <w:lvlJc w:val="left"/>
      <w:pPr>
        <w:ind w:left="1574" w:hanging="123"/>
      </w:pPr>
      <w:rPr>
        <w:rFonts w:hint="default"/>
      </w:rPr>
    </w:lvl>
    <w:lvl w:ilvl="2" w:tplc="8F00610C">
      <w:start w:val="1"/>
      <w:numFmt w:val="bullet"/>
      <w:lvlText w:val="•"/>
      <w:lvlJc w:val="left"/>
      <w:pPr>
        <w:ind w:left="2369" w:hanging="123"/>
      </w:pPr>
      <w:rPr>
        <w:rFonts w:hint="default"/>
      </w:rPr>
    </w:lvl>
    <w:lvl w:ilvl="3" w:tplc="6D1AE33C">
      <w:start w:val="1"/>
      <w:numFmt w:val="bullet"/>
      <w:lvlText w:val="•"/>
      <w:lvlJc w:val="left"/>
      <w:pPr>
        <w:ind w:left="3163" w:hanging="123"/>
      </w:pPr>
      <w:rPr>
        <w:rFonts w:hint="default"/>
      </w:rPr>
    </w:lvl>
    <w:lvl w:ilvl="4" w:tplc="0E786A36">
      <w:start w:val="1"/>
      <w:numFmt w:val="bullet"/>
      <w:lvlText w:val="•"/>
      <w:lvlJc w:val="left"/>
      <w:pPr>
        <w:ind w:left="3958" w:hanging="123"/>
      </w:pPr>
      <w:rPr>
        <w:rFonts w:hint="default"/>
      </w:rPr>
    </w:lvl>
    <w:lvl w:ilvl="5" w:tplc="0B480510">
      <w:start w:val="1"/>
      <w:numFmt w:val="bullet"/>
      <w:lvlText w:val="•"/>
      <w:lvlJc w:val="left"/>
      <w:pPr>
        <w:ind w:left="4753" w:hanging="123"/>
      </w:pPr>
      <w:rPr>
        <w:rFonts w:hint="default"/>
      </w:rPr>
    </w:lvl>
    <w:lvl w:ilvl="6" w:tplc="89388A86">
      <w:start w:val="1"/>
      <w:numFmt w:val="bullet"/>
      <w:lvlText w:val="•"/>
      <w:lvlJc w:val="left"/>
      <w:pPr>
        <w:ind w:left="5547" w:hanging="123"/>
      </w:pPr>
      <w:rPr>
        <w:rFonts w:hint="default"/>
      </w:rPr>
    </w:lvl>
    <w:lvl w:ilvl="7" w:tplc="B88C847A">
      <w:start w:val="1"/>
      <w:numFmt w:val="bullet"/>
      <w:lvlText w:val="•"/>
      <w:lvlJc w:val="left"/>
      <w:pPr>
        <w:ind w:left="6342" w:hanging="123"/>
      </w:pPr>
      <w:rPr>
        <w:rFonts w:hint="default"/>
      </w:rPr>
    </w:lvl>
    <w:lvl w:ilvl="8" w:tplc="C93C9C8C">
      <w:start w:val="1"/>
      <w:numFmt w:val="bullet"/>
      <w:lvlText w:val="•"/>
      <w:lvlJc w:val="left"/>
      <w:pPr>
        <w:ind w:left="7137" w:hanging="123"/>
      </w:pPr>
      <w:rPr>
        <w:rFonts w:hint="default"/>
      </w:rPr>
    </w:lvl>
  </w:abstractNum>
  <w:abstractNum w:abstractNumId="14">
    <w:nsid w:val="2FEE03B0"/>
    <w:multiLevelType w:val="hybridMultilevel"/>
    <w:tmpl w:val="3AE6064E"/>
    <w:lvl w:ilvl="0" w:tplc="53FA213C">
      <w:start w:val="1"/>
      <w:numFmt w:val="bullet"/>
      <w:lvlText w:val="-"/>
      <w:lvlJc w:val="left"/>
      <w:pPr>
        <w:ind w:left="781" w:hanging="123"/>
      </w:pPr>
      <w:rPr>
        <w:rFonts w:ascii="Times New Roman" w:eastAsia="Times New Roman" w:hAnsi="Times New Roman" w:hint="default"/>
        <w:w w:val="99"/>
        <w:sz w:val="20"/>
        <w:szCs w:val="20"/>
      </w:rPr>
    </w:lvl>
    <w:lvl w:ilvl="1" w:tplc="7BFAC0BA">
      <w:start w:val="1"/>
      <w:numFmt w:val="bullet"/>
      <w:lvlText w:val="•"/>
      <w:lvlJc w:val="left"/>
      <w:pPr>
        <w:ind w:left="1574" w:hanging="123"/>
      </w:pPr>
      <w:rPr>
        <w:rFonts w:hint="default"/>
      </w:rPr>
    </w:lvl>
    <w:lvl w:ilvl="2" w:tplc="4B0EE102">
      <w:start w:val="1"/>
      <w:numFmt w:val="bullet"/>
      <w:lvlText w:val="•"/>
      <w:lvlJc w:val="left"/>
      <w:pPr>
        <w:ind w:left="2369" w:hanging="123"/>
      </w:pPr>
      <w:rPr>
        <w:rFonts w:hint="default"/>
      </w:rPr>
    </w:lvl>
    <w:lvl w:ilvl="3" w:tplc="ACC47208">
      <w:start w:val="1"/>
      <w:numFmt w:val="bullet"/>
      <w:lvlText w:val="•"/>
      <w:lvlJc w:val="left"/>
      <w:pPr>
        <w:ind w:left="3163" w:hanging="123"/>
      </w:pPr>
      <w:rPr>
        <w:rFonts w:hint="default"/>
      </w:rPr>
    </w:lvl>
    <w:lvl w:ilvl="4" w:tplc="05866300">
      <w:start w:val="1"/>
      <w:numFmt w:val="bullet"/>
      <w:lvlText w:val="•"/>
      <w:lvlJc w:val="left"/>
      <w:pPr>
        <w:ind w:left="3958" w:hanging="123"/>
      </w:pPr>
      <w:rPr>
        <w:rFonts w:hint="default"/>
      </w:rPr>
    </w:lvl>
    <w:lvl w:ilvl="5" w:tplc="94AAB5D2">
      <w:start w:val="1"/>
      <w:numFmt w:val="bullet"/>
      <w:lvlText w:val="•"/>
      <w:lvlJc w:val="left"/>
      <w:pPr>
        <w:ind w:left="4753" w:hanging="123"/>
      </w:pPr>
      <w:rPr>
        <w:rFonts w:hint="default"/>
      </w:rPr>
    </w:lvl>
    <w:lvl w:ilvl="6" w:tplc="ACC20054">
      <w:start w:val="1"/>
      <w:numFmt w:val="bullet"/>
      <w:lvlText w:val="•"/>
      <w:lvlJc w:val="left"/>
      <w:pPr>
        <w:ind w:left="5547" w:hanging="123"/>
      </w:pPr>
      <w:rPr>
        <w:rFonts w:hint="default"/>
      </w:rPr>
    </w:lvl>
    <w:lvl w:ilvl="7" w:tplc="0BF2AAF4">
      <w:start w:val="1"/>
      <w:numFmt w:val="bullet"/>
      <w:lvlText w:val="•"/>
      <w:lvlJc w:val="left"/>
      <w:pPr>
        <w:ind w:left="6342" w:hanging="123"/>
      </w:pPr>
      <w:rPr>
        <w:rFonts w:hint="default"/>
      </w:rPr>
    </w:lvl>
    <w:lvl w:ilvl="8" w:tplc="014CF83C">
      <w:start w:val="1"/>
      <w:numFmt w:val="bullet"/>
      <w:lvlText w:val="•"/>
      <w:lvlJc w:val="left"/>
      <w:pPr>
        <w:ind w:left="7137" w:hanging="123"/>
      </w:pPr>
      <w:rPr>
        <w:rFonts w:hint="default"/>
      </w:rPr>
    </w:lvl>
  </w:abstractNum>
  <w:abstractNum w:abstractNumId="15">
    <w:nsid w:val="332831D4"/>
    <w:multiLevelType w:val="hybridMultilevel"/>
    <w:tmpl w:val="8EF84534"/>
    <w:lvl w:ilvl="0" w:tplc="594639EA">
      <w:start w:val="1"/>
      <w:numFmt w:val="decimal"/>
      <w:lvlText w:val="%1."/>
      <w:lvlJc w:val="left"/>
      <w:pPr>
        <w:ind w:left="781" w:hanging="207"/>
      </w:pPr>
      <w:rPr>
        <w:rFonts w:ascii="Times New Roman" w:eastAsia="Times New Roman" w:hAnsi="Times New Roman" w:hint="default"/>
        <w:spacing w:val="1"/>
        <w:w w:val="99"/>
        <w:sz w:val="20"/>
        <w:szCs w:val="20"/>
      </w:rPr>
    </w:lvl>
    <w:lvl w:ilvl="1" w:tplc="10E0BE28">
      <w:start w:val="1"/>
      <w:numFmt w:val="bullet"/>
      <w:lvlText w:val="•"/>
      <w:lvlJc w:val="left"/>
      <w:pPr>
        <w:ind w:left="1574" w:hanging="207"/>
      </w:pPr>
      <w:rPr>
        <w:rFonts w:hint="default"/>
      </w:rPr>
    </w:lvl>
    <w:lvl w:ilvl="2" w:tplc="B150FFE8">
      <w:start w:val="1"/>
      <w:numFmt w:val="bullet"/>
      <w:lvlText w:val="•"/>
      <w:lvlJc w:val="left"/>
      <w:pPr>
        <w:ind w:left="2369" w:hanging="207"/>
      </w:pPr>
      <w:rPr>
        <w:rFonts w:hint="default"/>
      </w:rPr>
    </w:lvl>
    <w:lvl w:ilvl="3" w:tplc="085AB446">
      <w:start w:val="1"/>
      <w:numFmt w:val="bullet"/>
      <w:lvlText w:val="•"/>
      <w:lvlJc w:val="left"/>
      <w:pPr>
        <w:ind w:left="3163" w:hanging="207"/>
      </w:pPr>
      <w:rPr>
        <w:rFonts w:hint="default"/>
      </w:rPr>
    </w:lvl>
    <w:lvl w:ilvl="4" w:tplc="4E2AF70C">
      <w:start w:val="1"/>
      <w:numFmt w:val="bullet"/>
      <w:lvlText w:val="•"/>
      <w:lvlJc w:val="left"/>
      <w:pPr>
        <w:ind w:left="3958" w:hanging="207"/>
      </w:pPr>
      <w:rPr>
        <w:rFonts w:hint="default"/>
      </w:rPr>
    </w:lvl>
    <w:lvl w:ilvl="5" w:tplc="14E60584">
      <w:start w:val="1"/>
      <w:numFmt w:val="bullet"/>
      <w:lvlText w:val="•"/>
      <w:lvlJc w:val="left"/>
      <w:pPr>
        <w:ind w:left="4753" w:hanging="207"/>
      </w:pPr>
      <w:rPr>
        <w:rFonts w:hint="default"/>
      </w:rPr>
    </w:lvl>
    <w:lvl w:ilvl="6" w:tplc="04DE357E">
      <w:start w:val="1"/>
      <w:numFmt w:val="bullet"/>
      <w:lvlText w:val="•"/>
      <w:lvlJc w:val="left"/>
      <w:pPr>
        <w:ind w:left="5547" w:hanging="207"/>
      </w:pPr>
      <w:rPr>
        <w:rFonts w:hint="default"/>
      </w:rPr>
    </w:lvl>
    <w:lvl w:ilvl="7" w:tplc="A4E09D18">
      <w:start w:val="1"/>
      <w:numFmt w:val="bullet"/>
      <w:lvlText w:val="•"/>
      <w:lvlJc w:val="left"/>
      <w:pPr>
        <w:ind w:left="6342" w:hanging="207"/>
      </w:pPr>
      <w:rPr>
        <w:rFonts w:hint="default"/>
      </w:rPr>
    </w:lvl>
    <w:lvl w:ilvl="8" w:tplc="48F09350">
      <w:start w:val="1"/>
      <w:numFmt w:val="bullet"/>
      <w:lvlText w:val="•"/>
      <w:lvlJc w:val="left"/>
      <w:pPr>
        <w:ind w:left="7137" w:hanging="207"/>
      </w:pPr>
      <w:rPr>
        <w:rFonts w:hint="default"/>
      </w:rPr>
    </w:lvl>
  </w:abstractNum>
  <w:abstractNum w:abstractNumId="16">
    <w:nsid w:val="374644D9"/>
    <w:multiLevelType w:val="hybridMultilevel"/>
    <w:tmpl w:val="05888540"/>
    <w:lvl w:ilvl="0" w:tplc="139EDDDA">
      <w:start w:val="2"/>
      <w:numFmt w:val="upperRoman"/>
      <w:lvlText w:val="%1."/>
      <w:lvlJc w:val="righ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389145D3"/>
    <w:multiLevelType w:val="hybridMultilevel"/>
    <w:tmpl w:val="C10219F2"/>
    <w:lvl w:ilvl="0" w:tplc="CF22F57E">
      <w:start w:val="1"/>
      <w:numFmt w:val="bullet"/>
      <w:lvlText w:val="-"/>
      <w:lvlJc w:val="left"/>
      <w:pPr>
        <w:ind w:left="781" w:hanging="123"/>
      </w:pPr>
      <w:rPr>
        <w:rFonts w:ascii="Times New Roman" w:eastAsia="Times New Roman" w:hAnsi="Times New Roman" w:hint="default"/>
        <w:w w:val="99"/>
        <w:sz w:val="20"/>
        <w:szCs w:val="20"/>
      </w:rPr>
    </w:lvl>
    <w:lvl w:ilvl="1" w:tplc="7972A89C">
      <w:start w:val="1"/>
      <w:numFmt w:val="bullet"/>
      <w:lvlText w:val="•"/>
      <w:lvlJc w:val="left"/>
      <w:pPr>
        <w:ind w:left="1574" w:hanging="123"/>
      </w:pPr>
      <w:rPr>
        <w:rFonts w:hint="default"/>
      </w:rPr>
    </w:lvl>
    <w:lvl w:ilvl="2" w:tplc="11567638">
      <w:start w:val="1"/>
      <w:numFmt w:val="bullet"/>
      <w:lvlText w:val="•"/>
      <w:lvlJc w:val="left"/>
      <w:pPr>
        <w:ind w:left="2369" w:hanging="123"/>
      </w:pPr>
      <w:rPr>
        <w:rFonts w:hint="default"/>
      </w:rPr>
    </w:lvl>
    <w:lvl w:ilvl="3" w:tplc="BEAC7FEA">
      <w:start w:val="1"/>
      <w:numFmt w:val="bullet"/>
      <w:lvlText w:val="•"/>
      <w:lvlJc w:val="left"/>
      <w:pPr>
        <w:ind w:left="3163" w:hanging="123"/>
      </w:pPr>
      <w:rPr>
        <w:rFonts w:hint="default"/>
      </w:rPr>
    </w:lvl>
    <w:lvl w:ilvl="4" w:tplc="B2BAFDFC">
      <w:start w:val="1"/>
      <w:numFmt w:val="bullet"/>
      <w:lvlText w:val="•"/>
      <w:lvlJc w:val="left"/>
      <w:pPr>
        <w:ind w:left="3958" w:hanging="123"/>
      </w:pPr>
      <w:rPr>
        <w:rFonts w:hint="default"/>
      </w:rPr>
    </w:lvl>
    <w:lvl w:ilvl="5" w:tplc="78FA7A0A">
      <w:start w:val="1"/>
      <w:numFmt w:val="bullet"/>
      <w:lvlText w:val="•"/>
      <w:lvlJc w:val="left"/>
      <w:pPr>
        <w:ind w:left="4753" w:hanging="123"/>
      </w:pPr>
      <w:rPr>
        <w:rFonts w:hint="default"/>
      </w:rPr>
    </w:lvl>
    <w:lvl w:ilvl="6" w:tplc="7654D752">
      <w:start w:val="1"/>
      <w:numFmt w:val="bullet"/>
      <w:lvlText w:val="•"/>
      <w:lvlJc w:val="left"/>
      <w:pPr>
        <w:ind w:left="5547" w:hanging="123"/>
      </w:pPr>
      <w:rPr>
        <w:rFonts w:hint="default"/>
      </w:rPr>
    </w:lvl>
    <w:lvl w:ilvl="7" w:tplc="11381870">
      <w:start w:val="1"/>
      <w:numFmt w:val="bullet"/>
      <w:lvlText w:val="•"/>
      <w:lvlJc w:val="left"/>
      <w:pPr>
        <w:ind w:left="6342" w:hanging="123"/>
      </w:pPr>
      <w:rPr>
        <w:rFonts w:hint="default"/>
      </w:rPr>
    </w:lvl>
    <w:lvl w:ilvl="8" w:tplc="EF9EFEAE">
      <w:start w:val="1"/>
      <w:numFmt w:val="bullet"/>
      <w:lvlText w:val="•"/>
      <w:lvlJc w:val="left"/>
      <w:pPr>
        <w:ind w:left="7137" w:hanging="123"/>
      </w:pPr>
      <w:rPr>
        <w:rFonts w:hint="default"/>
      </w:rPr>
    </w:lvl>
  </w:abstractNum>
  <w:abstractNum w:abstractNumId="18">
    <w:nsid w:val="38C4089E"/>
    <w:multiLevelType w:val="hybridMultilevel"/>
    <w:tmpl w:val="7430E8D6"/>
    <w:lvl w:ilvl="0" w:tplc="379CC984">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4A94C7F"/>
    <w:multiLevelType w:val="hybridMultilevel"/>
    <w:tmpl w:val="83D60B0C"/>
    <w:lvl w:ilvl="0" w:tplc="55423E8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AB70FAC"/>
    <w:multiLevelType w:val="hybridMultilevel"/>
    <w:tmpl w:val="ED86ED22"/>
    <w:lvl w:ilvl="0" w:tplc="C6F419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506A4B3F"/>
    <w:multiLevelType w:val="hybridMultilevel"/>
    <w:tmpl w:val="37844BD6"/>
    <w:lvl w:ilvl="0" w:tplc="2188D426">
      <w:start w:val="1"/>
      <w:numFmt w:val="upperRoman"/>
      <w:lvlText w:val="%1."/>
      <w:lvlJc w:val="left"/>
      <w:pPr>
        <w:ind w:left="927" w:hanging="720"/>
      </w:pPr>
      <w:rPr>
        <w:rFonts w:hint="default"/>
      </w:rPr>
    </w:lvl>
    <w:lvl w:ilvl="1" w:tplc="0C070019" w:tentative="1">
      <w:start w:val="1"/>
      <w:numFmt w:val="lowerLetter"/>
      <w:lvlText w:val="%2."/>
      <w:lvlJc w:val="left"/>
      <w:pPr>
        <w:ind w:left="1287" w:hanging="360"/>
      </w:pPr>
    </w:lvl>
    <w:lvl w:ilvl="2" w:tplc="0C07001B" w:tentative="1">
      <w:start w:val="1"/>
      <w:numFmt w:val="lowerRoman"/>
      <w:lvlText w:val="%3."/>
      <w:lvlJc w:val="right"/>
      <w:pPr>
        <w:ind w:left="2007" w:hanging="180"/>
      </w:pPr>
    </w:lvl>
    <w:lvl w:ilvl="3" w:tplc="0C07000F" w:tentative="1">
      <w:start w:val="1"/>
      <w:numFmt w:val="decimal"/>
      <w:lvlText w:val="%4."/>
      <w:lvlJc w:val="left"/>
      <w:pPr>
        <w:ind w:left="2727" w:hanging="360"/>
      </w:pPr>
    </w:lvl>
    <w:lvl w:ilvl="4" w:tplc="0C070019" w:tentative="1">
      <w:start w:val="1"/>
      <w:numFmt w:val="lowerLetter"/>
      <w:lvlText w:val="%5."/>
      <w:lvlJc w:val="left"/>
      <w:pPr>
        <w:ind w:left="3447" w:hanging="360"/>
      </w:pPr>
    </w:lvl>
    <w:lvl w:ilvl="5" w:tplc="0C07001B" w:tentative="1">
      <w:start w:val="1"/>
      <w:numFmt w:val="lowerRoman"/>
      <w:lvlText w:val="%6."/>
      <w:lvlJc w:val="right"/>
      <w:pPr>
        <w:ind w:left="4167" w:hanging="180"/>
      </w:pPr>
    </w:lvl>
    <w:lvl w:ilvl="6" w:tplc="0C07000F" w:tentative="1">
      <w:start w:val="1"/>
      <w:numFmt w:val="decimal"/>
      <w:lvlText w:val="%7."/>
      <w:lvlJc w:val="left"/>
      <w:pPr>
        <w:ind w:left="4887" w:hanging="360"/>
      </w:pPr>
    </w:lvl>
    <w:lvl w:ilvl="7" w:tplc="0C070019" w:tentative="1">
      <w:start w:val="1"/>
      <w:numFmt w:val="lowerLetter"/>
      <w:lvlText w:val="%8."/>
      <w:lvlJc w:val="left"/>
      <w:pPr>
        <w:ind w:left="5607" w:hanging="360"/>
      </w:pPr>
    </w:lvl>
    <w:lvl w:ilvl="8" w:tplc="0C07001B" w:tentative="1">
      <w:start w:val="1"/>
      <w:numFmt w:val="lowerRoman"/>
      <w:lvlText w:val="%9."/>
      <w:lvlJc w:val="right"/>
      <w:pPr>
        <w:ind w:left="6327" w:hanging="180"/>
      </w:pPr>
    </w:lvl>
  </w:abstractNum>
  <w:abstractNum w:abstractNumId="22">
    <w:nsid w:val="521E12B7"/>
    <w:multiLevelType w:val="hybridMultilevel"/>
    <w:tmpl w:val="3BEC4AC4"/>
    <w:lvl w:ilvl="0" w:tplc="C4381302">
      <w:start w:val="1"/>
      <w:numFmt w:val="bullet"/>
      <w:lvlText w:val="-"/>
      <w:lvlJc w:val="left"/>
      <w:pPr>
        <w:ind w:left="781" w:hanging="123"/>
      </w:pPr>
      <w:rPr>
        <w:rFonts w:ascii="Times New Roman" w:eastAsia="Times New Roman" w:hAnsi="Times New Roman" w:hint="default"/>
        <w:w w:val="99"/>
        <w:sz w:val="20"/>
        <w:szCs w:val="20"/>
      </w:rPr>
    </w:lvl>
    <w:lvl w:ilvl="1" w:tplc="91D65E8C">
      <w:start w:val="1"/>
      <w:numFmt w:val="bullet"/>
      <w:lvlText w:val="•"/>
      <w:lvlJc w:val="left"/>
      <w:pPr>
        <w:ind w:left="1574" w:hanging="123"/>
      </w:pPr>
      <w:rPr>
        <w:rFonts w:hint="default"/>
      </w:rPr>
    </w:lvl>
    <w:lvl w:ilvl="2" w:tplc="A696402E">
      <w:start w:val="1"/>
      <w:numFmt w:val="bullet"/>
      <w:lvlText w:val="•"/>
      <w:lvlJc w:val="left"/>
      <w:pPr>
        <w:ind w:left="2369" w:hanging="123"/>
      </w:pPr>
      <w:rPr>
        <w:rFonts w:hint="default"/>
      </w:rPr>
    </w:lvl>
    <w:lvl w:ilvl="3" w:tplc="B46C3228">
      <w:start w:val="1"/>
      <w:numFmt w:val="bullet"/>
      <w:lvlText w:val="•"/>
      <w:lvlJc w:val="left"/>
      <w:pPr>
        <w:ind w:left="3163" w:hanging="123"/>
      </w:pPr>
      <w:rPr>
        <w:rFonts w:hint="default"/>
      </w:rPr>
    </w:lvl>
    <w:lvl w:ilvl="4" w:tplc="6F046116">
      <w:start w:val="1"/>
      <w:numFmt w:val="bullet"/>
      <w:lvlText w:val="•"/>
      <w:lvlJc w:val="left"/>
      <w:pPr>
        <w:ind w:left="3958" w:hanging="123"/>
      </w:pPr>
      <w:rPr>
        <w:rFonts w:hint="default"/>
      </w:rPr>
    </w:lvl>
    <w:lvl w:ilvl="5" w:tplc="F2683002">
      <w:start w:val="1"/>
      <w:numFmt w:val="bullet"/>
      <w:lvlText w:val="•"/>
      <w:lvlJc w:val="left"/>
      <w:pPr>
        <w:ind w:left="4753" w:hanging="123"/>
      </w:pPr>
      <w:rPr>
        <w:rFonts w:hint="default"/>
      </w:rPr>
    </w:lvl>
    <w:lvl w:ilvl="6" w:tplc="4B4E548A">
      <w:start w:val="1"/>
      <w:numFmt w:val="bullet"/>
      <w:lvlText w:val="•"/>
      <w:lvlJc w:val="left"/>
      <w:pPr>
        <w:ind w:left="5547" w:hanging="123"/>
      </w:pPr>
      <w:rPr>
        <w:rFonts w:hint="default"/>
      </w:rPr>
    </w:lvl>
    <w:lvl w:ilvl="7" w:tplc="ADC2667A">
      <w:start w:val="1"/>
      <w:numFmt w:val="bullet"/>
      <w:lvlText w:val="•"/>
      <w:lvlJc w:val="left"/>
      <w:pPr>
        <w:ind w:left="6342" w:hanging="123"/>
      </w:pPr>
      <w:rPr>
        <w:rFonts w:hint="default"/>
      </w:rPr>
    </w:lvl>
    <w:lvl w:ilvl="8" w:tplc="AD74B982">
      <w:start w:val="1"/>
      <w:numFmt w:val="bullet"/>
      <w:lvlText w:val="•"/>
      <w:lvlJc w:val="left"/>
      <w:pPr>
        <w:ind w:left="7137" w:hanging="123"/>
      </w:pPr>
      <w:rPr>
        <w:rFonts w:hint="default"/>
      </w:rPr>
    </w:lvl>
  </w:abstractNum>
  <w:abstractNum w:abstractNumId="23">
    <w:nsid w:val="57A76173"/>
    <w:multiLevelType w:val="hybridMultilevel"/>
    <w:tmpl w:val="91920326"/>
    <w:lvl w:ilvl="0" w:tplc="08A60758">
      <w:start w:val="1"/>
      <w:numFmt w:val="bullet"/>
      <w:lvlText w:val="-"/>
      <w:lvlJc w:val="left"/>
      <w:pPr>
        <w:ind w:left="781" w:hanging="123"/>
      </w:pPr>
      <w:rPr>
        <w:rFonts w:ascii="Times New Roman" w:eastAsia="Times New Roman" w:hAnsi="Times New Roman" w:hint="default"/>
        <w:w w:val="99"/>
        <w:sz w:val="20"/>
        <w:szCs w:val="20"/>
      </w:rPr>
    </w:lvl>
    <w:lvl w:ilvl="1" w:tplc="F866104E">
      <w:start w:val="1"/>
      <w:numFmt w:val="bullet"/>
      <w:lvlText w:val="•"/>
      <w:lvlJc w:val="left"/>
      <w:pPr>
        <w:ind w:left="1574" w:hanging="123"/>
      </w:pPr>
      <w:rPr>
        <w:rFonts w:hint="default"/>
      </w:rPr>
    </w:lvl>
    <w:lvl w:ilvl="2" w:tplc="F2CAB01A">
      <w:start w:val="1"/>
      <w:numFmt w:val="bullet"/>
      <w:lvlText w:val="•"/>
      <w:lvlJc w:val="left"/>
      <w:pPr>
        <w:ind w:left="2369" w:hanging="123"/>
      </w:pPr>
      <w:rPr>
        <w:rFonts w:hint="default"/>
      </w:rPr>
    </w:lvl>
    <w:lvl w:ilvl="3" w:tplc="4E5222F2">
      <w:start w:val="1"/>
      <w:numFmt w:val="bullet"/>
      <w:lvlText w:val="•"/>
      <w:lvlJc w:val="left"/>
      <w:pPr>
        <w:ind w:left="3163" w:hanging="123"/>
      </w:pPr>
      <w:rPr>
        <w:rFonts w:hint="default"/>
      </w:rPr>
    </w:lvl>
    <w:lvl w:ilvl="4" w:tplc="1132FDA0">
      <w:start w:val="1"/>
      <w:numFmt w:val="bullet"/>
      <w:lvlText w:val="•"/>
      <w:lvlJc w:val="left"/>
      <w:pPr>
        <w:ind w:left="3958" w:hanging="123"/>
      </w:pPr>
      <w:rPr>
        <w:rFonts w:hint="default"/>
      </w:rPr>
    </w:lvl>
    <w:lvl w:ilvl="5" w:tplc="88E2D196">
      <w:start w:val="1"/>
      <w:numFmt w:val="bullet"/>
      <w:lvlText w:val="•"/>
      <w:lvlJc w:val="left"/>
      <w:pPr>
        <w:ind w:left="4753" w:hanging="123"/>
      </w:pPr>
      <w:rPr>
        <w:rFonts w:hint="default"/>
      </w:rPr>
    </w:lvl>
    <w:lvl w:ilvl="6" w:tplc="FED0F624">
      <w:start w:val="1"/>
      <w:numFmt w:val="bullet"/>
      <w:lvlText w:val="•"/>
      <w:lvlJc w:val="left"/>
      <w:pPr>
        <w:ind w:left="5547" w:hanging="123"/>
      </w:pPr>
      <w:rPr>
        <w:rFonts w:hint="default"/>
      </w:rPr>
    </w:lvl>
    <w:lvl w:ilvl="7" w:tplc="5438538C">
      <w:start w:val="1"/>
      <w:numFmt w:val="bullet"/>
      <w:lvlText w:val="•"/>
      <w:lvlJc w:val="left"/>
      <w:pPr>
        <w:ind w:left="6342" w:hanging="123"/>
      </w:pPr>
      <w:rPr>
        <w:rFonts w:hint="default"/>
      </w:rPr>
    </w:lvl>
    <w:lvl w:ilvl="8" w:tplc="89748FD2">
      <w:start w:val="1"/>
      <w:numFmt w:val="bullet"/>
      <w:lvlText w:val="•"/>
      <w:lvlJc w:val="left"/>
      <w:pPr>
        <w:ind w:left="7137" w:hanging="123"/>
      </w:pPr>
      <w:rPr>
        <w:rFonts w:hint="default"/>
      </w:rPr>
    </w:lvl>
  </w:abstractNum>
  <w:abstractNum w:abstractNumId="24">
    <w:nsid w:val="59C239FE"/>
    <w:multiLevelType w:val="hybridMultilevel"/>
    <w:tmpl w:val="0A1071FE"/>
    <w:lvl w:ilvl="0" w:tplc="7AC0A390">
      <w:start w:val="1"/>
      <w:numFmt w:val="bullet"/>
      <w:lvlText w:val="-"/>
      <w:lvlJc w:val="left"/>
      <w:pPr>
        <w:ind w:left="781" w:hanging="123"/>
      </w:pPr>
      <w:rPr>
        <w:rFonts w:ascii="Times New Roman" w:eastAsia="Times New Roman" w:hAnsi="Times New Roman" w:hint="default"/>
        <w:w w:val="99"/>
        <w:sz w:val="20"/>
        <w:szCs w:val="20"/>
      </w:rPr>
    </w:lvl>
    <w:lvl w:ilvl="1" w:tplc="34AE8898">
      <w:start w:val="1"/>
      <w:numFmt w:val="bullet"/>
      <w:lvlText w:val="•"/>
      <w:lvlJc w:val="left"/>
      <w:pPr>
        <w:ind w:left="1574" w:hanging="123"/>
      </w:pPr>
      <w:rPr>
        <w:rFonts w:hint="default"/>
      </w:rPr>
    </w:lvl>
    <w:lvl w:ilvl="2" w:tplc="CB34197E">
      <w:start w:val="1"/>
      <w:numFmt w:val="bullet"/>
      <w:lvlText w:val="•"/>
      <w:lvlJc w:val="left"/>
      <w:pPr>
        <w:ind w:left="2369" w:hanging="123"/>
      </w:pPr>
      <w:rPr>
        <w:rFonts w:hint="default"/>
      </w:rPr>
    </w:lvl>
    <w:lvl w:ilvl="3" w:tplc="4B242B16">
      <w:start w:val="1"/>
      <w:numFmt w:val="bullet"/>
      <w:lvlText w:val="•"/>
      <w:lvlJc w:val="left"/>
      <w:pPr>
        <w:ind w:left="3163" w:hanging="123"/>
      </w:pPr>
      <w:rPr>
        <w:rFonts w:hint="default"/>
      </w:rPr>
    </w:lvl>
    <w:lvl w:ilvl="4" w:tplc="4A483AC4">
      <w:start w:val="1"/>
      <w:numFmt w:val="bullet"/>
      <w:lvlText w:val="•"/>
      <w:lvlJc w:val="left"/>
      <w:pPr>
        <w:ind w:left="3958" w:hanging="123"/>
      </w:pPr>
      <w:rPr>
        <w:rFonts w:hint="default"/>
      </w:rPr>
    </w:lvl>
    <w:lvl w:ilvl="5" w:tplc="01684856">
      <w:start w:val="1"/>
      <w:numFmt w:val="bullet"/>
      <w:lvlText w:val="•"/>
      <w:lvlJc w:val="left"/>
      <w:pPr>
        <w:ind w:left="4753" w:hanging="123"/>
      </w:pPr>
      <w:rPr>
        <w:rFonts w:hint="default"/>
      </w:rPr>
    </w:lvl>
    <w:lvl w:ilvl="6" w:tplc="7AFA3EEA">
      <w:start w:val="1"/>
      <w:numFmt w:val="bullet"/>
      <w:lvlText w:val="•"/>
      <w:lvlJc w:val="left"/>
      <w:pPr>
        <w:ind w:left="5547" w:hanging="123"/>
      </w:pPr>
      <w:rPr>
        <w:rFonts w:hint="default"/>
      </w:rPr>
    </w:lvl>
    <w:lvl w:ilvl="7" w:tplc="1DB880AE">
      <w:start w:val="1"/>
      <w:numFmt w:val="bullet"/>
      <w:lvlText w:val="•"/>
      <w:lvlJc w:val="left"/>
      <w:pPr>
        <w:ind w:left="6342" w:hanging="123"/>
      </w:pPr>
      <w:rPr>
        <w:rFonts w:hint="default"/>
      </w:rPr>
    </w:lvl>
    <w:lvl w:ilvl="8" w:tplc="F8A0C660">
      <w:start w:val="1"/>
      <w:numFmt w:val="bullet"/>
      <w:lvlText w:val="•"/>
      <w:lvlJc w:val="left"/>
      <w:pPr>
        <w:ind w:left="7137" w:hanging="123"/>
      </w:pPr>
      <w:rPr>
        <w:rFonts w:hint="default"/>
      </w:rPr>
    </w:lvl>
  </w:abstractNum>
  <w:abstractNum w:abstractNumId="25">
    <w:nsid w:val="59C933A2"/>
    <w:multiLevelType w:val="hybridMultilevel"/>
    <w:tmpl w:val="243A26B6"/>
    <w:lvl w:ilvl="0" w:tplc="7AC207D2">
      <w:start w:val="1"/>
      <w:numFmt w:val="bullet"/>
      <w:lvlText w:val="-"/>
      <w:lvlJc w:val="left"/>
      <w:pPr>
        <w:ind w:left="781" w:hanging="123"/>
      </w:pPr>
      <w:rPr>
        <w:rFonts w:ascii="Times New Roman" w:eastAsia="Times New Roman" w:hAnsi="Times New Roman" w:hint="default"/>
        <w:w w:val="99"/>
        <w:sz w:val="20"/>
        <w:szCs w:val="20"/>
      </w:rPr>
    </w:lvl>
    <w:lvl w:ilvl="1" w:tplc="6350600A">
      <w:start w:val="1"/>
      <w:numFmt w:val="bullet"/>
      <w:lvlText w:val="•"/>
      <w:lvlJc w:val="left"/>
      <w:pPr>
        <w:ind w:left="1574" w:hanging="123"/>
      </w:pPr>
      <w:rPr>
        <w:rFonts w:hint="default"/>
      </w:rPr>
    </w:lvl>
    <w:lvl w:ilvl="2" w:tplc="B906894C">
      <w:start w:val="1"/>
      <w:numFmt w:val="bullet"/>
      <w:lvlText w:val="•"/>
      <w:lvlJc w:val="left"/>
      <w:pPr>
        <w:ind w:left="2369" w:hanging="123"/>
      </w:pPr>
      <w:rPr>
        <w:rFonts w:hint="default"/>
      </w:rPr>
    </w:lvl>
    <w:lvl w:ilvl="3" w:tplc="D438217A">
      <w:start w:val="1"/>
      <w:numFmt w:val="bullet"/>
      <w:lvlText w:val="•"/>
      <w:lvlJc w:val="left"/>
      <w:pPr>
        <w:ind w:left="3163" w:hanging="123"/>
      </w:pPr>
      <w:rPr>
        <w:rFonts w:hint="default"/>
      </w:rPr>
    </w:lvl>
    <w:lvl w:ilvl="4" w:tplc="8C46C666">
      <w:start w:val="1"/>
      <w:numFmt w:val="bullet"/>
      <w:lvlText w:val="•"/>
      <w:lvlJc w:val="left"/>
      <w:pPr>
        <w:ind w:left="3958" w:hanging="123"/>
      </w:pPr>
      <w:rPr>
        <w:rFonts w:hint="default"/>
      </w:rPr>
    </w:lvl>
    <w:lvl w:ilvl="5" w:tplc="D910C8C6">
      <w:start w:val="1"/>
      <w:numFmt w:val="bullet"/>
      <w:lvlText w:val="•"/>
      <w:lvlJc w:val="left"/>
      <w:pPr>
        <w:ind w:left="4753" w:hanging="123"/>
      </w:pPr>
      <w:rPr>
        <w:rFonts w:hint="default"/>
      </w:rPr>
    </w:lvl>
    <w:lvl w:ilvl="6" w:tplc="D21271D8">
      <w:start w:val="1"/>
      <w:numFmt w:val="bullet"/>
      <w:lvlText w:val="•"/>
      <w:lvlJc w:val="left"/>
      <w:pPr>
        <w:ind w:left="5547" w:hanging="123"/>
      </w:pPr>
      <w:rPr>
        <w:rFonts w:hint="default"/>
      </w:rPr>
    </w:lvl>
    <w:lvl w:ilvl="7" w:tplc="04660376">
      <w:start w:val="1"/>
      <w:numFmt w:val="bullet"/>
      <w:lvlText w:val="•"/>
      <w:lvlJc w:val="left"/>
      <w:pPr>
        <w:ind w:left="6342" w:hanging="123"/>
      </w:pPr>
      <w:rPr>
        <w:rFonts w:hint="default"/>
      </w:rPr>
    </w:lvl>
    <w:lvl w:ilvl="8" w:tplc="2E3E4654">
      <w:start w:val="1"/>
      <w:numFmt w:val="bullet"/>
      <w:lvlText w:val="•"/>
      <w:lvlJc w:val="left"/>
      <w:pPr>
        <w:ind w:left="7137" w:hanging="123"/>
      </w:pPr>
      <w:rPr>
        <w:rFonts w:hint="default"/>
      </w:rPr>
    </w:lvl>
  </w:abstractNum>
  <w:abstractNum w:abstractNumId="26">
    <w:nsid w:val="5A2D40D6"/>
    <w:multiLevelType w:val="hybridMultilevel"/>
    <w:tmpl w:val="3E3ACBC0"/>
    <w:lvl w:ilvl="0" w:tplc="218A135E">
      <w:start w:val="1"/>
      <w:numFmt w:val="bullet"/>
      <w:lvlText w:val="-"/>
      <w:lvlJc w:val="left"/>
      <w:pPr>
        <w:ind w:left="781" w:hanging="123"/>
      </w:pPr>
      <w:rPr>
        <w:rFonts w:ascii="Times New Roman" w:eastAsia="Times New Roman" w:hAnsi="Times New Roman" w:hint="default"/>
        <w:w w:val="99"/>
        <w:sz w:val="20"/>
        <w:szCs w:val="20"/>
      </w:rPr>
    </w:lvl>
    <w:lvl w:ilvl="1" w:tplc="76925F80">
      <w:start w:val="1"/>
      <w:numFmt w:val="bullet"/>
      <w:lvlText w:val="•"/>
      <w:lvlJc w:val="left"/>
      <w:pPr>
        <w:ind w:left="1574" w:hanging="123"/>
      </w:pPr>
      <w:rPr>
        <w:rFonts w:hint="default"/>
      </w:rPr>
    </w:lvl>
    <w:lvl w:ilvl="2" w:tplc="2FFC5BFE">
      <w:start w:val="1"/>
      <w:numFmt w:val="bullet"/>
      <w:lvlText w:val="•"/>
      <w:lvlJc w:val="left"/>
      <w:pPr>
        <w:ind w:left="2369" w:hanging="123"/>
      </w:pPr>
      <w:rPr>
        <w:rFonts w:hint="default"/>
      </w:rPr>
    </w:lvl>
    <w:lvl w:ilvl="3" w:tplc="9710E45C">
      <w:start w:val="1"/>
      <w:numFmt w:val="bullet"/>
      <w:lvlText w:val="•"/>
      <w:lvlJc w:val="left"/>
      <w:pPr>
        <w:ind w:left="3163" w:hanging="123"/>
      </w:pPr>
      <w:rPr>
        <w:rFonts w:hint="default"/>
      </w:rPr>
    </w:lvl>
    <w:lvl w:ilvl="4" w:tplc="28769214">
      <w:start w:val="1"/>
      <w:numFmt w:val="bullet"/>
      <w:lvlText w:val="•"/>
      <w:lvlJc w:val="left"/>
      <w:pPr>
        <w:ind w:left="3958" w:hanging="123"/>
      </w:pPr>
      <w:rPr>
        <w:rFonts w:hint="default"/>
      </w:rPr>
    </w:lvl>
    <w:lvl w:ilvl="5" w:tplc="6FD837B4">
      <w:start w:val="1"/>
      <w:numFmt w:val="bullet"/>
      <w:lvlText w:val="•"/>
      <w:lvlJc w:val="left"/>
      <w:pPr>
        <w:ind w:left="4753" w:hanging="123"/>
      </w:pPr>
      <w:rPr>
        <w:rFonts w:hint="default"/>
      </w:rPr>
    </w:lvl>
    <w:lvl w:ilvl="6" w:tplc="5B262F3E">
      <w:start w:val="1"/>
      <w:numFmt w:val="bullet"/>
      <w:lvlText w:val="•"/>
      <w:lvlJc w:val="left"/>
      <w:pPr>
        <w:ind w:left="5547" w:hanging="123"/>
      </w:pPr>
      <w:rPr>
        <w:rFonts w:hint="default"/>
      </w:rPr>
    </w:lvl>
    <w:lvl w:ilvl="7" w:tplc="A4A03D4C">
      <w:start w:val="1"/>
      <w:numFmt w:val="bullet"/>
      <w:lvlText w:val="•"/>
      <w:lvlJc w:val="left"/>
      <w:pPr>
        <w:ind w:left="6342" w:hanging="123"/>
      </w:pPr>
      <w:rPr>
        <w:rFonts w:hint="default"/>
      </w:rPr>
    </w:lvl>
    <w:lvl w:ilvl="8" w:tplc="D5C4778C">
      <w:start w:val="1"/>
      <w:numFmt w:val="bullet"/>
      <w:lvlText w:val="•"/>
      <w:lvlJc w:val="left"/>
      <w:pPr>
        <w:ind w:left="7137" w:hanging="123"/>
      </w:pPr>
      <w:rPr>
        <w:rFonts w:hint="default"/>
      </w:rPr>
    </w:lvl>
  </w:abstractNum>
  <w:abstractNum w:abstractNumId="27">
    <w:nsid w:val="5E0E12CD"/>
    <w:multiLevelType w:val="hybridMultilevel"/>
    <w:tmpl w:val="C986A604"/>
    <w:lvl w:ilvl="0" w:tplc="4FB2D4F0">
      <w:start w:val="1"/>
      <w:numFmt w:val="bullet"/>
      <w:lvlText w:val="-"/>
      <w:lvlJc w:val="left"/>
      <w:pPr>
        <w:ind w:left="781" w:hanging="123"/>
      </w:pPr>
      <w:rPr>
        <w:rFonts w:ascii="Times New Roman" w:eastAsia="Times New Roman" w:hAnsi="Times New Roman" w:hint="default"/>
        <w:w w:val="99"/>
        <w:sz w:val="20"/>
        <w:szCs w:val="20"/>
      </w:rPr>
    </w:lvl>
    <w:lvl w:ilvl="1" w:tplc="B7D4B47E">
      <w:start w:val="1"/>
      <w:numFmt w:val="bullet"/>
      <w:lvlText w:val="•"/>
      <w:lvlJc w:val="left"/>
      <w:pPr>
        <w:ind w:left="1574" w:hanging="123"/>
      </w:pPr>
      <w:rPr>
        <w:rFonts w:hint="default"/>
      </w:rPr>
    </w:lvl>
    <w:lvl w:ilvl="2" w:tplc="F62CBD14">
      <w:start w:val="1"/>
      <w:numFmt w:val="bullet"/>
      <w:lvlText w:val="•"/>
      <w:lvlJc w:val="left"/>
      <w:pPr>
        <w:ind w:left="2369" w:hanging="123"/>
      </w:pPr>
      <w:rPr>
        <w:rFonts w:hint="default"/>
      </w:rPr>
    </w:lvl>
    <w:lvl w:ilvl="3" w:tplc="3452B508">
      <w:start w:val="1"/>
      <w:numFmt w:val="bullet"/>
      <w:lvlText w:val="•"/>
      <w:lvlJc w:val="left"/>
      <w:pPr>
        <w:ind w:left="3163" w:hanging="123"/>
      </w:pPr>
      <w:rPr>
        <w:rFonts w:hint="default"/>
      </w:rPr>
    </w:lvl>
    <w:lvl w:ilvl="4" w:tplc="946A0F00">
      <w:start w:val="1"/>
      <w:numFmt w:val="bullet"/>
      <w:lvlText w:val="•"/>
      <w:lvlJc w:val="left"/>
      <w:pPr>
        <w:ind w:left="3958" w:hanging="123"/>
      </w:pPr>
      <w:rPr>
        <w:rFonts w:hint="default"/>
      </w:rPr>
    </w:lvl>
    <w:lvl w:ilvl="5" w:tplc="B660052E">
      <w:start w:val="1"/>
      <w:numFmt w:val="bullet"/>
      <w:lvlText w:val="•"/>
      <w:lvlJc w:val="left"/>
      <w:pPr>
        <w:ind w:left="4753" w:hanging="123"/>
      </w:pPr>
      <w:rPr>
        <w:rFonts w:hint="default"/>
      </w:rPr>
    </w:lvl>
    <w:lvl w:ilvl="6" w:tplc="2FE60CD8">
      <w:start w:val="1"/>
      <w:numFmt w:val="bullet"/>
      <w:lvlText w:val="•"/>
      <w:lvlJc w:val="left"/>
      <w:pPr>
        <w:ind w:left="5547" w:hanging="123"/>
      </w:pPr>
      <w:rPr>
        <w:rFonts w:hint="default"/>
      </w:rPr>
    </w:lvl>
    <w:lvl w:ilvl="7" w:tplc="F8382576">
      <w:start w:val="1"/>
      <w:numFmt w:val="bullet"/>
      <w:lvlText w:val="•"/>
      <w:lvlJc w:val="left"/>
      <w:pPr>
        <w:ind w:left="6342" w:hanging="123"/>
      </w:pPr>
      <w:rPr>
        <w:rFonts w:hint="default"/>
      </w:rPr>
    </w:lvl>
    <w:lvl w:ilvl="8" w:tplc="9B1853E8">
      <w:start w:val="1"/>
      <w:numFmt w:val="bullet"/>
      <w:lvlText w:val="•"/>
      <w:lvlJc w:val="left"/>
      <w:pPr>
        <w:ind w:left="7137" w:hanging="123"/>
      </w:pPr>
      <w:rPr>
        <w:rFonts w:hint="default"/>
      </w:rPr>
    </w:lvl>
  </w:abstractNum>
  <w:abstractNum w:abstractNumId="28">
    <w:nsid w:val="641E1559"/>
    <w:multiLevelType w:val="hybridMultilevel"/>
    <w:tmpl w:val="4C747402"/>
    <w:lvl w:ilvl="0" w:tplc="0682E9D0">
      <w:start w:val="1"/>
      <w:numFmt w:val="bullet"/>
      <w:lvlText w:val="-"/>
      <w:lvlJc w:val="left"/>
      <w:pPr>
        <w:ind w:left="781" w:hanging="123"/>
      </w:pPr>
      <w:rPr>
        <w:rFonts w:ascii="Times New Roman" w:eastAsia="Times New Roman" w:hAnsi="Times New Roman" w:hint="default"/>
        <w:w w:val="99"/>
        <w:sz w:val="20"/>
        <w:szCs w:val="20"/>
      </w:rPr>
    </w:lvl>
    <w:lvl w:ilvl="1" w:tplc="5268C5B0">
      <w:start w:val="1"/>
      <w:numFmt w:val="bullet"/>
      <w:lvlText w:val="•"/>
      <w:lvlJc w:val="left"/>
      <w:pPr>
        <w:ind w:left="1574" w:hanging="123"/>
      </w:pPr>
      <w:rPr>
        <w:rFonts w:hint="default"/>
      </w:rPr>
    </w:lvl>
    <w:lvl w:ilvl="2" w:tplc="AB989096">
      <w:start w:val="1"/>
      <w:numFmt w:val="bullet"/>
      <w:lvlText w:val="•"/>
      <w:lvlJc w:val="left"/>
      <w:pPr>
        <w:ind w:left="2369" w:hanging="123"/>
      </w:pPr>
      <w:rPr>
        <w:rFonts w:hint="default"/>
      </w:rPr>
    </w:lvl>
    <w:lvl w:ilvl="3" w:tplc="4664DC4A">
      <w:start w:val="1"/>
      <w:numFmt w:val="bullet"/>
      <w:lvlText w:val="•"/>
      <w:lvlJc w:val="left"/>
      <w:pPr>
        <w:ind w:left="3163" w:hanging="123"/>
      </w:pPr>
      <w:rPr>
        <w:rFonts w:hint="default"/>
      </w:rPr>
    </w:lvl>
    <w:lvl w:ilvl="4" w:tplc="C6D4638A">
      <w:start w:val="1"/>
      <w:numFmt w:val="bullet"/>
      <w:lvlText w:val="•"/>
      <w:lvlJc w:val="left"/>
      <w:pPr>
        <w:ind w:left="3958" w:hanging="123"/>
      </w:pPr>
      <w:rPr>
        <w:rFonts w:hint="default"/>
      </w:rPr>
    </w:lvl>
    <w:lvl w:ilvl="5" w:tplc="2CC62586">
      <w:start w:val="1"/>
      <w:numFmt w:val="bullet"/>
      <w:lvlText w:val="•"/>
      <w:lvlJc w:val="left"/>
      <w:pPr>
        <w:ind w:left="4753" w:hanging="123"/>
      </w:pPr>
      <w:rPr>
        <w:rFonts w:hint="default"/>
      </w:rPr>
    </w:lvl>
    <w:lvl w:ilvl="6" w:tplc="021671A6">
      <w:start w:val="1"/>
      <w:numFmt w:val="bullet"/>
      <w:lvlText w:val="•"/>
      <w:lvlJc w:val="left"/>
      <w:pPr>
        <w:ind w:left="5547" w:hanging="123"/>
      </w:pPr>
      <w:rPr>
        <w:rFonts w:hint="default"/>
      </w:rPr>
    </w:lvl>
    <w:lvl w:ilvl="7" w:tplc="740C7AEA">
      <w:start w:val="1"/>
      <w:numFmt w:val="bullet"/>
      <w:lvlText w:val="•"/>
      <w:lvlJc w:val="left"/>
      <w:pPr>
        <w:ind w:left="6342" w:hanging="123"/>
      </w:pPr>
      <w:rPr>
        <w:rFonts w:hint="default"/>
      </w:rPr>
    </w:lvl>
    <w:lvl w:ilvl="8" w:tplc="CBAC0F48">
      <w:start w:val="1"/>
      <w:numFmt w:val="bullet"/>
      <w:lvlText w:val="•"/>
      <w:lvlJc w:val="left"/>
      <w:pPr>
        <w:ind w:left="7137" w:hanging="123"/>
      </w:pPr>
      <w:rPr>
        <w:rFonts w:hint="default"/>
      </w:rPr>
    </w:lvl>
  </w:abstractNum>
  <w:abstractNum w:abstractNumId="29">
    <w:nsid w:val="65E25D36"/>
    <w:multiLevelType w:val="hybridMultilevel"/>
    <w:tmpl w:val="58320842"/>
    <w:lvl w:ilvl="0" w:tplc="2A9E7A58">
      <w:start w:val="1"/>
      <w:numFmt w:val="bullet"/>
      <w:lvlText w:val="-"/>
      <w:lvlJc w:val="left"/>
      <w:pPr>
        <w:ind w:left="781" w:hanging="123"/>
      </w:pPr>
      <w:rPr>
        <w:rFonts w:ascii="Times New Roman" w:eastAsia="Times New Roman" w:hAnsi="Times New Roman" w:hint="default"/>
        <w:w w:val="99"/>
        <w:sz w:val="20"/>
        <w:szCs w:val="20"/>
      </w:rPr>
    </w:lvl>
    <w:lvl w:ilvl="1" w:tplc="0F7E918E">
      <w:start w:val="1"/>
      <w:numFmt w:val="bullet"/>
      <w:lvlText w:val="•"/>
      <w:lvlJc w:val="left"/>
      <w:pPr>
        <w:ind w:left="1574" w:hanging="123"/>
      </w:pPr>
      <w:rPr>
        <w:rFonts w:hint="default"/>
      </w:rPr>
    </w:lvl>
    <w:lvl w:ilvl="2" w:tplc="7390CAC0">
      <w:start w:val="1"/>
      <w:numFmt w:val="bullet"/>
      <w:lvlText w:val="•"/>
      <w:lvlJc w:val="left"/>
      <w:pPr>
        <w:ind w:left="2369" w:hanging="123"/>
      </w:pPr>
      <w:rPr>
        <w:rFonts w:hint="default"/>
      </w:rPr>
    </w:lvl>
    <w:lvl w:ilvl="3" w:tplc="C67640AA">
      <w:start w:val="1"/>
      <w:numFmt w:val="bullet"/>
      <w:lvlText w:val="•"/>
      <w:lvlJc w:val="left"/>
      <w:pPr>
        <w:ind w:left="3163" w:hanging="123"/>
      </w:pPr>
      <w:rPr>
        <w:rFonts w:hint="default"/>
      </w:rPr>
    </w:lvl>
    <w:lvl w:ilvl="4" w:tplc="38322228">
      <w:start w:val="1"/>
      <w:numFmt w:val="bullet"/>
      <w:lvlText w:val="•"/>
      <w:lvlJc w:val="left"/>
      <w:pPr>
        <w:ind w:left="3958" w:hanging="123"/>
      </w:pPr>
      <w:rPr>
        <w:rFonts w:hint="default"/>
      </w:rPr>
    </w:lvl>
    <w:lvl w:ilvl="5" w:tplc="C8887E86">
      <w:start w:val="1"/>
      <w:numFmt w:val="bullet"/>
      <w:lvlText w:val="•"/>
      <w:lvlJc w:val="left"/>
      <w:pPr>
        <w:ind w:left="4753" w:hanging="123"/>
      </w:pPr>
      <w:rPr>
        <w:rFonts w:hint="default"/>
      </w:rPr>
    </w:lvl>
    <w:lvl w:ilvl="6" w:tplc="6E4A99C0">
      <w:start w:val="1"/>
      <w:numFmt w:val="bullet"/>
      <w:lvlText w:val="•"/>
      <w:lvlJc w:val="left"/>
      <w:pPr>
        <w:ind w:left="5547" w:hanging="123"/>
      </w:pPr>
      <w:rPr>
        <w:rFonts w:hint="default"/>
      </w:rPr>
    </w:lvl>
    <w:lvl w:ilvl="7" w:tplc="F842AF52">
      <w:start w:val="1"/>
      <w:numFmt w:val="bullet"/>
      <w:lvlText w:val="•"/>
      <w:lvlJc w:val="left"/>
      <w:pPr>
        <w:ind w:left="6342" w:hanging="123"/>
      </w:pPr>
      <w:rPr>
        <w:rFonts w:hint="default"/>
      </w:rPr>
    </w:lvl>
    <w:lvl w:ilvl="8" w:tplc="7E04D0CE">
      <w:start w:val="1"/>
      <w:numFmt w:val="bullet"/>
      <w:lvlText w:val="•"/>
      <w:lvlJc w:val="left"/>
      <w:pPr>
        <w:ind w:left="7137" w:hanging="123"/>
      </w:pPr>
      <w:rPr>
        <w:rFonts w:hint="default"/>
      </w:rPr>
    </w:lvl>
  </w:abstractNum>
  <w:abstractNum w:abstractNumId="30">
    <w:nsid w:val="6A626DC5"/>
    <w:multiLevelType w:val="hybridMultilevel"/>
    <w:tmpl w:val="C7D243F0"/>
    <w:lvl w:ilvl="0" w:tplc="A78AF886">
      <w:start w:val="1"/>
      <w:numFmt w:val="bullet"/>
      <w:lvlText w:val="-"/>
      <w:lvlJc w:val="left"/>
      <w:pPr>
        <w:ind w:left="781" w:hanging="123"/>
      </w:pPr>
      <w:rPr>
        <w:rFonts w:ascii="Times New Roman" w:eastAsia="Times New Roman" w:hAnsi="Times New Roman" w:hint="default"/>
        <w:w w:val="99"/>
        <w:sz w:val="20"/>
        <w:szCs w:val="20"/>
      </w:rPr>
    </w:lvl>
    <w:lvl w:ilvl="1" w:tplc="BD2E1776">
      <w:start w:val="1"/>
      <w:numFmt w:val="bullet"/>
      <w:lvlText w:val="•"/>
      <w:lvlJc w:val="left"/>
      <w:pPr>
        <w:ind w:left="1574" w:hanging="123"/>
      </w:pPr>
      <w:rPr>
        <w:rFonts w:hint="default"/>
      </w:rPr>
    </w:lvl>
    <w:lvl w:ilvl="2" w:tplc="6F1860CA">
      <w:start w:val="1"/>
      <w:numFmt w:val="bullet"/>
      <w:lvlText w:val="•"/>
      <w:lvlJc w:val="left"/>
      <w:pPr>
        <w:ind w:left="2369" w:hanging="123"/>
      </w:pPr>
      <w:rPr>
        <w:rFonts w:hint="default"/>
      </w:rPr>
    </w:lvl>
    <w:lvl w:ilvl="3" w:tplc="B136070C">
      <w:start w:val="1"/>
      <w:numFmt w:val="bullet"/>
      <w:lvlText w:val="•"/>
      <w:lvlJc w:val="left"/>
      <w:pPr>
        <w:ind w:left="3163" w:hanging="123"/>
      </w:pPr>
      <w:rPr>
        <w:rFonts w:hint="default"/>
      </w:rPr>
    </w:lvl>
    <w:lvl w:ilvl="4" w:tplc="C37C2820">
      <w:start w:val="1"/>
      <w:numFmt w:val="bullet"/>
      <w:lvlText w:val="•"/>
      <w:lvlJc w:val="left"/>
      <w:pPr>
        <w:ind w:left="3958" w:hanging="123"/>
      </w:pPr>
      <w:rPr>
        <w:rFonts w:hint="default"/>
      </w:rPr>
    </w:lvl>
    <w:lvl w:ilvl="5" w:tplc="D3DA032A">
      <w:start w:val="1"/>
      <w:numFmt w:val="bullet"/>
      <w:lvlText w:val="•"/>
      <w:lvlJc w:val="left"/>
      <w:pPr>
        <w:ind w:left="4753" w:hanging="123"/>
      </w:pPr>
      <w:rPr>
        <w:rFonts w:hint="default"/>
      </w:rPr>
    </w:lvl>
    <w:lvl w:ilvl="6" w:tplc="E38E768E">
      <w:start w:val="1"/>
      <w:numFmt w:val="bullet"/>
      <w:lvlText w:val="•"/>
      <w:lvlJc w:val="left"/>
      <w:pPr>
        <w:ind w:left="5547" w:hanging="123"/>
      </w:pPr>
      <w:rPr>
        <w:rFonts w:hint="default"/>
      </w:rPr>
    </w:lvl>
    <w:lvl w:ilvl="7" w:tplc="B0F4F1CE">
      <w:start w:val="1"/>
      <w:numFmt w:val="bullet"/>
      <w:lvlText w:val="•"/>
      <w:lvlJc w:val="left"/>
      <w:pPr>
        <w:ind w:left="6342" w:hanging="123"/>
      </w:pPr>
      <w:rPr>
        <w:rFonts w:hint="default"/>
      </w:rPr>
    </w:lvl>
    <w:lvl w:ilvl="8" w:tplc="03784A2C">
      <w:start w:val="1"/>
      <w:numFmt w:val="bullet"/>
      <w:lvlText w:val="•"/>
      <w:lvlJc w:val="left"/>
      <w:pPr>
        <w:ind w:left="7137" w:hanging="123"/>
      </w:pPr>
      <w:rPr>
        <w:rFonts w:hint="default"/>
      </w:rPr>
    </w:lvl>
  </w:abstractNum>
  <w:abstractNum w:abstractNumId="31">
    <w:nsid w:val="6B630117"/>
    <w:multiLevelType w:val="hybridMultilevel"/>
    <w:tmpl w:val="0DA85802"/>
    <w:lvl w:ilvl="0" w:tplc="C1B4CBDA">
      <w:start w:val="1"/>
      <w:numFmt w:val="bullet"/>
      <w:lvlText w:val="-"/>
      <w:lvlJc w:val="left"/>
      <w:pPr>
        <w:ind w:left="781" w:hanging="123"/>
      </w:pPr>
      <w:rPr>
        <w:rFonts w:ascii="Times New Roman" w:eastAsia="Times New Roman" w:hAnsi="Times New Roman" w:hint="default"/>
        <w:w w:val="99"/>
        <w:sz w:val="20"/>
        <w:szCs w:val="20"/>
      </w:rPr>
    </w:lvl>
    <w:lvl w:ilvl="1" w:tplc="19923760">
      <w:start w:val="1"/>
      <w:numFmt w:val="bullet"/>
      <w:lvlText w:val="•"/>
      <w:lvlJc w:val="left"/>
      <w:pPr>
        <w:ind w:left="1574" w:hanging="123"/>
      </w:pPr>
      <w:rPr>
        <w:rFonts w:hint="default"/>
      </w:rPr>
    </w:lvl>
    <w:lvl w:ilvl="2" w:tplc="C2C0EF02">
      <w:start w:val="1"/>
      <w:numFmt w:val="bullet"/>
      <w:lvlText w:val="•"/>
      <w:lvlJc w:val="left"/>
      <w:pPr>
        <w:ind w:left="2369" w:hanging="123"/>
      </w:pPr>
      <w:rPr>
        <w:rFonts w:hint="default"/>
      </w:rPr>
    </w:lvl>
    <w:lvl w:ilvl="3" w:tplc="A0E27C3E">
      <w:start w:val="1"/>
      <w:numFmt w:val="bullet"/>
      <w:lvlText w:val="•"/>
      <w:lvlJc w:val="left"/>
      <w:pPr>
        <w:ind w:left="3163" w:hanging="123"/>
      </w:pPr>
      <w:rPr>
        <w:rFonts w:hint="default"/>
      </w:rPr>
    </w:lvl>
    <w:lvl w:ilvl="4" w:tplc="C4A46CE8">
      <w:start w:val="1"/>
      <w:numFmt w:val="bullet"/>
      <w:lvlText w:val="•"/>
      <w:lvlJc w:val="left"/>
      <w:pPr>
        <w:ind w:left="3958" w:hanging="123"/>
      </w:pPr>
      <w:rPr>
        <w:rFonts w:hint="default"/>
      </w:rPr>
    </w:lvl>
    <w:lvl w:ilvl="5" w:tplc="77883E0E">
      <w:start w:val="1"/>
      <w:numFmt w:val="bullet"/>
      <w:lvlText w:val="•"/>
      <w:lvlJc w:val="left"/>
      <w:pPr>
        <w:ind w:left="4753" w:hanging="123"/>
      </w:pPr>
      <w:rPr>
        <w:rFonts w:hint="default"/>
      </w:rPr>
    </w:lvl>
    <w:lvl w:ilvl="6" w:tplc="216809D6">
      <w:start w:val="1"/>
      <w:numFmt w:val="bullet"/>
      <w:lvlText w:val="•"/>
      <w:lvlJc w:val="left"/>
      <w:pPr>
        <w:ind w:left="5547" w:hanging="123"/>
      </w:pPr>
      <w:rPr>
        <w:rFonts w:hint="default"/>
      </w:rPr>
    </w:lvl>
    <w:lvl w:ilvl="7" w:tplc="D6F8A600">
      <w:start w:val="1"/>
      <w:numFmt w:val="bullet"/>
      <w:lvlText w:val="•"/>
      <w:lvlJc w:val="left"/>
      <w:pPr>
        <w:ind w:left="6342" w:hanging="123"/>
      </w:pPr>
      <w:rPr>
        <w:rFonts w:hint="default"/>
      </w:rPr>
    </w:lvl>
    <w:lvl w:ilvl="8" w:tplc="B8FACD92">
      <w:start w:val="1"/>
      <w:numFmt w:val="bullet"/>
      <w:lvlText w:val="•"/>
      <w:lvlJc w:val="left"/>
      <w:pPr>
        <w:ind w:left="7137" w:hanging="123"/>
      </w:pPr>
      <w:rPr>
        <w:rFonts w:hint="default"/>
      </w:rPr>
    </w:lvl>
  </w:abstractNum>
  <w:abstractNum w:abstractNumId="32">
    <w:nsid w:val="70F821F7"/>
    <w:multiLevelType w:val="hybridMultilevel"/>
    <w:tmpl w:val="864C82E8"/>
    <w:lvl w:ilvl="0" w:tplc="9078BF0C">
      <w:start w:val="1"/>
      <w:numFmt w:val="bullet"/>
      <w:lvlText w:val="-"/>
      <w:lvlJc w:val="left"/>
      <w:pPr>
        <w:ind w:left="781" w:hanging="123"/>
      </w:pPr>
      <w:rPr>
        <w:rFonts w:ascii="Times New Roman" w:eastAsia="Times New Roman" w:hAnsi="Times New Roman" w:hint="default"/>
        <w:w w:val="99"/>
        <w:sz w:val="20"/>
        <w:szCs w:val="20"/>
      </w:rPr>
    </w:lvl>
    <w:lvl w:ilvl="1" w:tplc="BFAA7040">
      <w:start w:val="1"/>
      <w:numFmt w:val="bullet"/>
      <w:lvlText w:val="•"/>
      <w:lvlJc w:val="left"/>
      <w:pPr>
        <w:ind w:left="1574" w:hanging="123"/>
      </w:pPr>
      <w:rPr>
        <w:rFonts w:hint="default"/>
      </w:rPr>
    </w:lvl>
    <w:lvl w:ilvl="2" w:tplc="D71AB6B8">
      <w:start w:val="1"/>
      <w:numFmt w:val="bullet"/>
      <w:lvlText w:val="•"/>
      <w:lvlJc w:val="left"/>
      <w:pPr>
        <w:ind w:left="2369" w:hanging="123"/>
      </w:pPr>
      <w:rPr>
        <w:rFonts w:hint="default"/>
      </w:rPr>
    </w:lvl>
    <w:lvl w:ilvl="3" w:tplc="467A4562">
      <w:start w:val="1"/>
      <w:numFmt w:val="bullet"/>
      <w:lvlText w:val="•"/>
      <w:lvlJc w:val="left"/>
      <w:pPr>
        <w:ind w:left="3163" w:hanging="123"/>
      </w:pPr>
      <w:rPr>
        <w:rFonts w:hint="default"/>
      </w:rPr>
    </w:lvl>
    <w:lvl w:ilvl="4" w:tplc="27DEDD3A">
      <w:start w:val="1"/>
      <w:numFmt w:val="bullet"/>
      <w:lvlText w:val="•"/>
      <w:lvlJc w:val="left"/>
      <w:pPr>
        <w:ind w:left="3958" w:hanging="123"/>
      </w:pPr>
      <w:rPr>
        <w:rFonts w:hint="default"/>
      </w:rPr>
    </w:lvl>
    <w:lvl w:ilvl="5" w:tplc="773C9CA8">
      <w:start w:val="1"/>
      <w:numFmt w:val="bullet"/>
      <w:lvlText w:val="•"/>
      <w:lvlJc w:val="left"/>
      <w:pPr>
        <w:ind w:left="4753" w:hanging="123"/>
      </w:pPr>
      <w:rPr>
        <w:rFonts w:hint="default"/>
      </w:rPr>
    </w:lvl>
    <w:lvl w:ilvl="6" w:tplc="56820A62">
      <w:start w:val="1"/>
      <w:numFmt w:val="bullet"/>
      <w:lvlText w:val="•"/>
      <w:lvlJc w:val="left"/>
      <w:pPr>
        <w:ind w:left="5547" w:hanging="123"/>
      </w:pPr>
      <w:rPr>
        <w:rFonts w:hint="default"/>
      </w:rPr>
    </w:lvl>
    <w:lvl w:ilvl="7" w:tplc="A92698C0">
      <w:start w:val="1"/>
      <w:numFmt w:val="bullet"/>
      <w:lvlText w:val="•"/>
      <w:lvlJc w:val="left"/>
      <w:pPr>
        <w:ind w:left="6342" w:hanging="123"/>
      </w:pPr>
      <w:rPr>
        <w:rFonts w:hint="default"/>
      </w:rPr>
    </w:lvl>
    <w:lvl w:ilvl="8" w:tplc="70E472E8">
      <w:start w:val="1"/>
      <w:numFmt w:val="bullet"/>
      <w:lvlText w:val="•"/>
      <w:lvlJc w:val="left"/>
      <w:pPr>
        <w:ind w:left="7137" w:hanging="123"/>
      </w:pPr>
      <w:rPr>
        <w:rFonts w:hint="default"/>
      </w:rPr>
    </w:lvl>
  </w:abstractNum>
  <w:abstractNum w:abstractNumId="33">
    <w:nsid w:val="71D82CFE"/>
    <w:multiLevelType w:val="hybridMultilevel"/>
    <w:tmpl w:val="6CE89E4C"/>
    <w:lvl w:ilvl="0" w:tplc="38E4F186">
      <w:start w:val="1"/>
      <w:numFmt w:val="bullet"/>
      <w:lvlText w:val="-"/>
      <w:lvlJc w:val="left"/>
      <w:pPr>
        <w:ind w:left="781" w:hanging="123"/>
      </w:pPr>
      <w:rPr>
        <w:rFonts w:ascii="Times New Roman" w:eastAsia="Times New Roman" w:hAnsi="Times New Roman" w:hint="default"/>
        <w:w w:val="99"/>
        <w:sz w:val="20"/>
        <w:szCs w:val="20"/>
      </w:rPr>
    </w:lvl>
    <w:lvl w:ilvl="1" w:tplc="6054FDA0">
      <w:start w:val="1"/>
      <w:numFmt w:val="bullet"/>
      <w:lvlText w:val="•"/>
      <w:lvlJc w:val="left"/>
      <w:pPr>
        <w:ind w:left="1574" w:hanging="123"/>
      </w:pPr>
      <w:rPr>
        <w:rFonts w:hint="default"/>
      </w:rPr>
    </w:lvl>
    <w:lvl w:ilvl="2" w:tplc="938E45C6">
      <w:start w:val="1"/>
      <w:numFmt w:val="bullet"/>
      <w:lvlText w:val="•"/>
      <w:lvlJc w:val="left"/>
      <w:pPr>
        <w:ind w:left="2369" w:hanging="123"/>
      </w:pPr>
      <w:rPr>
        <w:rFonts w:hint="default"/>
      </w:rPr>
    </w:lvl>
    <w:lvl w:ilvl="3" w:tplc="265E41B2">
      <w:start w:val="1"/>
      <w:numFmt w:val="bullet"/>
      <w:lvlText w:val="•"/>
      <w:lvlJc w:val="left"/>
      <w:pPr>
        <w:ind w:left="3163" w:hanging="123"/>
      </w:pPr>
      <w:rPr>
        <w:rFonts w:hint="default"/>
      </w:rPr>
    </w:lvl>
    <w:lvl w:ilvl="4" w:tplc="BFD61408">
      <w:start w:val="1"/>
      <w:numFmt w:val="bullet"/>
      <w:lvlText w:val="•"/>
      <w:lvlJc w:val="left"/>
      <w:pPr>
        <w:ind w:left="3958" w:hanging="123"/>
      </w:pPr>
      <w:rPr>
        <w:rFonts w:hint="default"/>
      </w:rPr>
    </w:lvl>
    <w:lvl w:ilvl="5" w:tplc="E550B458">
      <w:start w:val="1"/>
      <w:numFmt w:val="bullet"/>
      <w:lvlText w:val="•"/>
      <w:lvlJc w:val="left"/>
      <w:pPr>
        <w:ind w:left="4753" w:hanging="123"/>
      </w:pPr>
      <w:rPr>
        <w:rFonts w:hint="default"/>
      </w:rPr>
    </w:lvl>
    <w:lvl w:ilvl="6" w:tplc="4B660FC6">
      <w:start w:val="1"/>
      <w:numFmt w:val="bullet"/>
      <w:lvlText w:val="•"/>
      <w:lvlJc w:val="left"/>
      <w:pPr>
        <w:ind w:left="5547" w:hanging="123"/>
      </w:pPr>
      <w:rPr>
        <w:rFonts w:hint="default"/>
      </w:rPr>
    </w:lvl>
    <w:lvl w:ilvl="7" w:tplc="73BEB554">
      <w:start w:val="1"/>
      <w:numFmt w:val="bullet"/>
      <w:lvlText w:val="•"/>
      <w:lvlJc w:val="left"/>
      <w:pPr>
        <w:ind w:left="6342" w:hanging="123"/>
      </w:pPr>
      <w:rPr>
        <w:rFonts w:hint="default"/>
      </w:rPr>
    </w:lvl>
    <w:lvl w:ilvl="8" w:tplc="CB40DCD6">
      <w:start w:val="1"/>
      <w:numFmt w:val="bullet"/>
      <w:lvlText w:val="•"/>
      <w:lvlJc w:val="left"/>
      <w:pPr>
        <w:ind w:left="7137" w:hanging="123"/>
      </w:pPr>
      <w:rPr>
        <w:rFonts w:hint="default"/>
      </w:rPr>
    </w:lvl>
  </w:abstractNum>
  <w:abstractNum w:abstractNumId="34">
    <w:nsid w:val="726E42C4"/>
    <w:multiLevelType w:val="hybridMultilevel"/>
    <w:tmpl w:val="3D241334"/>
    <w:lvl w:ilvl="0" w:tplc="182A4996">
      <w:start w:val="1"/>
      <w:numFmt w:val="bullet"/>
      <w:lvlText w:val="-"/>
      <w:lvlJc w:val="left"/>
      <w:pPr>
        <w:ind w:left="781" w:hanging="123"/>
      </w:pPr>
      <w:rPr>
        <w:rFonts w:ascii="Times New Roman" w:eastAsia="Times New Roman" w:hAnsi="Times New Roman" w:hint="default"/>
        <w:w w:val="99"/>
        <w:sz w:val="20"/>
        <w:szCs w:val="20"/>
      </w:rPr>
    </w:lvl>
    <w:lvl w:ilvl="1" w:tplc="8320DA0A">
      <w:start w:val="1"/>
      <w:numFmt w:val="bullet"/>
      <w:lvlText w:val="•"/>
      <w:lvlJc w:val="left"/>
      <w:pPr>
        <w:ind w:left="1574" w:hanging="123"/>
      </w:pPr>
      <w:rPr>
        <w:rFonts w:hint="default"/>
      </w:rPr>
    </w:lvl>
    <w:lvl w:ilvl="2" w:tplc="5088D26E">
      <w:start w:val="1"/>
      <w:numFmt w:val="bullet"/>
      <w:lvlText w:val="•"/>
      <w:lvlJc w:val="left"/>
      <w:pPr>
        <w:ind w:left="2369" w:hanging="123"/>
      </w:pPr>
      <w:rPr>
        <w:rFonts w:hint="default"/>
      </w:rPr>
    </w:lvl>
    <w:lvl w:ilvl="3" w:tplc="40D470A2">
      <w:start w:val="1"/>
      <w:numFmt w:val="bullet"/>
      <w:lvlText w:val="•"/>
      <w:lvlJc w:val="left"/>
      <w:pPr>
        <w:ind w:left="3163" w:hanging="123"/>
      </w:pPr>
      <w:rPr>
        <w:rFonts w:hint="default"/>
      </w:rPr>
    </w:lvl>
    <w:lvl w:ilvl="4" w:tplc="7F48586A">
      <w:start w:val="1"/>
      <w:numFmt w:val="bullet"/>
      <w:lvlText w:val="•"/>
      <w:lvlJc w:val="left"/>
      <w:pPr>
        <w:ind w:left="3958" w:hanging="123"/>
      </w:pPr>
      <w:rPr>
        <w:rFonts w:hint="default"/>
      </w:rPr>
    </w:lvl>
    <w:lvl w:ilvl="5" w:tplc="373A213A">
      <w:start w:val="1"/>
      <w:numFmt w:val="bullet"/>
      <w:lvlText w:val="•"/>
      <w:lvlJc w:val="left"/>
      <w:pPr>
        <w:ind w:left="4753" w:hanging="123"/>
      </w:pPr>
      <w:rPr>
        <w:rFonts w:hint="default"/>
      </w:rPr>
    </w:lvl>
    <w:lvl w:ilvl="6" w:tplc="2EEEDD5C">
      <w:start w:val="1"/>
      <w:numFmt w:val="bullet"/>
      <w:lvlText w:val="•"/>
      <w:lvlJc w:val="left"/>
      <w:pPr>
        <w:ind w:left="5547" w:hanging="123"/>
      </w:pPr>
      <w:rPr>
        <w:rFonts w:hint="default"/>
      </w:rPr>
    </w:lvl>
    <w:lvl w:ilvl="7" w:tplc="9C9A42E8">
      <w:start w:val="1"/>
      <w:numFmt w:val="bullet"/>
      <w:lvlText w:val="•"/>
      <w:lvlJc w:val="left"/>
      <w:pPr>
        <w:ind w:left="6342" w:hanging="123"/>
      </w:pPr>
      <w:rPr>
        <w:rFonts w:hint="default"/>
      </w:rPr>
    </w:lvl>
    <w:lvl w:ilvl="8" w:tplc="22346D6A">
      <w:start w:val="1"/>
      <w:numFmt w:val="bullet"/>
      <w:lvlText w:val="•"/>
      <w:lvlJc w:val="left"/>
      <w:pPr>
        <w:ind w:left="7137" w:hanging="123"/>
      </w:pPr>
      <w:rPr>
        <w:rFonts w:hint="default"/>
      </w:rPr>
    </w:lvl>
  </w:abstractNum>
  <w:abstractNum w:abstractNumId="35">
    <w:nsid w:val="743A2B43"/>
    <w:multiLevelType w:val="hybridMultilevel"/>
    <w:tmpl w:val="B9568DBE"/>
    <w:lvl w:ilvl="0" w:tplc="3E7C91D4">
      <w:start w:val="1"/>
      <w:numFmt w:val="bullet"/>
      <w:lvlText w:val="-"/>
      <w:lvlJc w:val="left"/>
      <w:pPr>
        <w:ind w:left="781" w:hanging="123"/>
      </w:pPr>
      <w:rPr>
        <w:rFonts w:ascii="Times New Roman" w:eastAsia="Times New Roman" w:hAnsi="Times New Roman" w:hint="default"/>
        <w:w w:val="99"/>
        <w:sz w:val="20"/>
        <w:szCs w:val="20"/>
      </w:rPr>
    </w:lvl>
    <w:lvl w:ilvl="1" w:tplc="E214A906">
      <w:start w:val="1"/>
      <w:numFmt w:val="bullet"/>
      <w:lvlText w:val="•"/>
      <w:lvlJc w:val="left"/>
      <w:pPr>
        <w:ind w:left="1574" w:hanging="123"/>
      </w:pPr>
      <w:rPr>
        <w:rFonts w:hint="default"/>
      </w:rPr>
    </w:lvl>
    <w:lvl w:ilvl="2" w:tplc="C922CE2E">
      <w:start w:val="1"/>
      <w:numFmt w:val="bullet"/>
      <w:lvlText w:val="•"/>
      <w:lvlJc w:val="left"/>
      <w:pPr>
        <w:ind w:left="2369" w:hanging="123"/>
      </w:pPr>
      <w:rPr>
        <w:rFonts w:hint="default"/>
      </w:rPr>
    </w:lvl>
    <w:lvl w:ilvl="3" w:tplc="33CA54A0">
      <w:start w:val="1"/>
      <w:numFmt w:val="bullet"/>
      <w:lvlText w:val="•"/>
      <w:lvlJc w:val="left"/>
      <w:pPr>
        <w:ind w:left="3163" w:hanging="123"/>
      </w:pPr>
      <w:rPr>
        <w:rFonts w:hint="default"/>
      </w:rPr>
    </w:lvl>
    <w:lvl w:ilvl="4" w:tplc="DEF84C20">
      <w:start w:val="1"/>
      <w:numFmt w:val="bullet"/>
      <w:lvlText w:val="•"/>
      <w:lvlJc w:val="left"/>
      <w:pPr>
        <w:ind w:left="3958" w:hanging="123"/>
      </w:pPr>
      <w:rPr>
        <w:rFonts w:hint="default"/>
      </w:rPr>
    </w:lvl>
    <w:lvl w:ilvl="5" w:tplc="CD3C0F86">
      <w:start w:val="1"/>
      <w:numFmt w:val="bullet"/>
      <w:lvlText w:val="•"/>
      <w:lvlJc w:val="left"/>
      <w:pPr>
        <w:ind w:left="4753" w:hanging="123"/>
      </w:pPr>
      <w:rPr>
        <w:rFonts w:hint="default"/>
      </w:rPr>
    </w:lvl>
    <w:lvl w:ilvl="6" w:tplc="ED16F7D2">
      <w:start w:val="1"/>
      <w:numFmt w:val="bullet"/>
      <w:lvlText w:val="•"/>
      <w:lvlJc w:val="left"/>
      <w:pPr>
        <w:ind w:left="5547" w:hanging="123"/>
      </w:pPr>
      <w:rPr>
        <w:rFonts w:hint="default"/>
      </w:rPr>
    </w:lvl>
    <w:lvl w:ilvl="7" w:tplc="D2E2E678">
      <w:start w:val="1"/>
      <w:numFmt w:val="bullet"/>
      <w:lvlText w:val="•"/>
      <w:lvlJc w:val="left"/>
      <w:pPr>
        <w:ind w:left="6342" w:hanging="123"/>
      </w:pPr>
      <w:rPr>
        <w:rFonts w:hint="default"/>
      </w:rPr>
    </w:lvl>
    <w:lvl w:ilvl="8" w:tplc="07464D4A">
      <w:start w:val="1"/>
      <w:numFmt w:val="bullet"/>
      <w:lvlText w:val="•"/>
      <w:lvlJc w:val="left"/>
      <w:pPr>
        <w:ind w:left="7137" w:hanging="123"/>
      </w:pPr>
      <w:rPr>
        <w:rFonts w:hint="default"/>
      </w:rPr>
    </w:lvl>
  </w:abstractNum>
  <w:abstractNum w:abstractNumId="36">
    <w:nsid w:val="74A403C6"/>
    <w:multiLevelType w:val="hybridMultilevel"/>
    <w:tmpl w:val="CBAC0038"/>
    <w:lvl w:ilvl="0" w:tplc="DCBEFB36">
      <w:start w:val="1"/>
      <w:numFmt w:val="upperLetter"/>
      <w:lvlText w:val="%1."/>
      <w:lvlJc w:val="left"/>
      <w:pPr>
        <w:ind w:left="346" w:hanging="245"/>
      </w:pPr>
      <w:rPr>
        <w:rFonts w:ascii="Arial" w:eastAsia="Times New Roman" w:hAnsi="Arial" w:cs="Arial" w:hint="default"/>
        <w:b/>
        <w:bCs/>
        <w:w w:val="99"/>
        <w:sz w:val="20"/>
        <w:szCs w:val="20"/>
      </w:rPr>
    </w:lvl>
    <w:lvl w:ilvl="1" w:tplc="DB7EF7F0">
      <w:start w:val="1"/>
      <w:numFmt w:val="bullet"/>
      <w:lvlText w:val="-"/>
      <w:lvlJc w:val="left"/>
      <w:pPr>
        <w:ind w:left="781" w:hanging="123"/>
      </w:pPr>
      <w:rPr>
        <w:rFonts w:ascii="Times New Roman" w:eastAsia="Times New Roman" w:hAnsi="Times New Roman" w:hint="default"/>
        <w:w w:val="99"/>
        <w:sz w:val="20"/>
        <w:szCs w:val="20"/>
      </w:rPr>
    </w:lvl>
    <w:lvl w:ilvl="2" w:tplc="418AABA2">
      <w:start w:val="1"/>
      <w:numFmt w:val="bullet"/>
      <w:lvlText w:val="•"/>
      <w:lvlJc w:val="left"/>
      <w:pPr>
        <w:ind w:left="1662" w:hanging="123"/>
      </w:pPr>
      <w:rPr>
        <w:rFonts w:hint="default"/>
      </w:rPr>
    </w:lvl>
    <w:lvl w:ilvl="3" w:tplc="E0222964">
      <w:start w:val="1"/>
      <w:numFmt w:val="bullet"/>
      <w:lvlText w:val="•"/>
      <w:lvlJc w:val="left"/>
      <w:pPr>
        <w:ind w:left="2545" w:hanging="123"/>
      </w:pPr>
      <w:rPr>
        <w:rFonts w:hint="default"/>
      </w:rPr>
    </w:lvl>
    <w:lvl w:ilvl="4" w:tplc="27A2BA14">
      <w:start w:val="1"/>
      <w:numFmt w:val="bullet"/>
      <w:lvlText w:val="•"/>
      <w:lvlJc w:val="left"/>
      <w:pPr>
        <w:ind w:left="3428" w:hanging="123"/>
      </w:pPr>
      <w:rPr>
        <w:rFonts w:hint="default"/>
      </w:rPr>
    </w:lvl>
    <w:lvl w:ilvl="5" w:tplc="268E74EA">
      <w:start w:val="1"/>
      <w:numFmt w:val="bullet"/>
      <w:lvlText w:val="•"/>
      <w:lvlJc w:val="left"/>
      <w:pPr>
        <w:ind w:left="4311" w:hanging="123"/>
      </w:pPr>
      <w:rPr>
        <w:rFonts w:hint="default"/>
      </w:rPr>
    </w:lvl>
    <w:lvl w:ilvl="6" w:tplc="9D9E6170">
      <w:start w:val="1"/>
      <w:numFmt w:val="bullet"/>
      <w:lvlText w:val="•"/>
      <w:lvlJc w:val="left"/>
      <w:pPr>
        <w:ind w:left="5194" w:hanging="123"/>
      </w:pPr>
      <w:rPr>
        <w:rFonts w:hint="default"/>
      </w:rPr>
    </w:lvl>
    <w:lvl w:ilvl="7" w:tplc="6F6268FA">
      <w:start w:val="1"/>
      <w:numFmt w:val="bullet"/>
      <w:lvlText w:val="•"/>
      <w:lvlJc w:val="left"/>
      <w:pPr>
        <w:ind w:left="6077" w:hanging="123"/>
      </w:pPr>
      <w:rPr>
        <w:rFonts w:hint="default"/>
      </w:rPr>
    </w:lvl>
    <w:lvl w:ilvl="8" w:tplc="C5C24C36">
      <w:start w:val="1"/>
      <w:numFmt w:val="bullet"/>
      <w:lvlText w:val="•"/>
      <w:lvlJc w:val="left"/>
      <w:pPr>
        <w:ind w:left="6960" w:hanging="123"/>
      </w:pPr>
      <w:rPr>
        <w:rFonts w:hint="default"/>
      </w:rPr>
    </w:lvl>
  </w:abstractNum>
  <w:abstractNum w:abstractNumId="37">
    <w:nsid w:val="7587107A"/>
    <w:multiLevelType w:val="hybridMultilevel"/>
    <w:tmpl w:val="BF16400C"/>
    <w:lvl w:ilvl="0" w:tplc="1910F126">
      <w:start w:val="1"/>
      <w:numFmt w:val="decimal"/>
      <w:lvlText w:val="%1)"/>
      <w:lvlJc w:val="left"/>
      <w:pPr>
        <w:ind w:left="930" w:hanging="57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nsid w:val="75B1670C"/>
    <w:multiLevelType w:val="hybridMultilevel"/>
    <w:tmpl w:val="EAECE6F0"/>
    <w:lvl w:ilvl="0" w:tplc="02D29442">
      <w:start w:val="1"/>
      <w:numFmt w:val="bullet"/>
      <w:lvlText w:val="-"/>
      <w:lvlJc w:val="left"/>
      <w:pPr>
        <w:ind w:left="781" w:hanging="123"/>
      </w:pPr>
      <w:rPr>
        <w:rFonts w:ascii="Times New Roman" w:eastAsia="Times New Roman" w:hAnsi="Times New Roman" w:hint="default"/>
        <w:w w:val="99"/>
        <w:sz w:val="20"/>
        <w:szCs w:val="20"/>
      </w:rPr>
    </w:lvl>
    <w:lvl w:ilvl="1" w:tplc="4A7C0A02">
      <w:start w:val="1"/>
      <w:numFmt w:val="bullet"/>
      <w:lvlText w:val="•"/>
      <w:lvlJc w:val="left"/>
      <w:pPr>
        <w:ind w:left="1574" w:hanging="123"/>
      </w:pPr>
      <w:rPr>
        <w:rFonts w:hint="default"/>
      </w:rPr>
    </w:lvl>
    <w:lvl w:ilvl="2" w:tplc="60DEB754">
      <w:start w:val="1"/>
      <w:numFmt w:val="bullet"/>
      <w:lvlText w:val="•"/>
      <w:lvlJc w:val="left"/>
      <w:pPr>
        <w:ind w:left="2369" w:hanging="123"/>
      </w:pPr>
      <w:rPr>
        <w:rFonts w:hint="default"/>
      </w:rPr>
    </w:lvl>
    <w:lvl w:ilvl="3" w:tplc="BB2AB11A">
      <w:start w:val="1"/>
      <w:numFmt w:val="bullet"/>
      <w:lvlText w:val="•"/>
      <w:lvlJc w:val="left"/>
      <w:pPr>
        <w:ind w:left="3163" w:hanging="123"/>
      </w:pPr>
      <w:rPr>
        <w:rFonts w:hint="default"/>
      </w:rPr>
    </w:lvl>
    <w:lvl w:ilvl="4" w:tplc="E9DC202C">
      <w:start w:val="1"/>
      <w:numFmt w:val="bullet"/>
      <w:lvlText w:val="•"/>
      <w:lvlJc w:val="left"/>
      <w:pPr>
        <w:ind w:left="3958" w:hanging="123"/>
      </w:pPr>
      <w:rPr>
        <w:rFonts w:hint="default"/>
      </w:rPr>
    </w:lvl>
    <w:lvl w:ilvl="5" w:tplc="B72EED3E">
      <w:start w:val="1"/>
      <w:numFmt w:val="bullet"/>
      <w:lvlText w:val="•"/>
      <w:lvlJc w:val="left"/>
      <w:pPr>
        <w:ind w:left="4753" w:hanging="123"/>
      </w:pPr>
      <w:rPr>
        <w:rFonts w:hint="default"/>
      </w:rPr>
    </w:lvl>
    <w:lvl w:ilvl="6" w:tplc="1EA4B9CE">
      <w:start w:val="1"/>
      <w:numFmt w:val="bullet"/>
      <w:lvlText w:val="•"/>
      <w:lvlJc w:val="left"/>
      <w:pPr>
        <w:ind w:left="5547" w:hanging="123"/>
      </w:pPr>
      <w:rPr>
        <w:rFonts w:hint="default"/>
      </w:rPr>
    </w:lvl>
    <w:lvl w:ilvl="7" w:tplc="8A4E5710">
      <w:start w:val="1"/>
      <w:numFmt w:val="bullet"/>
      <w:lvlText w:val="•"/>
      <w:lvlJc w:val="left"/>
      <w:pPr>
        <w:ind w:left="6342" w:hanging="123"/>
      </w:pPr>
      <w:rPr>
        <w:rFonts w:hint="default"/>
      </w:rPr>
    </w:lvl>
    <w:lvl w:ilvl="8" w:tplc="6FF6D2D6">
      <w:start w:val="1"/>
      <w:numFmt w:val="bullet"/>
      <w:lvlText w:val="•"/>
      <w:lvlJc w:val="left"/>
      <w:pPr>
        <w:ind w:left="7137" w:hanging="123"/>
      </w:pPr>
      <w:rPr>
        <w:rFonts w:hint="default"/>
      </w:rPr>
    </w:lvl>
  </w:abstractNum>
  <w:abstractNum w:abstractNumId="39">
    <w:nsid w:val="7639310C"/>
    <w:multiLevelType w:val="hybridMultilevel"/>
    <w:tmpl w:val="A56EEAC2"/>
    <w:lvl w:ilvl="0" w:tplc="CF28F170">
      <w:start w:val="1"/>
      <w:numFmt w:val="bullet"/>
      <w:lvlText w:val="-"/>
      <w:lvlJc w:val="left"/>
      <w:pPr>
        <w:ind w:left="781" w:hanging="123"/>
      </w:pPr>
      <w:rPr>
        <w:rFonts w:ascii="Times New Roman" w:eastAsia="Times New Roman" w:hAnsi="Times New Roman" w:hint="default"/>
        <w:w w:val="99"/>
        <w:sz w:val="20"/>
        <w:szCs w:val="20"/>
      </w:rPr>
    </w:lvl>
    <w:lvl w:ilvl="1" w:tplc="E1E80B52">
      <w:start w:val="1"/>
      <w:numFmt w:val="bullet"/>
      <w:lvlText w:val="•"/>
      <w:lvlJc w:val="left"/>
      <w:pPr>
        <w:ind w:left="1574" w:hanging="123"/>
      </w:pPr>
      <w:rPr>
        <w:rFonts w:hint="default"/>
      </w:rPr>
    </w:lvl>
    <w:lvl w:ilvl="2" w:tplc="C804BAA2">
      <w:start w:val="1"/>
      <w:numFmt w:val="bullet"/>
      <w:lvlText w:val="•"/>
      <w:lvlJc w:val="left"/>
      <w:pPr>
        <w:ind w:left="2369" w:hanging="123"/>
      </w:pPr>
      <w:rPr>
        <w:rFonts w:hint="default"/>
      </w:rPr>
    </w:lvl>
    <w:lvl w:ilvl="3" w:tplc="71BCC54E">
      <w:start w:val="1"/>
      <w:numFmt w:val="bullet"/>
      <w:lvlText w:val="•"/>
      <w:lvlJc w:val="left"/>
      <w:pPr>
        <w:ind w:left="3163" w:hanging="123"/>
      </w:pPr>
      <w:rPr>
        <w:rFonts w:hint="default"/>
      </w:rPr>
    </w:lvl>
    <w:lvl w:ilvl="4" w:tplc="E654A366">
      <w:start w:val="1"/>
      <w:numFmt w:val="bullet"/>
      <w:lvlText w:val="•"/>
      <w:lvlJc w:val="left"/>
      <w:pPr>
        <w:ind w:left="3958" w:hanging="123"/>
      </w:pPr>
      <w:rPr>
        <w:rFonts w:hint="default"/>
      </w:rPr>
    </w:lvl>
    <w:lvl w:ilvl="5" w:tplc="1210632C">
      <w:start w:val="1"/>
      <w:numFmt w:val="bullet"/>
      <w:lvlText w:val="•"/>
      <w:lvlJc w:val="left"/>
      <w:pPr>
        <w:ind w:left="4753" w:hanging="123"/>
      </w:pPr>
      <w:rPr>
        <w:rFonts w:hint="default"/>
      </w:rPr>
    </w:lvl>
    <w:lvl w:ilvl="6" w:tplc="1B76C856">
      <w:start w:val="1"/>
      <w:numFmt w:val="bullet"/>
      <w:lvlText w:val="•"/>
      <w:lvlJc w:val="left"/>
      <w:pPr>
        <w:ind w:left="5547" w:hanging="123"/>
      </w:pPr>
      <w:rPr>
        <w:rFonts w:hint="default"/>
      </w:rPr>
    </w:lvl>
    <w:lvl w:ilvl="7" w:tplc="FEBE635A">
      <w:start w:val="1"/>
      <w:numFmt w:val="bullet"/>
      <w:lvlText w:val="•"/>
      <w:lvlJc w:val="left"/>
      <w:pPr>
        <w:ind w:left="6342" w:hanging="123"/>
      </w:pPr>
      <w:rPr>
        <w:rFonts w:hint="default"/>
      </w:rPr>
    </w:lvl>
    <w:lvl w:ilvl="8" w:tplc="D2EAF0A8">
      <w:start w:val="1"/>
      <w:numFmt w:val="bullet"/>
      <w:lvlText w:val="•"/>
      <w:lvlJc w:val="left"/>
      <w:pPr>
        <w:ind w:left="7137" w:hanging="123"/>
      </w:pPr>
      <w:rPr>
        <w:rFonts w:hint="default"/>
      </w:rPr>
    </w:lvl>
  </w:abstractNum>
  <w:abstractNum w:abstractNumId="40">
    <w:nsid w:val="79D3544D"/>
    <w:multiLevelType w:val="hybridMultilevel"/>
    <w:tmpl w:val="C1E275A8"/>
    <w:lvl w:ilvl="0" w:tplc="535E9E90">
      <w:start w:val="1"/>
      <w:numFmt w:val="bullet"/>
      <w:lvlText w:val="-"/>
      <w:lvlJc w:val="left"/>
      <w:pPr>
        <w:ind w:left="781" w:hanging="123"/>
      </w:pPr>
      <w:rPr>
        <w:rFonts w:ascii="Times New Roman" w:eastAsia="Times New Roman" w:hAnsi="Times New Roman" w:hint="default"/>
        <w:w w:val="99"/>
        <w:sz w:val="20"/>
        <w:szCs w:val="20"/>
      </w:rPr>
    </w:lvl>
    <w:lvl w:ilvl="1" w:tplc="63983AC8">
      <w:start w:val="1"/>
      <w:numFmt w:val="bullet"/>
      <w:lvlText w:val="•"/>
      <w:lvlJc w:val="left"/>
      <w:pPr>
        <w:ind w:left="1574" w:hanging="123"/>
      </w:pPr>
      <w:rPr>
        <w:rFonts w:hint="default"/>
      </w:rPr>
    </w:lvl>
    <w:lvl w:ilvl="2" w:tplc="699AC0EA">
      <w:start w:val="1"/>
      <w:numFmt w:val="bullet"/>
      <w:lvlText w:val="•"/>
      <w:lvlJc w:val="left"/>
      <w:pPr>
        <w:ind w:left="2369" w:hanging="123"/>
      </w:pPr>
      <w:rPr>
        <w:rFonts w:hint="default"/>
      </w:rPr>
    </w:lvl>
    <w:lvl w:ilvl="3" w:tplc="7B889FCC">
      <w:start w:val="1"/>
      <w:numFmt w:val="bullet"/>
      <w:lvlText w:val="•"/>
      <w:lvlJc w:val="left"/>
      <w:pPr>
        <w:ind w:left="3163" w:hanging="123"/>
      </w:pPr>
      <w:rPr>
        <w:rFonts w:hint="default"/>
      </w:rPr>
    </w:lvl>
    <w:lvl w:ilvl="4" w:tplc="CA4435A8">
      <w:start w:val="1"/>
      <w:numFmt w:val="bullet"/>
      <w:lvlText w:val="•"/>
      <w:lvlJc w:val="left"/>
      <w:pPr>
        <w:ind w:left="3958" w:hanging="123"/>
      </w:pPr>
      <w:rPr>
        <w:rFonts w:hint="default"/>
      </w:rPr>
    </w:lvl>
    <w:lvl w:ilvl="5" w:tplc="C346D6D2">
      <w:start w:val="1"/>
      <w:numFmt w:val="bullet"/>
      <w:lvlText w:val="•"/>
      <w:lvlJc w:val="left"/>
      <w:pPr>
        <w:ind w:left="4753" w:hanging="123"/>
      </w:pPr>
      <w:rPr>
        <w:rFonts w:hint="default"/>
      </w:rPr>
    </w:lvl>
    <w:lvl w:ilvl="6" w:tplc="E58A9536">
      <w:start w:val="1"/>
      <w:numFmt w:val="bullet"/>
      <w:lvlText w:val="•"/>
      <w:lvlJc w:val="left"/>
      <w:pPr>
        <w:ind w:left="5547" w:hanging="123"/>
      </w:pPr>
      <w:rPr>
        <w:rFonts w:hint="default"/>
      </w:rPr>
    </w:lvl>
    <w:lvl w:ilvl="7" w:tplc="B980F1F0">
      <w:start w:val="1"/>
      <w:numFmt w:val="bullet"/>
      <w:lvlText w:val="•"/>
      <w:lvlJc w:val="left"/>
      <w:pPr>
        <w:ind w:left="6342" w:hanging="123"/>
      </w:pPr>
      <w:rPr>
        <w:rFonts w:hint="default"/>
      </w:rPr>
    </w:lvl>
    <w:lvl w:ilvl="8" w:tplc="38C0924A">
      <w:start w:val="1"/>
      <w:numFmt w:val="bullet"/>
      <w:lvlText w:val="•"/>
      <w:lvlJc w:val="left"/>
      <w:pPr>
        <w:ind w:left="7137" w:hanging="123"/>
      </w:pPr>
      <w:rPr>
        <w:rFonts w:hint="default"/>
      </w:rPr>
    </w:lvl>
  </w:abstractNum>
  <w:abstractNum w:abstractNumId="41">
    <w:nsid w:val="79E51496"/>
    <w:multiLevelType w:val="hybridMultilevel"/>
    <w:tmpl w:val="EBF483CC"/>
    <w:lvl w:ilvl="0" w:tplc="D0862244">
      <w:start w:val="1"/>
      <w:numFmt w:val="bullet"/>
      <w:lvlText w:val="-"/>
      <w:lvlJc w:val="left"/>
      <w:pPr>
        <w:ind w:left="781" w:hanging="123"/>
      </w:pPr>
      <w:rPr>
        <w:rFonts w:ascii="Times New Roman" w:eastAsia="Times New Roman" w:hAnsi="Times New Roman" w:hint="default"/>
        <w:w w:val="99"/>
        <w:sz w:val="20"/>
        <w:szCs w:val="20"/>
      </w:rPr>
    </w:lvl>
    <w:lvl w:ilvl="1" w:tplc="CDBE7BB6">
      <w:start w:val="1"/>
      <w:numFmt w:val="bullet"/>
      <w:lvlText w:val="•"/>
      <w:lvlJc w:val="left"/>
      <w:pPr>
        <w:ind w:left="1574" w:hanging="123"/>
      </w:pPr>
      <w:rPr>
        <w:rFonts w:hint="default"/>
      </w:rPr>
    </w:lvl>
    <w:lvl w:ilvl="2" w:tplc="89E6E0AA">
      <w:start w:val="1"/>
      <w:numFmt w:val="bullet"/>
      <w:lvlText w:val="•"/>
      <w:lvlJc w:val="left"/>
      <w:pPr>
        <w:ind w:left="2369" w:hanging="123"/>
      </w:pPr>
      <w:rPr>
        <w:rFonts w:hint="default"/>
      </w:rPr>
    </w:lvl>
    <w:lvl w:ilvl="3" w:tplc="73A863E2">
      <w:start w:val="1"/>
      <w:numFmt w:val="bullet"/>
      <w:lvlText w:val="•"/>
      <w:lvlJc w:val="left"/>
      <w:pPr>
        <w:ind w:left="3163" w:hanging="123"/>
      </w:pPr>
      <w:rPr>
        <w:rFonts w:hint="default"/>
      </w:rPr>
    </w:lvl>
    <w:lvl w:ilvl="4" w:tplc="40E4CEC8">
      <w:start w:val="1"/>
      <w:numFmt w:val="bullet"/>
      <w:lvlText w:val="•"/>
      <w:lvlJc w:val="left"/>
      <w:pPr>
        <w:ind w:left="3958" w:hanging="123"/>
      </w:pPr>
      <w:rPr>
        <w:rFonts w:hint="default"/>
      </w:rPr>
    </w:lvl>
    <w:lvl w:ilvl="5" w:tplc="4B125AA0">
      <w:start w:val="1"/>
      <w:numFmt w:val="bullet"/>
      <w:lvlText w:val="•"/>
      <w:lvlJc w:val="left"/>
      <w:pPr>
        <w:ind w:left="4753" w:hanging="123"/>
      </w:pPr>
      <w:rPr>
        <w:rFonts w:hint="default"/>
      </w:rPr>
    </w:lvl>
    <w:lvl w:ilvl="6" w:tplc="12CA4C70">
      <w:start w:val="1"/>
      <w:numFmt w:val="bullet"/>
      <w:lvlText w:val="•"/>
      <w:lvlJc w:val="left"/>
      <w:pPr>
        <w:ind w:left="5547" w:hanging="123"/>
      </w:pPr>
      <w:rPr>
        <w:rFonts w:hint="default"/>
      </w:rPr>
    </w:lvl>
    <w:lvl w:ilvl="7" w:tplc="EF8A1496">
      <w:start w:val="1"/>
      <w:numFmt w:val="bullet"/>
      <w:lvlText w:val="•"/>
      <w:lvlJc w:val="left"/>
      <w:pPr>
        <w:ind w:left="6342" w:hanging="123"/>
      </w:pPr>
      <w:rPr>
        <w:rFonts w:hint="default"/>
      </w:rPr>
    </w:lvl>
    <w:lvl w:ilvl="8" w:tplc="1E12F5EA">
      <w:start w:val="1"/>
      <w:numFmt w:val="bullet"/>
      <w:lvlText w:val="•"/>
      <w:lvlJc w:val="left"/>
      <w:pPr>
        <w:ind w:left="7137" w:hanging="123"/>
      </w:pPr>
      <w:rPr>
        <w:rFonts w:hint="default"/>
      </w:rPr>
    </w:lvl>
  </w:abstractNum>
  <w:abstractNum w:abstractNumId="42">
    <w:nsid w:val="7F6355EF"/>
    <w:multiLevelType w:val="hybridMultilevel"/>
    <w:tmpl w:val="12C42690"/>
    <w:lvl w:ilvl="0" w:tplc="AE0EC2A8">
      <w:start w:val="1"/>
      <w:numFmt w:val="bullet"/>
      <w:lvlText w:val="-"/>
      <w:lvlJc w:val="left"/>
      <w:pPr>
        <w:ind w:left="781" w:hanging="123"/>
      </w:pPr>
      <w:rPr>
        <w:rFonts w:ascii="Times New Roman" w:eastAsia="Times New Roman" w:hAnsi="Times New Roman" w:hint="default"/>
        <w:w w:val="99"/>
        <w:sz w:val="20"/>
        <w:szCs w:val="20"/>
      </w:rPr>
    </w:lvl>
    <w:lvl w:ilvl="1" w:tplc="4E22E2F2">
      <w:start w:val="1"/>
      <w:numFmt w:val="bullet"/>
      <w:lvlText w:val="•"/>
      <w:lvlJc w:val="left"/>
      <w:pPr>
        <w:ind w:left="1574" w:hanging="123"/>
      </w:pPr>
      <w:rPr>
        <w:rFonts w:hint="default"/>
      </w:rPr>
    </w:lvl>
    <w:lvl w:ilvl="2" w:tplc="003EAC18">
      <w:start w:val="1"/>
      <w:numFmt w:val="bullet"/>
      <w:lvlText w:val="•"/>
      <w:lvlJc w:val="left"/>
      <w:pPr>
        <w:ind w:left="2369" w:hanging="123"/>
      </w:pPr>
      <w:rPr>
        <w:rFonts w:hint="default"/>
      </w:rPr>
    </w:lvl>
    <w:lvl w:ilvl="3" w:tplc="A4BC61F8">
      <w:start w:val="1"/>
      <w:numFmt w:val="bullet"/>
      <w:lvlText w:val="•"/>
      <w:lvlJc w:val="left"/>
      <w:pPr>
        <w:ind w:left="3163" w:hanging="123"/>
      </w:pPr>
      <w:rPr>
        <w:rFonts w:hint="default"/>
      </w:rPr>
    </w:lvl>
    <w:lvl w:ilvl="4" w:tplc="CE9A819E">
      <w:start w:val="1"/>
      <w:numFmt w:val="bullet"/>
      <w:lvlText w:val="•"/>
      <w:lvlJc w:val="left"/>
      <w:pPr>
        <w:ind w:left="3958" w:hanging="123"/>
      </w:pPr>
      <w:rPr>
        <w:rFonts w:hint="default"/>
      </w:rPr>
    </w:lvl>
    <w:lvl w:ilvl="5" w:tplc="0198A2A8">
      <w:start w:val="1"/>
      <w:numFmt w:val="bullet"/>
      <w:lvlText w:val="•"/>
      <w:lvlJc w:val="left"/>
      <w:pPr>
        <w:ind w:left="4753" w:hanging="123"/>
      </w:pPr>
      <w:rPr>
        <w:rFonts w:hint="default"/>
      </w:rPr>
    </w:lvl>
    <w:lvl w:ilvl="6" w:tplc="A60C8AEC">
      <w:start w:val="1"/>
      <w:numFmt w:val="bullet"/>
      <w:lvlText w:val="•"/>
      <w:lvlJc w:val="left"/>
      <w:pPr>
        <w:ind w:left="5547" w:hanging="123"/>
      </w:pPr>
      <w:rPr>
        <w:rFonts w:hint="default"/>
      </w:rPr>
    </w:lvl>
    <w:lvl w:ilvl="7" w:tplc="086A1458">
      <w:start w:val="1"/>
      <w:numFmt w:val="bullet"/>
      <w:lvlText w:val="•"/>
      <w:lvlJc w:val="left"/>
      <w:pPr>
        <w:ind w:left="6342" w:hanging="123"/>
      </w:pPr>
      <w:rPr>
        <w:rFonts w:hint="default"/>
      </w:rPr>
    </w:lvl>
    <w:lvl w:ilvl="8" w:tplc="DBCE1762">
      <w:start w:val="1"/>
      <w:numFmt w:val="bullet"/>
      <w:lvlText w:val="•"/>
      <w:lvlJc w:val="left"/>
      <w:pPr>
        <w:ind w:left="7137" w:hanging="123"/>
      </w:pPr>
      <w:rPr>
        <w:rFonts w:hint="default"/>
      </w:rPr>
    </w:lvl>
  </w:abstractNum>
  <w:num w:numId="1">
    <w:abstractNumId w:val="5"/>
  </w:num>
  <w:num w:numId="2">
    <w:abstractNumId w:val="27"/>
  </w:num>
  <w:num w:numId="3">
    <w:abstractNumId w:val="17"/>
  </w:num>
  <w:num w:numId="4">
    <w:abstractNumId w:val="3"/>
  </w:num>
  <w:num w:numId="5">
    <w:abstractNumId w:val="24"/>
  </w:num>
  <w:num w:numId="6">
    <w:abstractNumId w:val="1"/>
  </w:num>
  <w:num w:numId="7">
    <w:abstractNumId w:val="10"/>
  </w:num>
  <w:num w:numId="8">
    <w:abstractNumId w:val="35"/>
  </w:num>
  <w:num w:numId="9">
    <w:abstractNumId w:val="14"/>
  </w:num>
  <w:num w:numId="10">
    <w:abstractNumId w:val="32"/>
  </w:num>
  <w:num w:numId="11">
    <w:abstractNumId w:val="22"/>
  </w:num>
  <w:num w:numId="12">
    <w:abstractNumId w:val="8"/>
  </w:num>
  <w:num w:numId="13">
    <w:abstractNumId w:val="7"/>
  </w:num>
  <w:num w:numId="14">
    <w:abstractNumId w:val="38"/>
  </w:num>
  <w:num w:numId="15">
    <w:abstractNumId w:val="34"/>
  </w:num>
  <w:num w:numId="16">
    <w:abstractNumId w:val="40"/>
  </w:num>
  <w:num w:numId="17">
    <w:abstractNumId w:val="29"/>
  </w:num>
  <w:num w:numId="18">
    <w:abstractNumId w:val="39"/>
  </w:num>
  <w:num w:numId="19">
    <w:abstractNumId w:val="33"/>
  </w:num>
  <w:num w:numId="20">
    <w:abstractNumId w:val="26"/>
  </w:num>
  <w:num w:numId="21">
    <w:abstractNumId w:val="23"/>
  </w:num>
  <w:num w:numId="22">
    <w:abstractNumId w:val="30"/>
  </w:num>
  <w:num w:numId="23">
    <w:abstractNumId w:val="31"/>
  </w:num>
  <w:num w:numId="24">
    <w:abstractNumId w:val="42"/>
  </w:num>
  <w:num w:numId="25">
    <w:abstractNumId w:val="12"/>
  </w:num>
  <w:num w:numId="26">
    <w:abstractNumId w:val="2"/>
  </w:num>
  <w:num w:numId="27">
    <w:abstractNumId w:val="9"/>
  </w:num>
  <w:num w:numId="28">
    <w:abstractNumId w:val="13"/>
  </w:num>
  <w:num w:numId="29">
    <w:abstractNumId w:val="4"/>
  </w:num>
  <w:num w:numId="30">
    <w:abstractNumId w:val="41"/>
  </w:num>
  <w:num w:numId="31">
    <w:abstractNumId w:val="28"/>
  </w:num>
  <w:num w:numId="32">
    <w:abstractNumId w:val="25"/>
  </w:num>
  <w:num w:numId="33">
    <w:abstractNumId w:val="15"/>
  </w:num>
  <w:num w:numId="34">
    <w:abstractNumId w:val="36"/>
  </w:num>
  <w:num w:numId="35">
    <w:abstractNumId w:val="11"/>
  </w:num>
  <w:num w:numId="36">
    <w:abstractNumId w:val="16"/>
  </w:num>
  <w:num w:numId="37">
    <w:abstractNumId w:val="0"/>
  </w:num>
  <w:num w:numId="38">
    <w:abstractNumId w:val="18"/>
  </w:num>
  <w:num w:numId="39">
    <w:abstractNumId w:val="20"/>
  </w:num>
  <w:num w:numId="40">
    <w:abstractNumId w:val="6"/>
  </w:num>
  <w:num w:numId="41">
    <w:abstractNumId w:val="21"/>
  </w:num>
  <w:num w:numId="42">
    <w:abstractNumId w:val="1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C3"/>
    <w:rsid w:val="00000FD6"/>
    <w:rsid w:val="000571E5"/>
    <w:rsid w:val="000678EF"/>
    <w:rsid w:val="00092DAF"/>
    <w:rsid w:val="000C671F"/>
    <w:rsid w:val="000E22A9"/>
    <w:rsid w:val="00114F81"/>
    <w:rsid w:val="00123C1E"/>
    <w:rsid w:val="001700B0"/>
    <w:rsid w:val="0017575B"/>
    <w:rsid w:val="001A0FAA"/>
    <w:rsid w:val="001A63E2"/>
    <w:rsid w:val="001E7FA1"/>
    <w:rsid w:val="00232784"/>
    <w:rsid w:val="0024506C"/>
    <w:rsid w:val="002D2FD5"/>
    <w:rsid w:val="002F1045"/>
    <w:rsid w:val="003039C6"/>
    <w:rsid w:val="00323DFD"/>
    <w:rsid w:val="003321E6"/>
    <w:rsid w:val="00337E5C"/>
    <w:rsid w:val="00364318"/>
    <w:rsid w:val="003759CD"/>
    <w:rsid w:val="003A792A"/>
    <w:rsid w:val="003C08B7"/>
    <w:rsid w:val="003C2ABA"/>
    <w:rsid w:val="003F1B7D"/>
    <w:rsid w:val="00412906"/>
    <w:rsid w:val="00424A5E"/>
    <w:rsid w:val="004472CC"/>
    <w:rsid w:val="00457AEF"/>
    <w:rsid w:val="004C1EB2"/>
    <w:rsid w:val="004C5BD7"/>
    <w:rsid w:val="00586071"/>
    <w:rsid w:val="005957E5"/>
    <w:rsid w:val="005B73A9"/>
    <w:rsid w:val="005C73CB"/>
    <w:rsid w:val="005E4EF8"/>
    <w:rsid w:val="006837E5"/>
    <w:rsid w:val="00707E07"/>
    <w:rsid w:val="007C2DC3"/>
    <w:rsid w:val="007C4598"/>
    <w:rsid w:val="007F03A7"/>
    <w:rsid w:val="007F0BBF"/>
    <w:rsid w:val="00863F57"/>
    <w:rsid w:val="008D2982"/>
    <w:rsid w:val="0090003D"/>
    <w:rsid w:val="009120D2"/>
    <w:rsid w:val="00940F7C"/>
    <w:rsid w:val="009A1ECE"/>
    <w:rsid w:val="009C2220"/>
    <w:rsid w:val="009D1641"/>
    <w:rsid w:val="009E2F70"/>
    <w:rsid w:val="009F03B1"/>
    <w:rsid w:val="00A15599"/>
    <w:rsid w:val="00A34322"/>
    <w:rsid w:val="00A67925"/>
    <w:rsid w:val="00B04D72"/>
    <w:rsid w:val="00B537E3"/>
    <w:rsid w:val="00B71AA7"/>
    <w:rsid w:val="00C51357"/>
    <w:rsid w:val="00C67934"/>
    <w:rsid w:val="00C72AF3"/>
    <w:rsid w:val="00CA577D"/>
    <w:rsid w:val="00CB6CCA"/>
    <w:rsid w:val="00CC613C"/>
    <w:rsid w:val="00D179D6"/>
    <w:rsid w:val="00D22858"/>
    <w:rsid w:val="00D2571B"/>
    <w:rsid w:val="00D8685A"/>
    <w:rsid w:val="00DF43C3"/>
    <w:rsid w:val="00E053EB"/>
    <w:rsid w:val="00E15BDF"/>
    <w:rsid w:val="00E925CF"/>
    <w:rsid w:val="00F02654"/>
    <w:rsid w:val="00F46E91"/>
    <w:rsid w:val="00F73835"/>
    <w:rsid w:val="00F73B1A"/>
    <w:rsid w:val="00F74FF6"/>
    <w:rsid w:val="00FE141A"/>
    <w:rsid w:val="00FE79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1"/>
    <w:qFormat/>
    <w:rsid w:val="007C2DC3"/>
    <w:pPr>
      <w:keepNext/>
      <w:spacing w:before="240" w:after="60" w:line="240" w:lineRule="auto"/>
      <w:jc w:val="center"/>
      <w:outlineLvl w:val="0"/>
    </w:pPr>
    <w:rPr>
      <w:rFonts w:ascii="Arial" w:eastAsia="Times New Roman" w:hAnsi="Arial" w:cs="Times New Roman"/>
      <w:b/>
      <w:snapToGrid w:val="0"/>
      <w:kern w:val="28"/>
      <w:szCs w:val="20"/>
      <w:lang w:val="de-DE" w:eastAsia="de-DE"/>
    </w:rPr>
  </w:style>
  <w:style w:type="paragraph" w:styleId="berschrift2">
    <w:name w:val="heading 2"/>
    <w:basedOn w:val="Standard"/>
    <w:next w:val="Standard"/>
    <w:link w:val="berschrift2Zchn"/>
    <w:uiPriority w:val="1"/>
    <w:qFormat/>
    <w:rsid w:val="007C2DC3"/>
    <w:pPr>
      <w:keepNext/>
      <w:tabs>
        <w:tab w:val="left" w:pos="425"/>
      </w:tabs>
      <w:spacing w:after="0" w:line="260" w:lineRule="exact"/>
      <w:ind w:left="181" w:right="202"/>
      <w:jc w:val="center"/>
      <w:outlineLvl w:val="1"/>
    </w:pPr>
    <w:rPr>
      <w:rFonts w:ascii="Arial" w:eastAsia="Times New Roman" w:hAnsi="Arial" w:cs="Arial"/>
      <w:spacing w:val="80"/>
      <w:sz w:val="24"/>
      <w:szCs w:val="24"/>
      <w:lang w:eastAsia="de-AT"/>
    </w:rPr>
  </w:style>
  <w:style w:type="paragraph" w:styleId="berschrift3">
    <w:name w:val="heading 3"/>
    <w:basedOn w:val="Standard"/>
    <w:next w:val="Standard"/>
    <w:link w:val="berschrift3Zchn"/>
    <w:uiPriority w:val="1"/>
    <w:qFormat/>
    <w:rsid w:val="007C2DC3"/>
    <w:pPr>
      <w:keepNext/>
      <w:tabs>
        <w:tab w:val="left" w:pos="425"/>
      </w:tabs>
      <w:spacing w:after="0" w:line="260" w:lineRule="exact"/>
      <w:outlineLvl w:val="2"/>
    </w:pPr>
    <w:rPr>
      <w:rFonts w:ascii="Arial" w:eastAsia="Times New Roman" w:hAnsi="Arial" w:cs="Times New Roman"/>
      <w:b/>
      <w:i/>
      <w:spacing w:val="30"/>
      <w:sz w:val="20"/>
      <w:szCs w:val="20"/>
      <w:lang w:val="de-DE" w:eastAsia="de-AT"/>
    </w:rPr>
  </w:style>
  <w:style w:type="paragraph" w:styleId="berschrift4">
    <w:name w:val="heading 4"/>
    <w:basedOn w:val="Standard"/>
    <w:next w:val="Standard"/>
    <w:link w:val="berschrift4Zchn"/>
    <w:qFormat/>
    <w:rsid w:val="007C2DC3"/>
    <w:pPr>
      <w:keepNext/>
      <w:tabs>
        <w:tab w:val="left" w:pos="425"/>
      </w:tabs>
      <w:spacing w:after="0" w:line="260" w:lineRule="exact"/>
      <w:jc w:val="center"/>
      <w:outlineLvl w:val="3"/>
    </w:pPr>
    <w:rPr>
      <w:rFonts w:ascii="Arial" w:eastAsia="Times New Roman" w:hAnsi="Arial" w:cs="Times New Roman"/>
      <w:spacing w:val="120"/>
      <w:sz w:val="24"/>
      <w:szCs w:val="20"/>
      <w:lang w:val="de-DE" w:eastAsia="de-AT"/>
    </w:rPr>
  </w:style>
  <w:style w:type="paragraph" w:styleId="berschrift5">
    <w:name w:val="heading 5"/>
    <w:basedOn w:val="Standard"/>
    <w:next w:val="Standard"/>
    <w:link w:val="berschrift5Zchn"/>
    <w:semiHidden/>
    <w:unhideWhenUsed/>
    <w:qFormat/>
    <w:rsid w:val="007C2DC3"/>
    <w:pPr>
      <w:spacing w:before="240" w:after="60" w:line="240" w:lineRule="auto"/>
      <w:outlineLvl w:val="4"/>
    </w:pPr>
    <w:rPr>
      <w:rFonts w:ascii="Calibri" w:eastAsia="Times New Roman" w:hAnsi="Calibri" w:cs="Times New Roman"/>
      <w:b/>
      <w:bCs/>
      <w:i/>
      <w:iCs/>
      <w:sz w:val="26"/>
      <w:szCs w:val="26"/>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7C2DC3"/>
    <w:rPr>
      <w:rFonts w:ascii="Arial" w:eastAsia="Times New Roman" w:hAnsi="Arial" w:cs="Times New Roman"/>
      <w:b/>
      <w:snapToGrid w:val="0"/>
      <w:kern w:val="28"/>
      <w:szCs w:val="20"/>
      <w:lang w:val="de-DE" w:eastAsia="de-DE"/>
    </w:rPr>
  </w:style>
  <w:style w:type="character" w:customStyle="1" w:styleId="berschrift2Zchn">
    <w:name w:val="Überschrift 2 Zchn"/>
    <w:basedOn w:val="Absatz-Standardschriftart"/>
    <w:link w:val="berschrift2"/>
    <w:uiPriority w:val="1"/>
    <w:rsid w:val="007C2DC3"/>
    <w:rPr>
      <w:rFonts w:ascii="Arial" w:eastAsia="Times New Roman" w:hAnsi="Arial" w:cs="Arial"/>
      <w:spacing w:val="80"/>
      <w:sz w:val="24"/>
      <w:szCs w:val="24"/>
      <w:lang w:eastAsia="de-AT"/>
    </w:rPr>
  </w:style>
  <w:style w:type="character" w:customStyle="1" w:styleId="berschrift3Zchn">
    <w:name w:val="Überschrift 3 Zchn"/>
    <w:basedOn w:val="Absatz-Standardschriftart"/>
    <w:link w:val="berschrift3"/>
    <w:uiPriority w:val="1"/>
    <w:rsid w:val="007C2DC3"/>
    <w:rPr>
      <w:rFonts w:ascii="Arial" w:eastAsia="Times New Roman" w:hAnsi="Arial" w:cs="Times New Roman"/>
      <w:b/>
      <w:i/>
      <w:spacing w:val="30"/>
      <w:sz w:val="20"/>
      <w:szCs w:val="20"/>
      <w:lang w:val="de-DE" w:eastAsia="de-AT"/>
    </w:rPr>
  </w:style>
  <w:style w:type="character" w:customStyle="1" w:styleId="berschrift4Zchn">
    <w:name w:val="Überschrift 4 Zchn"/>
    <w:basedOn w:val="Absatz-Standardschriftart"/>
    <w:link w:val="berschrift4"/>
    <w:rsid w:val="007C2DC3"/>
    <w:rPr>
      <w:rFonts w:ascii="Arial" w:eastAsia="Times New Roman" w:hAnsi="Arial" w:cs="Times New Roman"/>
      <w:spacing w:val="120"/>
      <w:sz w:val="24"/>
      <w:szCs w:val="20"/>
      <w:lang w:val="de-DE" w:eastAsia="de-AT"/>
    </w:rPr>
  </w:style>
  <w:style w:type="character" w:customStyle="1" w:styleId="berschrift5Zchn">
    <w:name w:val="Überschrift 5 Zchn"/>
    <w:basedOn w:val="Absatz-Standardschriftart"/>
    <w:link w:val="berschrift5"/>
    <w:semiHidden/>
    <w:rsid w:val="007C2DC3"/>
    <w:rPr>
      <w:rFonts w:ascii="Calibri" w:eastAsia="Times New Roman" w:hAnsi="Calibri" w:cs="Times New Roman"/>
      <w:b/>
      <w:bCs/>
      <w:i/>
      <w:iCs/>
      <w:sz w:val="26"/>
      <w:szCs w:val="26"/>
      <w:lang w:val="de-DE" w:eastAsia="de-AT"/>
    </w:rPr>
  </w:style>
  <w:style w:type="paragraph" w:styleId="Titel">
    <w:name w:val="Title"/>
    <w:basedOn w:val="Standard"/>
    <w:link w:val="TitelZchn"/>
    <w:qFormat/>
    <w:rsid w:val="007C2DC3"/>
    <w:pPr>
      <w:spacing w:before="240" w:after="60" w:line="240" w:lineRule="auto"/>
      <w:jc w:val="center"/>
    </w:pPr>
    <w:rPr>
      <w:rFonts w:ascii="Arial" w:eastAsia="Times New Roman" w:hAnsi="Arial" w:cs="Times New Roman"/>
      <w:b/>
      <w:snapToGrid w:val="0"/>
      <w:kern w:val="28"/>
      <w:sz w:val="32"/>
      <w:szCs w:val="20"/>
      <w:lang w:val="de-DE" w:eastAsia="de-DE"/>
    </w:rPr>
  </w:style>
  <w:style w:type="character" w:customStyle="1" w:styleId="TitelZchn">
    <w:name w:val="Titel Zchn"/>
    <w:basedOn w:val="Absatz-Standardschriftart"/>
    <w:link w:val="Titel"/>
    <w:rsid w:val="007C2DC3"/>
    <w:rPr>
      <w:rFonts w:ascii="Arial" w:eastAsia="Times New Roman" w:hAnsi="Arial" w:cs="Times New Roman"/>
      <w:b/>
      <w:snapToGrid w:val="0"/>
      <w:kern w:val="28"/>
      <w:sz w:val="32"/>
      <w:szCs w:val="20"/>
      <w:lang w:val="de-DE" w:eastAsia="de-DE"/>
    </w:rPr>
  </w:style>
  <w:style w:type="paragraph" w:styleId="Textkrper">
    <w:name w:val="Body Text"/>
    <w:basedOn w:val="Standard"/>
    <w:link w:val="TextkrperZchn"/>
    <w:uiPriority w:val="1"/>
    <w:qFormat/>
    <w:rsid w:val="007C2DC3"/>
    <w:pPr>
      <w:spacing w:after="120" w:line="240" w:lineRule="auto"/>
    </w:pPr>
    <w:rPr>
      <w:rFonts w:ascii="Arial" w:eastAsia="Times New Roman" w:hAnsi="Arial" w:cs="Times New Roman"/>
      <w:snapToGrid w:val="0"/>
      <w:sz w:val="24"/>
      <w:szCs w:val="20"/>
      <w:lang w:val="de-DE" w:eastAsia="de-DE"/>
    </w:rPr>
  </w:style>
  <w:style w:type="character" w:customStyle="1" w:styleId="TextkrperZchn">
    <w:name w:val="Textkörper Zchn"/>
    <w:basedOn w:val="Absatz-Standardschriftart"/>
    <w:link w:val="Textkrper"/>
    <w:uiPriority w:val="1"/>
    <w:rsid w:val="007C2DC3"/>
    <w:rPr>
      <w:rFonts w:ascii="Arial" w:eastAsia="Times New Roman" w:hAnsi="Arial" w:cs="Times New Roman"/>
      <w:snapToGrid w:val="0"/>
      <w:sz w:val="24"/>
      <w:szCs w:val="20"/>
      <w:lang w:val="de-DE" w:eastAsia="de-DE"/>
    </w:rPr>
  </w:style>
  <w:style w:type="paragraph" w:customStyle="1" w:styleId="Textkrper21">
    <w:name w:val="Textkörper 21"/>
    <w:basedOn w:val="Standard"/>
    <w:rsid w:val="007C2DC3"/>
    <w:pPr>
      <w:spacing w:after="0" w:line="240" w:lineRule="auto"/>
      <w:jc w:val="both"/>
    </w:pPr>
    <w:rPr>
      <w:rFonts w:ascii="Arial" w:eastAsia="Times New Roman" w:hAnsi="Arial" w:cs="Times New Roman"/>
      <w:sz w:val="24"/>
      <w:szCs w:val="20"/>
      <w:lang w:val="de-DE" w:eastAsia="de-AT"/>
    </w:rPr>
  </w:style>
  <w:style w:type="paragraph" w:styleId="Kopfzeile">
    <w:name w:val="header"/>
    <w:basedOn w:val="Standard"/>
    <w:link w:val="KopfzeileZchn"/>
    <w:rsid w:val="007C2DC3"/>
    <w:pPr>
      <w:tabs>
        <w:tab w:val="center" w:pos="4536"/>
        <w:tab w:val="right" w:pos="9072"/>
      </w:tabs>
      <w:spacing w:after="0" w:line="240" w:lineRule="auto"/>
    </w:pPr>
    <w:rPr>
      <w:rFonts w:ascii="Arial" w:eastAsia="Times New Roman" w:hAnsi="Arial" w:cs="Times New Roman"/>
      <w:sz w:val="20"/>
      <w:szCs w:val="20"/>
      <w:lang w:val="de-DE" w:eastAsia="de-AT"/>
    </w:rPr>
  </w:style>
  <w:style w:type="character" w:customStyle="1" w:styleId="KopfzeileZchn">
    <w:name w:val="Kopfzeile Zchn"/>
    <w:basedOn w:val="Absatz-Standardschriftart"/>
    <w:link w:val="Kopfzeile"/>
    <w:rsid w:val="007C2DC3"/>
    <w:rPr>
      <w:rFonts w:ascii="Arial" w:eastAsia="Times New Roman" w:hAnsi="Arial" w:cs="Times New Roman"/>
      <w:sz w:val="20"/>
      <w:szCs w:val="20"/>
      <w:lang w:val="de-DE" w:eastAsia="de-AT"/>
    </w:rPr>
  </w:style>
  <w:style w:type="character" w:styleId="Seitenzahl">
    <w:name w:val="page number"/>
    <w:basedOn w:val="Absatz-Standardschriftart"/>
    <w:rsid w:val="007C2DC3"/>
  </w:style>
  <w:style w:type="paragraph" w:styleId="Fuzeile">
    <w:name w:val="footer"/>
    <w:basedOn w:val="Standard"/>
    <w:link w:val="FuzeileZchn"/>
    <w:rsid w:val="007C2DC3"/>
    <w:pPr>
      <w:tabs>
        <w:tab w:val="center" w:pos="4536"/>
        <w:tab w:val="right" w:pos="9072"/>
      </w:tabs>
      <w:spacing w:after="0" w:line="240" w:lineRule="auto"/>
    </w:pPr>
    <w:rPr>
      <w:rFonts w:ascii="Arial" w:eastAsia="Times New Roman" w:hAnsi="Arial" w:cs="Times New Roman"/>
      <w:sz w:val="20"/>
      <w:szCs w:val="20"/>
      <w:lang w:val="de-DE" w:eastAsia="de-AT"/>
    </w:rPr>
  </w:style>
  <w:style w:type="character" w:customStyle="1" w:styleId="FuzeileZchn">
    <w:name w:val="Fußzeile Zchn"/>
    <w:basedOn w:val="Absatz-Standardschriftart"/>
    <w:link w:val="Fuzeile"/>
    <w:rsid w:val="007C2DC3"/>
    <w:rPr>
      <w:rFonts w:ascii="Arial" w:eastAsia="Times New Roman" w:hAnsi="Arial" w:cs="Times New Roman"/>
      <w:sz w:val="20"/>
      <w:szCs w:val="20"/>
      <w:lang w:val="de-DE" w:eastAsia="de-AT"/>
    </w:rPr>
  </w:style>
  <w:style w:type="character" w:styleId="Funotenzeichen">
    <w:name w:val="footnote reference"/>
    <w:rsid w:val="007C2DC3"/>
    <w:rPr>
      <w:sz w:val="20"/>
      <w:vertAlign w:val="baseline"/>
    </w:rPr>
  </w:style>
  <w:style w:type="paragraph" w:styleId="Funotentext">
    <w:name w:val="footnote text"/>
    <w:basedOn w:val="Standard"/>
    <w:link w:val="FunotentextZchn"/>
    <w:rsid w:val="007C2DC3"/>
    <w:pPr>
      <w:spacing w:after="0" w:line="240" w:lineRule="auto"/>
    </w:pPr>
    <w:rPr>
      <w:rFonts w:ascii="Arial" w:eastAsia="Times New Roman" w:hAnsi="Arial" w:cs="Times New Roman"/>
      <w:sz w:val="20"/>
      <w:szCs w:val="20"/>
      <w:lang w:val="de-DE" w:eastAsia="de-AT"/>
    </w:rPr>
  </w:style>
  <w:style w:type="character" w:customStyle="1" w:styleId="FunotentextZchn">
    <w:name w:val="Fußnotentext Zchn"/>
    <w:basedOn w:val="Absatz-Standardschriftart"/>
    <w:link w:val="Funotentext"/>
    <w:rsid w:val="007C2DC3"/>
    <w:rPr>
      <w:rFonts w:ascii="Arial" w:eastAsia="Times New Roman" w:hAnsi="Arial" w:cs="Times New Roman"/>
      <w:sz w:val="20"/>
      <w:szCs w:val="20"/>
      <w:lang w:val="de-DE" w:eastAsia="de-AT"/>
    </w:rPr>
  </w:style>
  <w:style w:type="paragraph" w:styleId="Sprechblasentext">
    <w:name w:val="Balloon Text"/>
    <w:basedOn w:val="Standard"/>
    <w:link w:val="SprechblasentextZchn"/>
    <w:rsid w:val="007C2DC3"/>
    <w:pPr>
      <w:spacing w:after="0" w:line="240" w:lineRule="auto"/>
    </w:pPr>
    <w:rPr>
      <w:rFonts w:ascii="Tahoma" w:eastAsia="Times New Roman" w:hAnsi="Tahoma" w:cs="Tahoma"/>
      <w:sz w:val="16"/>
      <w:szCs w:val="16"/>
      <w:lang w:val="de-DE" w:eastAsia="de-AT"/>
    </w:rPr>
  </w:style>
  <w:style w:type="character" w:customStyle="1" w:styleId="SprechblasentextZchn">
    <w:name w:val="Sprechblasentext Zchn"/>
    <w:basedOn w:val="Absatz-Standardschriftart"/>
    <w:link w:val="Sprechblasentext"/>
    <w:rsid w:val="007C2DC3"/>
    <w:rPr>
      <w:rFonts w:ascii="Tahoma" w:eastAsia="Times New Roman" w:hAnsi="Tahoma" w:cs="Tahoma"/>
      <w:sz w:val="16"/>
      <w:szCs w:val="16"/>
      <w:lang w:val="de-DE" w:eastAsia="de-AT"/>
    </w:rPr>
  </w:style>
  <w:style w:type="paragraph" w:customStyle="1" w:styleId="83ErlText">
    <w:name w:val="83_ErlText"/>
    <w:basedOn w:val="Standard"/>
    <w:rsid w:val="007C2DC3"/>
    <w:pPr>
      <w:spacing w:before="80" w:after="0" w:line="220" w:lineRule="exact"/>
      <w:jc w:val="both"/>
    </w:pPr>
    <w:rPr>
      <w:rFonts w:ascii="Arial" w:eastAsia="Times New Roman" w:hAnsi="Arial" w:cs="Times New Roman"/>
      <w:color w:val="000000"/>
      <w:sz w:val="20"/>
      <w:szCs w:val="20"/>
      <w:lang w:val="de-DE" w:eastAsia="de-DE"/>
    </w:rPr>
  </w:style>
  <w:style w:type="table" w:customStyle="1" w:styleId="TableNormal">
    <w:name w:val="Table Normal"/>
    <w:uiPriority w:val="2"/>
    <w:semiHidden/>
    <w:unhideWhenUsed/>
    <w:qFormat/>
    <w:rsid w:val="007C2DC3"/>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7C2DC3"/>
    <w:pPr>
      <w:widowControl w:val="0"/>
      <w:spacing w:after="0" w:line="240" w:lineRule="auto"/>
    </w:pPr>
    <w:rPr>
      <w:lang w:val="en-US"/>
    </w:rPr>
  </w:style>
  <w:style w:type="paragraph" w:customStyle="1" w:styleId="TableParagraph">
    <w:name w:val="Table Paragraph"/>
    <w:basedOn w:val="Standard"/>
    <w:uiPriority w:val="1"/>
    <w:qFormat/>
    <w:rsid w:val="007C2DC3"/>
    <w:pPr>
      <w:widowControl w:val="0"/>
      <w:spacing w:after="0" w:line="240" w:lineRule="auto"/>
    </w:pPr>
    <w:rPr>
      <w:lang w:val="en-US"/>
    </w:rPr>
  </w:style>
  <w:style w:type="paragraph" w:customStyle="1" w:styleId="81ErlUeberschrZ">
    <w:name w:val="81_ErlUeberschrZ"/>
    <w:basedOn w:val="Standard"/>
    <w:next w:val="83ErlText"/>
    <w:rsid w:val="007C2DC3"/>
    <w:pPr>
      <w:keepNext/>
      <w:spacing w:before="320" w:after="0" w:line="220" w:lineRule="exact"/>
      <w:jc w:val="center"/>
      <w:outlineLvl w:val="0"/>
    </w:pPr>
    <w:rPr>
      <w:rFonts w:ascii="Arial" w:eastAsia="Times New Roman" w:hAnsi="Arial" w:cs="Times New Roman"/>
      <w:b/>
      <w:color w:val="000000"/>
      <w:szCs w:val="20"/>
      <w:lang w:val="de-DE" w:eastAsia="de-DE"/>
    </w:rPr>
  </w:style>
  <w:style w:type="paragraph" w:customStyle="1" w:styleId="51Abs">
    <w:name w:val="51_Abs"/>
    <w:basedOn w:val="Standard"/>
    <w:qFormat/>
    <w:rsid w:val="007C2DC3"/>
    <w:pPr>
      <w:spacing w:before="80" w:after="0" w:line="220" w:lineRule="exact"/>
      <w:ind w:firstLine="397"/>
      <w:jc w:val="both"/>
    </w:pPr>
    <w:rPr>
      <w:rFonts w:ascii="Arial" w:eastAsia="Times New Roman" w:hAnsi="Arial" w:cs="Times New Roman"/>
      <w:color w:val="000000"/>
      <w:sz w:val="20"/>
      <w:szCs w:val="20"/>
      <w:lang w:val="de-DE" w:eastAsia="de-DE"/>
    </w:rPr>
  </w:style>
  <w:style w:type="paragraph" w:customStyle="1" w:styleId="82ErlUeberschrL">
    <w:name w:val="82_ErlUeberschrL"/>
    <w:basedOn w:val="Standard"/>
    <w:next w:val="83ErlText"/>
    <w:rsid w:val="007C2DC3"/>
    <w:pPr>
      <w:keepNext/>
      <w:spacing w:before="80" w:after="0" w:line="220" w:lineRule="exact"/>
      <w:jc w:val="both"/>
      <w:outlineLvl w:val="1"/>
    </w:pPr>
    <w:rPr>
      <w:rFonts w:ascii="Arial" w:eastAsia="Times New Roman" w:hAnsi="Arial" w:cs="Times New Roman"/>
      <w:b/>
      <w:color w:val="000000"/>
      <w:sz w:val="20"/>
      <w:szCs w:val="20"/>
      <w:lang w:val="de-DE" w:eastAsia="de-DE"/>
    </w:rPr>
  </w:style>
  <w:style w:type="paragraph" w:customStyle="1" w:styleId="54aStriche1">
    <w:name w:val="54a_Strich_e1"/>
    <w:basedOn w:val="Standard"/>
    <w:rsid w:val="007C2DC3"/>
    <w:pPr>
      <w:tabs>
        <w:tab w:val="right" w:pos="624"/>
        <w:tab w:val="left" w:pos="680"/>
      </w:tabs>
      <w:spacing w:before="40" w:after="0" w:line="220" w:lineRule="exact"/>
      <w:ind w:left="680" w:hanging="680"/>
      <w:jc w:val="both"/>
    </w:pPr>
    <w:rPr>
      <w:rFonts w:ascii="Arial" w:eastAsia="Times New Roman" w:hAnsi="Arial" w:cs="Times New Roman"/>
      <w:color w:val="000000"/>
      <w:sz w:val="20"/>
      <w:szCs w:val="20"/>
      <w:lang w:val="de-DE" w:eastAsia="de-DE"/>
    </w:rPr>
  </w:style>
  <w:style w:type="character" w:styleId="Fett">
    <w:name w:val="Strong"/>
    <w:basedOn w:val="Absatz-Standardschriftart"/>
    <w:qFormat/>
    <w:rsid w:val="007C2DC3"/>
    <w:rPr>
      <w:b/>
      <w:bCs/>
    </w:rPr>
  </w:style>
  <w:style w:type="paragraph" w:customStyle="1" w:styleId="Standard2">
    <w:name w:val="Standard 2"/>
    <w:basedOn w:val="Standard"/>
    <w:link w:val="Standard2Zchn"/>
    <w:qFormat/>
    <w:rsid w:val="007C2DC3"/>
    <w:pPr>
      <w:spacing w:before="60" w:after="0" w:line="240" w:lineRule="auto"/>
    </w:pPr>
    <w:rPr>
      <w:rFonts w:ascii="Arial" w:eastAsia="Times New Roman" w:hAnsi="Arial" w:cs="Times New Roman"/>
      <w:b/>
      <w:i/>
      <w:sz w:val="20"/>
      <w:szCs w:val="20"/>
      <w:lang w:eastAsia="de-AT"/>
    </w:rPr>
  </w:style>
  <w:style w:type="paragraph" w:customStyle="1" w:styleId="Standard3">
    <w:name w:val="Standard 3"/>
    <w:basedOn w:val="Standard2"/>
    <w:link w:val="Standard3Zchn"/>
    <w:qFormat/>
    <w:rsid w:val="007C2DC3"/>
    <w:rPr>
      <w:i w:val="0"/>
      <w:spacing w:val="26"/>
    </w:rPr>
  </w:style>
  <w:style w:type="character" w:customStyle="1" w:styleId="Standard2Zchn">
    <w:name w:val="Standard 2 Zchn"/>
    <w:basedOn w:val="Absatz-Standardschriftart"/>
    <w:link w:val="Standard2"/>
    <w:rsid w:val="007C2DC3"/>
    <w:rPr>
      <w:rFonts w:ascii="Arial" w:eastAsia="Times New Roman" w:hAnsi="Arial" w:cs="Times New Roman"/>
      <w:b/>
      <w:i/>
      <w:sz w:val="20"/>
      <w:szCs w:val="20"/>
      <w:lang w:eastAsia="de-AT"/>
    </w:rPr>
  </w:style>
  <w:style w:type="character" w:styleId="SchwacheHervorhebung">
    <w:name w:val="Subtle Emphasis"/>
    <w:basedOn w:val="Absatz-Standardschriftart"/>
    <w:uiPriority w:val="19"/>
    <w:qFormat/>
    <w:rsid w:val="007C2DC3"/>
    <w:rPr>
      <w:i/>
      <w:iCs/>
      <w:color w:val="404040" w:themeColor="text1" w:themeTint="BF"/>
    </w:rPr>
  </w:style>
  <w:style w:type="character" w:customStyle="1" w:styleId="Standard3Zchn">
    <w:name w:val="Standard 3 Zchn"/>
    <w:basedOn w:val="Standard2Zchn"/>
    <w:link w:val="Standard3"/>
    <w:rsid w:val="007C2DC3"/>
    <w:rPr>
      <w:rFonts w:ascii="Arial" w:eastAsia="Times New Roman" w:hAnsi="Arial" w:cs="Times New Roman"/>
      <w:b/>
      <w:i w:val="0"/>
      <w:spacing w:val="26"/>
      <w:sz w:val="20"/>
      <w:szCs w:val="20"/>
      <w:lang w:eastAsia="de-AT"/>
    </w:rPr>
  </w:style>
  <w:style w:type="paragraph" w:customStyle="1" w:styleId="09Abstand">
    <w:name w:val="09_Abstand"/>
    <w:basedOn w:val="Standard"/>
    <w:rsid w:val="007C2DC3"/>
    <w:pPr>
      <w:spacing w:after="0" w:line="200" w:lineRule="exact"/>
    </w:pPr>
    <w:rPr>
      <w:rFonts w:ascii="Times New Roman" w:eastAsia="Times New Roman" w:hAnsi="Times New Roman" w:cs="Times New Roman"/>
      <w:snapToGrid w:val="0"/>
      <w:color w:val="000000"/>
      <w:sz w:val="20"/>
      <w:szCs w:val="20"/>
      <w:lang w:val="de-DE" w:eastAsia="de-DE"/>
    </w:rPr>
  </w:style>
  <w:style w:type="paragraph" w:customStyle="1" w:styleId="42UeberschrG1-">
    <w:name w:val="42_UeberschrG1-"/>
    <w:basedOn w:val="Standard"/>
    <w:next w:val="Standard"/>
    <w:rsid w:val="007C2DC3"/>
    <w:pPr>
      <w:keepNext/>
      <w:spacing w:before="160" w:after="0" w:line="220" w:lineRule="exact"/>
      <w:jc w:val="center"/>
      <w:outlineLvl w:val="0"/>
    </w:pPr>
    <w:rPr>
      <w:rFonts w:ascii="Times New Roman" w:eastAsia="Times New Roman" w:hAnsi="Times New Roman" w:cs="Times New Roman"/>
      <w:b/>
      <w:snapToGrid w:val="0"/>
      <w:color w:val="00000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1"/>
    <w:qFormat/>
    <w:rsid w:val="007C2DC3"/>
    <w:pPr>
      <w:keepNext/>
      <w:spacing w:before="240" w:after="60" w:line="240" w:lineRule="auto"/>
      <w:jc w:val="center"/>
      <w:outlineLvl w:val="0"/>
    </w:pPr>
    <w:rPr>
      <w:rFonts w:ascii="Arial" w:eastAsia="Times New Roman" w:hAnsi="Arial" w:cs="Times New Roman"/>
      <w:b/>
      <w:snapToGrid w:val="0"/>
      <w:kern w:val="28"/>
      <w:szCs w:val="20"/>
      <w:lang w:val="de-DE" w:eastAsia="de-DE"/>
    </w:rPr>
  </w:style>
  <w:style w:type="paragraph" w:styleId="berschrift2">
    <w:name w:val="heading 2"/>
    <w:basedOn w:val="Standard"/>
    <w:next w:val="Standard"/>
    <w:link w:val="berschrift2Zchn"/>
    <w:uiPriority w:val="1"/>
    <w:qFormat/>
    <w:rsid w:val="007C2DC3"/>
    <w:pPr>
      <w:keepNext/>
      <w:tabs>
        <w:tab w:val="left" w:pos="425"/>
      </w:tabs>
      <w:spacing w:after="0" w:line="260" w:lineRule="exact"/>
      <w:ind w:left="181" w:right="202"/>
      <w:jc w:val="center"/>
      <w:outlineLvl w:val="1"/>
    </w:pPr>
    <w:rPr>
      <w:rFonts w:ascii="Arial" w:eastAsia="Times New Roman" w:hAnsi="Arial" w:cs="Arial"/>
      <w:spacing w:val="80"/>
      <w:sz w:val="24"/>
      <w:szCs w:val="24"/>
      <w:lang w:eastAsia="de-AT"/>
    </w:rPr>
  </w:style>
  <w:style w:type="paragraph" w:styleId="berschrift3">
    <w:name w:val="heading 3"/>
    <w:basedOn w:val="Standard"/>
    <w:next w:val="Standard"/>
    <w:link w:val="berschrift3Zchn"/>
    <w:uiPriority w:val="1"/>
    <w:qFormat/>
    <w:rsid w:val="007C2DC3"/>
    <w:pPr>
      <w:keepNext/>
      <w:tabs>
        <w:tab w:val="left" w:pos="425"/>
      </w:tabs>
      <w:spacing w:after="0" w:line="260" w:lineRule="exact"/>
      <w:outlineLvl w:val="2"/>
    </w:pPr>
    <w:rPr>
      <w:rFonts w:ascii="Arial" w:eastAsia="Times New Roman" w:hAnsi="Arial" w:cs="Times New Roman"/>
      <w:b/>
      <w:i/>
      <w:spacing w:val="30"/>
      <w:sz w:val="20"/>
      <w:szCs w:val="20"/>
      <w:lang w:val="de-DE" w:eastAsia="de-AT"/>
    </w:rPr>
  </w:style>
  <w:style w:type="paragraph" w:styleId="berschrift4">
    <w:name w:val="heading 4"/>
    <w:basedOn w:val="Standard"/>
    <w:next w:val="Standard"/>
    <w:link w:val="berschrift4Zchn"/>
    <w:qFormat/>
    <w:rsid w:val="007C2DC3"/>
    <w:pPr>
      <w:keepNext/>
      <w:tabs>
        <w:tab w:val="left" w:pos="425"/>
      </w:tabs>
      <w:spacing w:after="0" w:line="260" w:lineRule="exact"/>
      <w:jc w:val="center"/>
      <w:outlineLvl w:val="3"/>
    </w:pPr>
    <w:rPr>
      <w:rFonts w:ascii="Arial" w:eastAsia="Times New Roman" w:hAnsi="Arial" w:cs="Times New Roman"/>
      <w:spacing w:val="120"/>
      <w:sz w:val="24"/>
      <w:szCs w:val="20"/>
      <w:lang w:val="de-DE" w:eastAsia="de-AT"/>
    </w:rPr>
  </w:style>
  <w:style w:type="paragraph" w:styleId="berschrift5">
    <w:name w:val="heading 5"/>
    <w:basedOn w:val="Standard"/>
    <w:next w:val="Standard"/>
    <w:link w:val="berschrift5Zchn"/>
    <w:semiHidden/>
    <w:unhideWhenUsed/>
    <w:qFormat/>
    <w:rsid w:val="007C2DC3"/>
    <w:pPr>
      <w:spacing w:before="240" w:after="60" w:line="240" w:lineRule="auto"/>
      <w:outlineLvl w:val="4"/>
    </w:pPr>
    <w:rPr>
      <w:rFonts w:ascii="Calibri" w:eastAsia="Times New Roman" w:hAnsi="Calibri" w:cs="Times New Roman"/>
      <w:b/>
      <w:bCs/>
      <w:i/>
      <w:iCs/>
      <w:sz w:val="26"/>
      <w:szCs w:val="26"/>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7C2DC3"/>
    <w:rPr>
      <w:rFonts w:ascii="Arial" w:eastAsia="Times New Roman" w:hAnsi="Arial" w:cs="Times New Roman"/>
      <w:b/>
      <w:snapToGrid w:val="0"/>
      <w:kern w:val="28"/>
      <w:szCs w:val="20"/>
      <w:lang w:val="de-DE" w:eastAsia="de-DE"/>
    </w:rPr>
  </w:style>
  <w:style w:type="character" w:customStyle="1" w:styleId="berschrift2Zchn">
    <w:name w:val="Überschrift 2 Zchn"/>
    <w:basedOn w:val="Absatz-Standardschriftart"/>
    <w:link w:val="berschrift2"/>
    <w:uiPriority w:val="1"/>
    <w:rsid w:val="007C2DC3"/>
    <w:rPr>
      <w:rFonts w:ascii="Arial" w:eastAsia="Times New Roman" w:hAnsi="Arial" w:cs="Arial"/>
      <w:spacing w:val="80"/>
      <w:sz w:val="24"/>
      <w:szCs w:val="24"/>
      <w:lang w:eastAsia="de-AT"/>
    </w:rPr>
  </w:style>
  <w:style w:type="character" w:customStyle="1" w:styleId="berschrift3Zchn">
    <w:name w:val="Überschrift 3 Zchn"/>
    <w:basedOn w:val="Absatz-Standardschriftart"/>
    <w:link w:val="berschrift3"/>
    <w:uiPriority w:val="1"/>
    <w:rsid w:val="007C2DC3"/>
    <w:rPr>
      <w:rFonts w:ascii="Arial" w:eastAsia="Times New Roman" w:hAnsi="Arial" w:cs="Times New Roman"/>
      <w:b/>
      <w:i/>
      <w:spacing w:val="30"/>
      <w:sz w:val="20"/>
      <w:szCs w:val="20"/>
      <w:lang w:val="de-DE" w:eastAsia="de-AT"/>
    </w:rPr>
  </w:style>
  <w:style w:type="character" w:customStyle="1" w:styleId="berschrift4Zchn">
    <w:name w:val="Überschrift 4 Zchn"/>
    <w:basedOn w:val="Absatz-Standardschriftart"/>
    <w:link w:val="berschrift4"/>
    <w:rsid w:val="007C2DC3"/>
    <w:rPr>
      <w:rFonts w:ascii="Arial" w:eastAsia="Times New Roman" w:hAnsi="Arial" w:cs="Times New Roman"/>
      <w:spacing w:val="120"/>
      <w:sz w:val="24"/>
      <w:szCs w:val="20"/>
      <w:lang w:val="de-DE" w:eastAsia="de-AT"/>
    </w:rPr>
  </w:style>
  <w:style w:type="character" w:customStyle="1" w:styleId="berschrift5Zchn">
    <w:name w:val="Überschrift 5 Zchn"/>
    <w:basedOn w:val="Absatz-Standardschriftart"/>
    <w:link w:val="berschrift5"/>
    <w:semiHidden/>
    <w:rsid w:val="007C2DC3"/>
    <w:rPr>
      <w:rFonts w:ascii="Calibri" w:eastAsia="Times New Roman" w:hAnsi="Calibri" w:cs="Times New Roman"/>
      <w:b/>
      <w:bCs/>
      <w:i/>
      <w:iCs/>
      <w:sz w:val="26"/>
      <w:szCs w:val="26"/>
      <w:lang w:val="de-DE" w:eastAsia="de-AT"/>
    </w:rPr>
  </w:style>
  <w:style w:type="paragraph" w:styleId="Titel">
    <w:name w:val="Title"/>
    <w:basedOn w:val="Standard"/>
    <w:link w:val="TitelZchn"/>
    <w:qFormat/>
    <w:rsid w:val="007C2DC3"/>
    <w:pPr>
      <w:spacing w:before="240" w:after="60" w:line="240" w:lineRule="auto"/>
      <w:jc w:val="center"/>
    </w:pPr>
    <w:rPr>
      <w:rFonts w:ascii="Arial" w:eastAsia="Times New Roman" w:hAnsi="Arial" w:cs="Times New Roman"/>
      <w:b/>
      <w:snapToGrid w:val="0"/>
      <w:kern w:val="28"/>
      <w:sz w:val="32"/>
      <w:szCs w:val="20"/>
      <w:lang w:val="de-DE" w:eastAsia="de-DE"/>
    </w:rPr>
  </w:style>
  <w:style w:type="character" w:customStyle="1" w:styleId="TitelZchn">
    <w:name w:val="Titel Zchn"/>
    <w:basedOn w:val="Absatz-Standardschriftart"/>
    <w:link w:val="Titel"/>
    <w:rsid w:val="007C2DC3"/>
    <w:rPr>
      <w:rFonts w:ascii="Arial" w:eastAsia="Times New Roman" w:hAnsi="Arial" w:cs="Times New Roman"/>
      <w:b/>
      <w:snapToGrid w:val="0"/>
      <w:kern w:val="28"/>
      <w:sz w:val="32"/>
      <w:szCs w:val="20"/>
      <w:lang w:val="de-DE" w:eastAsia="de-DE"/>
    </w:rPr>
  </w:style>
  <w:style w:type="paragraph" w:styleId="Textkrper">
    <w:name w:val="Body Text"/>
    <w:basedOn w:val="Standard"/>
    <w:link w:val="TextkrperZchn"/>
    <w:uiPriority w:val="1"/>
    <w:qFormat/>
    <w:rsid w:val="007C2DC3"/>
    <w:pPr>
      <w:spacing w:after="120" w:line="240" w:lineRule="auto"/>
    </w:pPr>
    <w:rPr>
      <w:rFonts w:ascii="Arial" w:eastAsia="Times New Roman" w:hAnsi="Arial" w:cs="Times New Roman"/>
      <w:snapToGrid w:val="0"/>
      <w:sz w:val="24"/>
      <w:szCs w:val="20"/>
      <w:lang w:val="de-DE" w:eastAsia="de-DE"/>
    </w:rPr>
  </w:style>
  <w:style w:type="character" w:customStyle="1" w:styleId="TextkrperZchn">
    <w:name w:val="Textkörper Zchn"/>
    <w:basedOn w:val="Absatz-Standardschriftart"/>
    <w:link w:val="Textkrper"/>
    <w:uiPriority w:val="1"/>
    <w:rsid w:val="007C2DC3"/>
    <w:rPr>
      <w:rFonts w:ascii="Arial" w:eastAsia="Times New Roman" w:hAnsi="Arial" w:cs="Times New Roman"/>
      <w:snapToGrid w:val="0"/>
      <w:sz w:val="24"/>
      <w:szCs w:val="20"/>
      <w:lang w:val="de-DE" w:eastAsia="de-DE"/>
    </w:rPr>
  </w:style>
  <w:style w:type="paragraph" w:customStyle="1" w:styleId="Textkrper21">
    <w:name w:val="Textkörper 21"/>
    <w:basedOn w:val="Standard"/>
    <w:rsid w:val="007C2DC3"/>
    <w:pPr>
      <w:spacing w:after="0" w:line="240" w:lineRule="auto"/>
      <w:jc w:val="both"/>
    </w:pPr>
    <w:rPr>
      <w:rFonts w:ascii="Arial" w:eastAsia="Times New Roman" w:hAnsi="Arial" w:cs="Times New Roman"/>
      <w:sz w:val="24"/>
      <w:szCs w:val="20"/>
      <w:lang w:val="de-DE" w:eastAsia="de-AT"/>
    </w:rPr>
  </w:style>
  <w:style w:type="paragraph" w:styleId="Kopfzeile">
    <w:name w:val="header"/>
    <w:basedOn w:val="Standard"/>
    <w:link w:val="KopfzeileZchn"/>
    <w:rsid w:val="007C2DC3"/>
    <w:pPr>
      <w:tabs>
        <w:tab w:val="center" w:pos="4536"/>
        <w:tab w:val="right" w:pos="9072"/>
      </w:tabs>
      <w:spacing w:after="0" w:line="240" w:lineRule="auto"/>
    </w:pPr>
    <w:rPr>
      <w:rFonts w:ascii="Arial" w:eastAsia="Times New Roman" w:hAnsi="Arial" w:cs="Times New Roman"/>
      <w:sz w:val="20"/>
      <w:szCs w:val="20"/>
      <w:lang w:val="de-DE" w:eastAsia="de-AT"/>
    </w:rPr>
  </w:style>
  <w:style w:type="character" w:customStyle="1" w:styleId="KopfzeileZchn">
    <w:name w:val="Kopfzeile Zchn"/>
    <w:basedOn w:val="Absatz-Standardschriftart"/>
    <w:link w:val="Kopfzeile"/>
    <w:rsid w:val="007C2DC3"/>
    <w:rPr>
      <w:rFonts w:ascii="Arial" w:eastAsia="Times New Roman" w:hAnsi="Arial" w:cs="Times New Roman"/>
      <w:sz w:val="20"/>
      <w:szCs w:val="20"/>
      <w:lang w:val="de-DE" w:eastAsia="de-AT"/>
    </w:rPr>
  </w:style>
  <w:style w:type="character" w:styleId="Seitenzahl">
    <w:name w:val="page number"/>
    <w:basedOn w:val="Absatz-Standardschriftart"/>
    <w:rsid w:val="007C2DC3"/>
  </w:style>
  <w:style w:type="paragraph" w:styleId="Fuzeile">
    <w:name w:val="footer"/>
    <w:basedOn w:val="Standard"/>
    <w:link w:val="FuzeileZchn"/>
    <w:rsid w:val="007C2DC3"/>
    <w:pPr>
      <w:tabs>
        <w:tab w:val="center" w:pos="4536"/>
        <w:tab w:val="right" w:pos="9072"/>
      </w:tabs>
      <w:spacing w:after="0" w:line="240" w:lineRule="auto"/>
    </w:pPr>
    <w:rPr>
      <w:rFonts w:ascii="Arial" w:eastAsia="Times New Roman" w:hAnsi="Arial" w:cs="Times New Roman"/>
      <w:sz w:val="20"/>
      <w:szCs w:val="20"/>
      <w:lang w:val="de-DE" w:eastAsia="de-AT"/>
    </w:rPr>
  </w:style>
  <w:style w:type="character" w:customStyle="1" w:styleId="FuzeileZchn">
    <w:name w:val="Fußzeile Zchn"/>
    <w:basedOn w:val="Absatz-Standardschriftart"/>
    <w:link w:val="Fuzeile"/>
    <w:rsid w:val="007C2DC3"/>
    <w:rPr>
      <w:rFonts w:ascii="Arial" w:eastAsia="Times New Roman" w:hAnsi="Arial" w:cs="Times New Roman"/>
      <w:sz w:val="20"/>
      <w:szCs w:val="20"/>
      <w:lang w:val="de-DE" w:eastAsia="de-AT"/>
    </w:rPr>
  </w:style>
  <w:style w:type="character" w:styleId="Funotenzeichen">
    <w:name w:val="footnote reference"/>
    <w:rsid w:val="007C2DC3"/>
    <w:rPr>
      <w:sz w:val="20"/>
      <w:vertAlign w:val="baseline"/>
    </w:rPr>
  </w:style>
  <w:style w:type="paragraph" w:styleId="Funotentext">
    <w:name w:val="footnote text"/>
    <w:basedOn w:val="Standard"/>
    <w:link w:val="FunotentextZchn"/>
    <w:rsid w:val="007C2DC3"/>
    <w:pPr>
      <w:spacing w:after="0" w:line="240" w:lineRule="auto"/>
    </w:pPr>
    <w:rPr>
      <w:rFonts w:ascii="Arial" w:eastAsia="Times New Roman" w:hAnsi="Arial" w:cs="Times New Roman"/>
      <w:sz w:val="20"/>
      <w:szCs w:val="20"/>
      <w:lang w:val="de-DE" w:eastAsia="de-AT"/>
    </w:rPr>
  </w:style>
  <w:style w:type="character" w:customStyle="1" w:styleId="FunotentextZchn">
    <w:name w:val="Fußnotentext Zchn"/>
    <w:basedOn w:val="Absatz-Standardschriftart"/>
    <w:link w:val="Funotentext"/>
    <w:rsid w:val="007C2DC3"/>
    <w:rPr>
      <w:rFonts w:ascii="Arial" w:eastAsia="Times New Roman" w:hAnsi="Arial" w:cs="Times New Roman"/>
      <w:sz w:val="20"/>
      <w:szCs w:val="20"/>
      <w:lang w:val="de-DE" w:eastAsia="de-AT"/>
    </w:rPr>
  </w:style>
  <w:style w:type="paragraph" w:styleId="Sprechblasentext">
    <w:name w:val="Balloon Text"/>
    <w:basedOn w:val="Standard"/>
    <w:link w:val="SprechblasentextZchn"/>
    <w:rsid w:val="007C2DC3"/>
    <w:pPr>
      <w:spacing w:after="0" w:line="240" w:lineRule="auto"/>
    </w:pPr>
    <w:rPr>
      <w:rFonts w:ascii="Tahoma" w:eastAsia="Times New Roman" w:hAnsi="Tahoma" w:cs="Tahoma"/>
      <w:sz w:val="16"/>
      <w:szCs w:val="16"/>
      <w:lang w:val="de-DE" w:eastAsia="de-AT"/>
    </w:rPr>
  </w:style>
  <w:style w:type="character" w:customStyle="1" w:styleId="SprechblasentextZchn">
    <w:name w:val="Sprechblasentext Zchn"/>
    <w:basedOn w:val="Absatz-Standardschriftart"/>
    <w:link w:val="Sprechblasentext"/>
    <w:rsid w:val="007C2DC3"/>
    <w:rPr>
      <w:rFonts w:ascii="Tahoma" w:eastAsia="Times New Roman" w:hAnsi="Tahoma" w:cs="Tahoma"/>
      <w:sz w:val="16"/>
      <w:szCs w:val="16"/>
      <w:lang w:val="de-DE" w:eastAsia="de-AT"/>
    </w:rPr>
  </w:style>
  <w:style w:type="paragraph" w:customStyle="1" w:styleId="83ErlText">
    <w:name w:val="83_ErlText"/>
    <w:basedOn w:val="Standard"/>
    <w:rsid w:val="007C2DC3"/>
    <w:pPr>
      <w:spacing w:before="80" w:after="0" w:line="220" w:lineRule="exact"/>
      <w:jc w:val="both"/>
    </w:pPr>
    <w:rPr>
      <w:rFonts w:ascii="Arial" w:eastAsia="Times New Roman" w:hAnsi="Arial" w:cs="Times New Roman"/>
      <w:color w:val="000000"/>
      <w:sz w:val="20"/>
      <w:szCs w:val="20"/>
      <w:lang w:val="de-DE" w:eastAsia="de-DE"/>
    </w:rPr>
  </w:style>
  <w:style w:type="table" w:customStyle="1" w:styleId="TableNormal">
    <w:name w:val="Table Normal"/>
    <w:uiPriority w:val="2"/>
    <w:semiHidden/>
    <w:unhideWhenUsed/>
    <w:qFormat/>
    <w:rsid w:val="007C2DC3"/>
    <w:pPr>
      <w:widowControl w:val="0"/>
      <w:spacing w:after="0" w:line="240" w:lineRule="auto"/>
    </w:pPr>
    <w:rPr>
      <w:lang w:val="en-US"/>
    </w:rPr>
    <w:tblPr>
      <w:tblInd w:w="0" w:type="dxa"/>
      <w:tblCellMar>
        <w:top w:w="0" w:type="dxa"/>
        <w:left w:w="0" w:type="dxa"/>
        <w:bottom w:w="0" w:type="dxa"/>
        <w:right w:w="0" w:type="dxa"/>
      </w:tblCellMar>
    </w:tblPr>
  </w:style>
  <w:style w:type="paragraph" w:styleId="Listenabsatz">
    <w:name w:val="List Paragraph"/>
    <w:basedOn w:val="Standard"/>
    <w:uiPriority w:val="1"/>
    <w:qFormat/>
    <w:rsid w:val="007C2DC3"/>
    <w:pPr>
      <w:widowControl w:val="0"/>
      <w:spacing w:after="0" w:line="240" w:lineRule="auto"/>
    </w:pPr>
    <w:rPr>
      <w:lang w:val="en-US"/>
    </w:rPr>
  </w:style>
  <w:style w:type="paragraph" w:customStyle="1" w:styleId="TableParagraph">
    <w:name w:val="Table Paragraph"/>
    <w:basedOn w:val="Standard"/>
    <w:uiPriority w:val="1"/>
    <w:qFormat/>
    <w:rsid w:val="007C2DC3"/>
    <w:pPr>
      <w:widowControl w:val="0"/>
      <w:spacing w:after="0" w:line="240" w:lineRule="auto"/>
    </w:pPr>
    <w:rPr>
      <w:lang w:val="en-US"/>
    </w:rPr>
  </w:style>
  <w:style w:type="paragraph" w:customStyle="1" w:styleId="81ErlUeberschrZ">
    <w:name w:val="81_ErlUeberschrZ"/>
    <w:basedOn w:val="Standard"/>
    <w:next w:val="83ErlText"/>
    <w:rsid w:val="007C2DC3"/>
    <w:pPr>
      <w:keepNext/>
      <w:spacing w:before="320" w:after="0" w:line="220" w:lineRule="exact"/>
      <w:jc w:val="center"/>
      <w:outlineLvl w:val="0"/>
    </w:pPr>
    <w:rPr>
      <w:rFonts w:ascii="Arial" w:eastAsia="Times New Roman" w:hAnsi="Arial" w:cs="Times New Roman"/>
      <w:b/>
      <w:color w:val="000000"/>
      <w:szCs w:val="20"/>
      <w:lang w:val="de-DE" w:eastAsia="de-DE"/>
    </w:rPr>
  </w:style>
  <w:style w:type="paragraph" w:customStyle="1" w:styleId="51Abs">
    <w:name w:val="51_Abs"/>
    <w:basedOn w:val="Standard"/>
    <w:qFormat/>
    <w:rsid w:val="007C2DC3"/>
    <w:pPr>
      <w:spacing w:before="80" w:after="0" w:line="220" w:lineRule="exact"/>
      <w:ind w:firstLine="397"/>
      <w:jc w:val="both"/>
    </w:pPr>
    <w:rPr>
      <w:rFonts w:ascii="Arial" w:eastAsia="Times New Roman" w:hAnsi="Arial" w:cs="Times New Roman"/>
      <w:color w:val="000000"/>
      <w:sz w:val="20"/>
      <w:szCs w:val="20"/>
      <w:lang w:val="de-DE" w:eastAsia="de-DE"/>
    </w:rPr>
  </w:style>
  <w:style w:type="paragraph" w:customStyle="1" w:styleId="82ErlUeberschrL">
    <w:name w:val="82_ErlUeberschrL"/>
    <w:basedOn w:val="Standard"/>
    <w:next w:val="83ErlText"/>
    <w:rsid w:val="007C2DC3"/>
    <w:pPr>
      <w:keepNext/>
      <w:spacing w:before="80" w:after="0" w:line="220" w:lineRule="exact"/>
      <w:jc w:val="both"/>
      <w:outlineLvl w:val="1"/>
    </w:pPr>
    <w:rPr>
      <w:rFonts w:ascii="Arial" w:eastAsia="Times New Roman" w:hAnsi="Arial" w:cs="Times New Roman"/>
      <w:b/>
      <w:color w:val="000000"/>
      <w:sz w:val="20"/>
      <w:szCs w:val="20"/>
      <w:lang w:val="de-DE" w:eastAsia="de-DE"/>
    </w:rPr>
  </w:style>
  <w:style w:type="paragraph" w:customStyle="1" w:styleId="54aStriche1">
    <w:name w:val="54a_Strich_e1"/>
    <w:basedOn w:val="Standard"/>
    <w:rsid w:val="007C2DC3"/>
    <w:pPr>
      <w:tabs>
        <w:tab w:val="right" w:pos="624"/>
        <w:tab w:val="left" w:pos="680"/>
      </w:tabs>
      <w:spacing w:before="40" w:after="0" w:line="220" w:lineRule="exact"/>
      <w:ind w:left="680" w:hanging="680"/>
      <w:jc w:val="both"/>
    </w:pPr>
    <w:rPr>
      <w:rFonts w:ascii="Arial" w:eastAsia="Times New Roman" w:hAnsi="Arial" w:cs="Times New Roman"/>
      <w:color w:val="000000"/>
      <w:sz w:val="20"/>
      <w:szCs w:val="20"/>
      <w:lang w:val="de-DE" w:eastAsia="de-DE"/>
    </w:rPr>
  </w:style>
  <w:style w:type="character" w:styleId="Fett">
    <w:name w:val="Strong"/>
    <w:basedOn w:val="Absatz-Standardschriftart"/>
    <w:qFormat/>
    <w:rsid w:val="007C2DC3"/>
    <w:rPr>
      <w:b/>
      <w:bCs/>
    </w:rPr>
  </w:style>
  <w:style w:type="paragraph" w:customStyle="1" w:styleId="Standard2">
    <w:name w:val="Standard 2"/>
    <w:basedOn w:val="Standard"/>
    <w:link w:val="Standard2Zchn"/>
    <w:qFormat/>
    <w:rsid w:val="007C2DC3"/>
    <w:pPr>
      <w:spacing w:before="60" w:after="0" w:line="240" w:lineRule="auto"/>
    </w:pPr>
    <w:rPr>
      <w:rFonts w:ascii="Arial" w:eastAsia="Times New Roman" w:hAnsi="Arial" w:cs="Times New Roman"/>
      <w:b/>
      <w:i/>
      <w:sz w:val="20"/>
      <w:szCs w:val="20"/>
      <w:lang w:eastAsia="de-AT"/>
    </w:rPr>
  </w:style>
  <w:style w:type="paragraph" w:customStyle="1" w:styleId="Standard3">
    <w:name w:val="Standard 3"/>
    <w:basedOn w:val="Standard2"/>
    <w:link w:val="Standard3Zchn"/>
    <w:qFormat/>
    <w:rsid w:val="007C2DC3"/>
    <w:rPr>
      <w:i w:val="0"/>
      <w:spacing w:val="26"/>
    </w:rPr>
  </w:style>
  <w:style w:type="character" w:customStyle="1" w:styleId="Standard2Zchn">
    <w:name w:val="Standard 2 Zchn"/>
    <w:basedOn w:val="Absatz-Standardschriftart"/>
    <w:link w:val="Standard2"/>
    <w:rsid w:val="007C2DC3"/>
    <w:rPr>
      <w:rFonts w:ascii="Arial" w:eastAsia="Times New Roman" w:hAnsi="Arial" w:cs="Times New Roman"/>
      <w:b/>
      <w:i/>
      <w:sz w:val="20"/>
      <w:szCs w:val="20"/>
      <w:lang w:eastAsia="de-AT"/>
    </w:rPr>
  </w:style>
  <w:style w:type="character" w:styleId="SchwacheHervorhebung">
    <w:name w:val="Subtle Emphasis"/>
    <w:basedOn w:val="Absatz-Standardschriftart"/>
    <w:uiPriority w:val="19"/>
    <w:qFormat/>
    <w:rsid w:val="007C2DC3"/>
    <w:rPr>
      <w:i/>
      <w:iCs/>
      <w:color w:val="404040" w:themeColor="text1" w:themeTint="BF"/>
    </w:rPr>
  </w:style>
  <w:style w:type="character" w:customStyle="1" w:styleId="Standard3Zchn">
    <w:name w:val="Standard 3 Zchn"/>
    <w:basedOn w:val="Standard2Zchn"/>
    <w:link w:val="Standard3"/>
    <w:rsid w:val="007C2DC3"/>
    <w:rPr>
      <w:rFonts w:ascii="Arial" w:eastAsia="Times New Roman" w:hAnsi="Arial" w:cs="Times New Roman"/>
      <w:b/>
      <w:i w:val="0"/>
      <w:spacing w:val="26"/>
      <w:sz w:val="20"/>
      <w:szCs w:val="20"/>
      <w:lang w:eastAsia="de-AT"/>
    </w:rPr>
  </w:style>
  <w:style w:type="paragraph" w:customStyle="1" w:styleId="09Abstand">
    <w:name w:val="09_Abstand"/>
    <w:basedOn w:val="Standard"/>
    <w:rsid w:val="007C2DC3"/>
    <w:pPr>
      <w:spacing w:after="0" w:line="200" w:lineRule="exact"/>
    </w:pPr>
    <w:rPr>
      <w:rFonts w:ascii="Times New Roman" w:eastAsia="Times New Roman" w:hAnsi="Times New Roman" w:cs="Times New Roman"/>
      <w:snapToGrid w:val="0"/>
      <w:color w:val="000000"/>
      <w:sz w:val="20"/>
      <w:szCs w:val="20"/>
      <w:lang w:val="de-DE" w:eastAsia="de-DE"/>
    </w:rPr>
  </w:style>
  <w:style w:type="paragraph" w:customStyle="1" w:styleId="42UeberschrG1-">
    <w:name w:val="42_UeberschrG1-"/>
    <w:basedOn w:val="Standard"/>
    <w:next w:val="Standard"/>
    <w:rsid w:val="007C2DC3"/>
    <w:pPr>
      <w:keepNext/>
      <w:spacing w:before="160" w:after="0" w:line="220" w:lineRule="exact"/>
      <w:jc w:val="center"/>
      <w:outlineLvl w:val="0"/>
    </w:pPr>
    <w:rPr>
      <w:rFonts w:ascii="Times New Roman" w:eastAsia="Times New Roman" w:hAnsi="Times New Roman" w:cs="Times New Roman"/>
      <w:b/>
      <w:snapToGrid w:val="0"/>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19572</Words>
  <Characters>123305</Characters>
  <Application>Microsoft Office Word</Application>
  <DocSecurity>0</DocSecurity>
  <Lines>1027</Lines>
  <Paragraphs>285</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142592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Braunsteiner Walter</dc:creator>
  <cp:lastModifiedBy>Kollegger Ernst</cp:lastModifiedBy>
  <cp:revision>5</cp:revision>
  <cp:lastPrinted>2019-09-13T08:42:00Z</cp:lastPrinted>
  <dcterms:created xsi:type="dcterms:W3CDTF">2019-09-13T09:12:00Z</dcterms:created>
  <dcterms:modified xsi:type="dcterms:W3CDTF">2019-11-13T14:11:00Z</dcterms:modified>
</cp:coreProperties>
</file>